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9F" w:rsidRDefault="004C3B9F" w:rsidP="004C3B9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20000" cy="1009650"/>
            <wp:effectExtent l="19050" t="0" r="3900" b="0"/>
            <wp:docPr id="2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B9F" w:rsidRPr="00247015" w:rsidRDefault="004C3B9F" w:rsidP="004C3B9F">
      <w:pPr>
        <w:framePr w:w="9916" w:h="1873" w:hSpace="180" w:wrap="around" w:vAnchor="text" w:hAnchor="page" w:x="1338" w:y="1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247015">
        <w:rPr>
          <w:rFonts w:ascii="Times New Roman" w:hAnsi="Times New Roman" w:cs="Times New Roman"/>
          <w:b/>
          <w:sz w:val="28"/>
          <w:szCs w:val="28"/>
        </w:rPr>
        <w:t xml:space="preserve"> «Закрытое административно – территориальное образование Железного</w:t>
      </w:r>
      <w:proofErr w:type="gramStart"/>
      <w:r w:rsidRPr="00247015">
        <w:rPr>
          <w:rFonts w:ascii="Times New Roman" w:hAnsi="Times New Roman" w:cs="Times New Roman"/>
          <w:b/>
          <w:sz w:val="28"/>
          <w:szCs w:val="28"/>
        </w:rPr>
        <w:t>рск Кр</w:t>
      </w:r>
      <w:proofErr w:type="gramEnd"/>
      <w:r w:rsidRPr="00247015">
        <w:rPr>
          <w:rFonts w:ascii="Times New Roman" w:hAnsi="Times New Roman" w:cs="Times New Roman"/>
          <w:b/>
          <w:sz w:val="28"/>
          <w:szCs w:val="28"/>
        </w:rPr>
        <w:t>асноярского края»</w:t>
      </w:r>
    </w:p>
    <w:p w:rsidR="004C3B9F" w:rsidRDefault="004C3B9F" w:rsidP="004C3B9F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gramStart"/>
      <w:r>
        <w:rPr>
          <w:rFonts w:ascii="Times New Roman" w:hAnsi="Times New Roman"/>
          <w:b/>
          <w:sz w:val="32"/>
          <w:szCs w:val="32"/>
        </w:rPr>
        <w:t>ДЕПУТАТОВ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 ЗАТО  г. ЖЕЛЕЗНОГОРСК </w:t>
      </w:r>
    </w:p>
    <w:p w:rsidR="004C3B9F" w:rsidRPr="00104A23" w:rsidRDefault="004C3B9F" w:rsidP="004C3B9F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РЕШЕНИЕ</w:t>
      </w:r>
    </w:p>
    <w:p w:rsidR="004C3B9F" w:rsidRDefault="004C3B9F" w:rsidP="004C3B9F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4C3B9F" w:rsidRPr="00617CC0" w:rsidRDefault="004C3B9F" w:rsidP="004C3B9F">
      <w:pPr>
        <w:framePr w:w="9722" w:h="441" w:hSpace="180" w:wrap="around" w:vAnchor="text" w:hAnchor="page" w:x="1338" w:y="2891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 ____________ 2022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</w:t>
      </w:r>
      <w:r w:rsidRPr="00247015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75pt;height:10pt" o:ole="">
            <v:imagedata r:id="rId5" o:title=""/>
          </v:shape>
          <o:OLEObject Type="Embed" ProgID="MSWordArt.2" ShapeID="_x0000_i1025" DrawAspect="Content" ObjectID="_1725194279" r:id="rId6">
            <o:FieldCodes>\s</o:FieldCodes>
          </o:OLEObject>
        </w:object>
      </w:r>
      <w:r w:rsidRPr="002470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</w:t>
      </w:r>
    </w:p>
    <w:p w:rsidR="004C3B9F" w:rsidRPr="00247015" w:rsidRDefault="004C3B9F" w:rsidP="004C3B9F">
      <w:pPr>
        <w:framePr w:w="9722" w:h="441" w:hSpace="180" w:wrap="around" w:vAnchor="text" w:hAnchor="page" w:x="1338" w:y="2891"/>
        <w:spacing w:after="0"/>
        <w:ind w:left="284"/>
        <w:jc w:val="center"/>
        <w:rPr>
          <w:rFonts w:ascii="Times New Roman" w:hAnsi="Times New Roman"/>
          <w:sz w:val="24"/>
          <w:szCs w:val="24"/>
        </w:rPr>
      </w:pPr>
      <w:r w:rsidRPr="00247015">
        <w:rPr>
          <w:rFonts w:ascii="Times New Roman" w:hAnsi="Times New Roman"/>
          <w:b/>
          <w:sz w:val="24"/>
          <w:szCs w:val="24"/>
        </w:rPr>
        <w:t>г.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47015">
        <w:rPr>
          <w:rFonts w:ascii="Times New Roman" w:hAnsi="Times New Roman"/>
          <w:b/>
          <w:sz w:val="24"/>
          <w:szCs w:val="24"/>
        </w:rPr>
        <w:t>Железногорск</w:t>
      </w:r>
    </w:p>
    <w:p w:rsidR="004C3B9F" w:rsidRDefault="004C3B9F" w:rsidP="004C3B9F">
      <w:pPr>
        <w:tabs>
          <w:tab w:val="left" w:pos="835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91B42" w:rsidRDefault="004C3B9F" w:rsidP="004C3B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26.12.2017 № 27-105Р «Об утверждении положения о порядке проведения конкурса по отбору кандидатур на должность Главы ЗАТО г. Железногорск»</w:t>
      </w:r>
    </w:p>
    <w:p w:rsidR="00C4484C" w:rsidRDefault="00C4484C" w:rsidP="004C3B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4484C" w:rsidRDefault="00C4484C" w:rsidP="00C448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ч.2.1 ст.36 </w:t>
      </w:r>
      <w:r w:rsidRPr="00C4484C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4484C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4484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Федерации», ч.3 ст.4 Закона Российской Федерации от 14.07.1992 № 3297-1 «О закрытом административно-территориальном образовании», руководствуясь ч.3 ст.30 Устава ЗАТО Железногорск, Совет депутатов</w:t>
      </w:r>
    </w:p>
    <w:p w:rsidR="00C4484C" w:rsidRDefault="00C4484C" w:rsidP="00C448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484C" w:rsidRDefault="00C4484C" w:rsidP="00C448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C4484C" w:rsidRDefault="00C4484C" w:rsidP="00C448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769F" w:rsidRDefault="00C4484C" w:rsidP="0043769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43769F">
        <w:rPr>
          <w:rFonts w:ascii="Times New Roman" w:hAnsi="Times New Roman"/>
          <w:sz w:val="28"/>
          <w:szCs w:val="28"/>
        </w:rPr>
        <w:t xml:space="preserve">Внести в решение </w:t>
      </w:r>
      <w:r w:rsidR="0043769F" w:rsidRPr="00743FD8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proofErr w:type="gramStart"/>
      <w:r w:rsidR="0043769F" w:rsidRPr="00743FD8">
        <w:rPr>
          <w:rFonts w:ascii="Times New Roman" w:hAnsi="Times New Roman" w:cs="Times New Roman"/>
          <w:bCs/>
          <w:sz w:val="28"/>
          <w:szCs w:val="28"/>
        </w:rPr>
        <w:t>депутатов</w:t>
      </w:r>
      <w:proofErr w:type="gramEnd"/>
      <w:r w:rsidR="0043769F" w:rsidRPr="00743FD8">
        <w:rPr>
          <w:rFonts w:ascii="Times New Roman" w:hAnsi="Times New Roman" w:cs="Times New Roman"/>
          <w:bCs/>
          <w:sz w:val="28"/>
          <w:szCs w:val="28"/>
        </w:rPr>
        <w:t xml:space="preserve"> ЗАТО г.</w:t>
      </w:r>
      <w:r w:rsidR="0043769F" w:rsidRPr="00743FD8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43769F" w:rsidRPr="00743FD8">
        <w:rPr>
          <w:rFonts w:ascii="Times New Roman" w:hAnsi="Times New Roman" w:cs="Times New Roman"/>
          <w:bCs/>
          <w:sz w:val="28"/>
          <w:szCs w:val="28"/>
        </w:rPr>
        <w:t>Железногорск от</w:t>
      </w:r>
      <w:r w:rsidR="004376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769F">
        <w:rPr>
          <w:rFonts w:ascii="Times New Roman" w:hAnsi="Times New Roman"/>
          <w:sz w:val="28"/>
          <w:szCs w:val="28"/>
        </w:rPr>
        <w:t>26.12.2017 № 27-105Р «Об утверждении положения о порядке проведения конкурса по отбору кандидатур на должность Главы ЗАТО г. Железногорск»</w:t>
      </w:r>
      <w:r w:rsidR="0043769F">
        <w:rPr>
          <w:rFonts w:ascii="Times New Roman" w:hAnsi="Times New Roman" w:cs="Times New Roman"/>
          <w:bCs/>
          <w:sz w:val="28"/>
          <w:szCs w:val="28"/>
        </w:rPr>
        <w:t xml:space="preserve"> (далее – Решение) следующие изменения:</w:t>
      </w:r>
    </w:p>
    <w:p w:rsidR="0043769F" w:rsidRDefault="0043769F" w:rsidP="0043769F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Пункт 1.4 </w:t>
      </w:r>
      <w:r w:rsidRPr="006F0E79">
        <w:rPr>
          <w:rFonts w:ascii="Times New Roman" w:hAnsi="Times New Roman"/>
          <w:sz w:val="28"/>
          <w:szCs w:val="28"/>
          <w:lang w:eastAsia="ru-RU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 xml:space="preserve">к Решению </w:t>
      </w:r>
      <w:r w:rsidRPr="006F0E79">
        <w:rPr>
          <w:rFonts w:ascii="Times New Roman" w:hAnsi="Times New Roman"/>
          <w:sz w:val="28"/>
          <w:szCs w:val="28"/>
          <w:lang w:eastAsia="ru-RU"/>
        </w:rPr>
        <w:t xml:space="preserve">изложить в </w:t>
      </w:r>
      <w:r w:rsidR="00CA168D">
        <w:rPr>
          <w:rFonts w:ascii="Times New Roman" w:hAnsi="Times New Roman"/>
          <w:sz w:val="28"/>
          <w:szCs w:val="28"/>
          <w:lang w:eastAsia="ru-RU"/>
        </w:rPr>
        <w:t xml:space="preserve">следующей </w:t>
      </w:r>
      <w:r w:rsidRPr="006F0E79">
        <w:rPr>
          <w:rFonts w:ascii="Times New Roman" w:hAnsi="Times New Roman"/>
          <w:sz w:val="28"/>
          <w:szCs w:val="28"/>
          <w:lang w:eastAsia="ru-RU"/>
        </w:rPr>
        <w:t>редакции:</w:t>
      </w:r>
    </w:p>
    <w:p w:rsidR="0043769F" w:rsidRDefault="0043769F" w:rsidP="00437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«1.4. </w:t>
      </w:r>
      <w:r w:rsidRPr="0043769F">
        <w:rPr>
          <w:rFonts w:ascii="Times New Roman" w:hAnsi="Times New Roman" w:cs="Times New Roman"/>
          <w:sz w:val="28"/>
          <w:szCs w:val="28"/>
        </w:rPr>
        <w:t>Решение об объявлении конкурса должно содержать следующую информацию:</w:t>
      </w:r>
    </w:p>
    <w:p w:rsidR="0043769F" w:rsidRDefault="0043769F" w:rsidP="00437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43769F">
        <w:rPr>
          <w:rFonts w:ascii="Times New Roman" w:hAnsi="Times New Roman" w:cs="Times New Roman"/>
          <w:bCs/>
          <w:sz w:val="28"/>
          <w:szCs w:val="28"/>
        </w:rPr>
        <w:t xml:space="preserve">сведения </w:t>
      </w:r>
      <w:r w:rsidRPr="0043769F">
        <w:rPr>
          <w:rFonts w:ascii="Times New Roman" w:hAnsi="Times New Roman" w:cs="Times New Roman"/>
          <w:sz w:val="28"/>
          <w:szCs w:val="28"/>
        </w:rPr>
        <w:t>о дате, времени, месте и условиях проведения конкурса;</w:t>
      </w:r>
    </w:p>
    <w:p w:rsidR="0043769F" w:rsidRDefault="0043769F" w:rsidP="00437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769F">
        <w:rPr>
          <w:rFonts w:ascii="Times New Roman" w:hAnsi="Times New Roman" w:cs="Times New Roman"/>
          <w:sz w:val="28"/>
          <w:szCs w:val="28"/>
        </w:rPr>
        <w:t>сведения о месте, дате и времени начала и окончания приема документов от кандидатов;</w:t>
      </w:r>
    </w:p>
    <w:p w:rsidR="00796002" w:rsidRDefault="00796002" w:rsidP="004376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6002">
        <w:rPr>
          <w:rFonts w:ascii="Times New Roman" w:hAnsi="Times New Roman" w:cs="Times New Roman"/>
          <w:sz w:val="28"/>
          <w:szCs w:val="28"/>
        </w:rPr>
        <w:t xml:space="preserve">Ф.И.О., должность специалиста отдела по организации деятельности Совета депутатов ЗАТО г. Железногорск, ответственного за прием </w:t>
      </w:r>
      <w:r w:rsidRPr="00796002">
        <w:rPr>
          <w:rFonts w:ascii="Times New Roman" w:hAnsi="Times New Roman" w:cs="Times New Roman"/>
          <w:sz w:val="28"/>
          <w:szCs w:val="28"/>
        </w:rPr>
        <w:lastRenderedPageBreak/>
        <w:t>документов от кандидатов, их регистрацию, а также организационное обеспечение работы конкурсной комиссии.</w:t>
      </w:r>
    </w:p>
    <w:p w:rsidR="00796002" w:rsidRDefault="00796002" w:rsidP="0079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002">
        <w:rPr>
          <w:rFonts w:ascii="Times New Roman" w:hAnsi="Times New Roman" w:cs="Times New Roman"/>
          <w:sz w:val="28"/>
          <w:szCs w:val="28"/>
        </w:rPr>
        <w:t xml:space="preserve">Решение об объявлении конкурса публикуется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6002">
        <w:rPr>
          <w:rFonts w:ascii="Times New Roman" w:hAnsi="Times New Roman" w:cs="Times New Roman"/>
          <w:sz w:val="28"/>
          <w:szCs w:val="28"/>
        </w:rPr>
        <w:t>Город и горожане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6002">
        <w:rPr>
          <w:rFonts w:ascii="Times New Roman" w:hAnsi="Times New Roman" w:cs="Times New Roman"/>
          <w:sz w:val="28"/>
          <w:szCs w:val="28"/>
        </w:rPr>
        <w:t xml:space="preserve"> и размещается на официальном сайте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6002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9600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796002" w:rsidRDefault="00796002" w:rsidP="0079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6002">
        <w:rPr>
          <w:rFonts w:ascii="Times New Roman" w:hAnsi="Times New Roman" w:cs="Times New Roman"/>
          <w:sz w:val="28"/>
          <w:szCs w:val="28"/>
        </w:rPr>
        <w:t>Решение публикуется не позднее чем за 3</w:t>
      </w:r>
      <w:r w:rsidR="000F3DEA">
        <w:rPr>
          <w:rFonts w:ascii="Times New Roman" w:hAnsi="Times New Roman" w:cs="Times New Roman"/>
          <w:sz w:val="28"/>
          <w:szCs w:val="28"/>
        </w:rPr>
        <w:t>5</w:t>
      </w:r>
      <w:r w:rsidRPr="00796002">
        <w:rPr>
          <w:rFonts w:ascii="Times New Roman" w:hAnsi="Times New Roman" w:cs="Times New Roman"/>
          <w:sz w:val="28"/>
          <w:szCs w:val="28"/>
        </w:rPr>
        <w:t xml:space="preserve"> </w:t>
      </w:r>
      <w:r w:rsidR="000F3DEA">
        <w:rPr>
          <w:rFonts w:ascii="Times New Roman" w:hAnsi="Times New Roman" w:cs="Times New Roman"/>
          <w:sz w:val="28"/>
          <w:szCs w:val="28"/>
        </w:rPr>
        <w:t>календарных</w:t>
      </w:r>
      <w:r w:rsidRPr="00796002">
        <w:rPr>
          <w:rFonts w:ascii="Times New Roman" w:hAnsi="Times New Roman" w:cs="Times New Roman"/>
          <w:sz w:val="28"/>
          <w:szCs w:val="28"/>
        </w:rPr>
        <w:t xml:space="preserve"> дней до дня проведения конкурса.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96002" w:rsidRPr="00796002" w:rsidRDefault="000F3DEA" w:rsidP="00796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 2.1 </w:t>
      </w:r>
      <w:r w:rsidRPr="006F0E79"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 xml:space="preserve">к Решению </w:t>
      </w:r>
      <w:r w:rsidR="00CA168D" w:rsidRPr="006F0E79">
        <w:rPr>
          <w:rFonts w:ascii="Times New Roman" w:hAnsi="Times New Roman"/>
          <w:sz w:val="28"/>
          <w:szCs w:val="28"/>
        </w:rPr>
        <w:t xml:space="preserve">изложить в </w:t>
      </w:r>
      <w:r w:rsidR="00CA168D">
        <w:rPr>
          <w:rFonts w:ascii="Times New Roman" w:hAnsi="Times New Roman"/>
          <w:sz w:val="28"/>
          <w:szCs w:val="28"/>
        </w:rPr>
        <w:t xml:space="preserve">следующей </w:t>
      </w:r>
      <w:r w:rsidR="00CA168D" w:rsidRPr="006F0E79">
        <w:rPr>
          <w:rFonts w:ascii="Times New Roman" w:hAnsi="Times New Roman"/>
          <w:sz w:val="28"/>
          <w:szCs w:val="28"/>
        </w:rPr>
        <w:t>редакции</w:t>
      </w:r>
      <w:r w:rsidRPr="006F0E79">
        <w:rPr>
          <w:rFonts w:ascii="Times New Roman" w:hAnsi="Times New Roman"/>
          <w:sz w:val="28"/>
          <w:szCs w:val="28"/>
        </w:rPr>
        <w:t>:</w:t>
      </w:r>
    </w:p>
    <w:p w:rsidR="00796002" w:rsidRDefault="000F3DEA" w:rsidP="002704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«2.1. </w:t>
      </w:r>
      <w:r w:rsidRPr="000F3DEA">
        <w:rPr>
          <w:rFonts w:ascii="Times New Roman" w:hAnsi="Times New Roman" w:cs="Times New Roman"/>
          <w:sz w:val="28"/>
          <w:szCs w:val="28"/>
        </w:rPr>
        <w:t>Для проведения конкурса по отбору кандидатур на должность Главы ЗАТО г. Железногорск формируется конкурсная комиссия (далее - Комиссия) в составе 9 человек.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DEA">
        <w:rPr>
          <w:rFonts w:ascii="Times New Roman" w:hAnsi="Times New Roman" w:cs="Times New Roman"/>
          <w:sz w:val="28"/>
          <w:szCs w:val="28"/>
        </w:rPr>
        <w:t xml:space="preserve">Одна треть членов Комиссии назначается Советом </w:t>
      </w:r>
      <w:proofErr w:type="gramStart"/>
      <w:r w:rsidRPr="000F3DEA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0F3DEA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по представлению постоянной комиссии Совета депутатов по вопросам местного самоуправлению и законности, из числа лиц, представленных депутатами Совета депутатов и депутатскими объединениями (фракциями) в Совете депутатов, </w:t>
      </w:r>
      <w:r w:rsidR="0027048A">
        <w:rPr>
          <w:rFonts w:ascii="Times New Roman" w:hAnsi="Times New Roman" w:cs="Times New Roman"/>
          <w:sz w:val="28"/>
          <w:szCs w:val="28"/>
        </w:rPr>
        <w:t xml:space="preserve">одна треть – </w:t>
      </w:r>
      <w:r w:rsidR="0027048A" w:rsidRPr="0027048A">
        <w:rPr>
          <w:rFonts w:ascii="Times New Roman" w:hAnsi="Times New Roman" w:cs="Times New Roman"/>
          <w:sz w:val="28"/>
          <w:szCs w:val="28"/>
        </w:rPr>
        <w:t>Губернатором Красноярского края, одна треть</w:t>
      </w:r>
      <w:r w:rsidR="0027048A">
        <w:rPr>
          <w:rFonts w:ascii="Times New Roman" w:hAnsi="Times New Roman" w:cs="Times New Roman"/>
          <w:sz w:val="28"/>
          <w:szCs w:val="28"/>
        </w:rPr>
        <w:t xml:space="preserve"> – </w:t>
      </w:r>
      <w:r w:rsidR="0027048A" w:rsidRPr="0027048A">
        <w:rPr>
          <w:rFonts w:ascii="Times New Roman" w:hAnsi="Times New Roman" w:cs="Times New Roman"/>
          <w:sz w:val="28"/>
          <w:szCs w:val="28"/>
        </w:rPr>
        <w:t xml:space="preserve">руководителем Государственной корпорации по атомной энергии </w:t>
      </w:r>
      <w:r w:rsidR="0027048A">
        <w:rPr>
          <w:rFonts w:ascii="Times New Roman" w:hAnsi="Times New Roman" w:cs="Times New Roman"/>
          <w:sz w:val="28"/>
          <w:szCs w:val="28"/>
        </w:rPr>
        <w:t>«</w:t>
      </w:r>
      <w:r w:rsidR="0027048A" w:rsidRPr="0027048A">
        <w:rPr>
          <w:rFonts w:ascii="Times New Roman" w:hAnsi="Times New Roman" w:cs="Times New Roman"/>
          <w:sz w:val="28"/>
          <w:szCs w:val="28"/>
        </w:rPr>
        <w:t>Росатом</w:t>
      </w:r>
      <w:r w:rsidR="0027048A">
        <w:rPr>
          <w:rFonts w:ascii="Times New Roman" w:hAnsi="Times New Roman" w:cs="Times New Roman"/>
          <w:sz w:val="28"/>
          <w:szCs w:val="28"/>
        </w:rPr>
        <w:t>»</w:t>
      </w:r>
      <w:r w:rsidR="0027048A" w:rsidRPr="0027048A">
        <w:rPr>
          <w:rFonts w:ascii="Times New Roman" w:hAnsi="Times New Roman" w:cs="Times New Roman"/>
          <w:sz w:val="28"/>
          <w:szCs w:val="28"/>
        </w:rPr>
        <w:t>.</w:t>
      </w:r>
      <w:r w:rsidR="00BF79F1">
        <w:rPr>
          <w:rFonts w:ascii="Times New Roman" w:hAnsi="Times New Roman" w:cs="Times New Roman"/>
          <w:sz w:val="28"/>
          <w:szCs w:val="28"/>
        </w:rPr>
        <w:t>».</w:t>
      </w:r>
    </w:p>
    <w:p w:rsidR="00FE1D44" w:rsidRPr="00796002" w:rsidRDefault="00800C60" w:rsidP="00FE1D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FE1D44">
        <w:rPr>
          <w:rFonts w:ascii="Times New Roman" w:hAnsi="Times New Roman" w:cs="Times New Roman"/>
          <w:sz w:val="28"/>
          <w:szCs w:val="28"/>
        </w:rPr>
        <w:t>Подпункт 9 пункта 3.2</w:t>
      </w:r>
      <w:r w:rsidR="00FE1D44" w:rsidRPr="00FE1D44">
        <w:rPr>
          <w:rFonts w:ascii="Times New Roman" w:hAnsi="Times New Roman"/>
          <w:sz w:val="28"/>
          <w:szCs w:val="28"/>
        </w:rPr>
        <w:t xml:space="preserve"> </w:t>
      </w:r>
      <w:r w:rsidR="00FE1D44" w:rsidRPr="006F0E79">
        <w:rPr>
          <w:rFonts w:ascii="Times New Roman" w:hAnsi="Times New Roman"/>
          <w:sz w:val="28"/>
          <w:szCs w:val="28"/>
        </w:rPr>
        <w:t xml:space="preserve">приложения </w:t>
      </w:r>
      <w:r w:rsidR="00FE1D44">
        <w:rPr>
          <w:rFonts w:ascii="Times New Roman" w:hAnsi="Times New Roman"/>
          <w:sz w:val="28"/>
          <w:szCs w:val="28"/>
        </w:rPr>
        <w:t xml:space="preserve">к Решению </w:t>
      </w:r>
      <w:r w:rsidR="00CA168D" w:rsidRPr="006F0E79">
        <w:rPr>
          <w:rFonts w:ascii="Times New Roman" w:hAnsi="Times New Roman"/>
          <w:sz w:val="28"/>
          <w:szCs w:val="28"/>
        </w:rPr>
        <w:t xml:space="preserve">изложить в </w:t>
      </w:r>
      <w:r w:rsidR="00CA168D">
        <w:rPr>
          <w:rFonts w:ascii="Times New Roman" w:hAnsi="Times New Roman"/>
          <w:sz w:val="28"/>
          <w:szCs w:val="28"/>
        </w:rPr>
        <w:t xml:space="preserve">следующей </w:t>
      </w:r>
      <w:r w:rsidR="00CA168D" w:rsidRPr="006F0E79">
        <w:rPr>
          <w:rFonts w:ascii="Times New Roman" w:hAnsi="Times New Roman"/>
          <w:sz w:val="28"/>
          <w:szCs w:val="28"/>
        </w:rPr>
        <w:t>редакции</w:t>
      </w:r>
      <w:r w:rsidR="00FE1D44" w:rsidRPr="006F0E79">
        <w:rPr>
          <w:rFonts w:ascii="Times New Roman" w:hAnsi="Times New Roman"/>
          <w:sz w:val="28"/>
          <w:szCs w:val="28"/>
        </w:rPr>
        <w:t>:</w:t>
      </w:r>
    </w:p>
    <w:p w:rsidR="00BE48A9" w:rsidRDefault="00FE1D44" w:rsidP="002704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«9) </w:t>
      </w:r>
      <w:r w:rsidR="00EC6A33" w:rsidRPr="00EC6A33">
        <w:rPr>
          <w:rFonts w:ascii="Times New Roman" w:hAnsi="Times New Roman" w:cs="Times New Roman"/>
          <w:sz w:val="28"/>
          <w:szCs w:val="28"/>
        </w:rPr>
        <w:t>документ</w:t>
      </w:r>
      <w:r w:rsidR="00BE48A9">
        <w:rPr>
          <w:rFonts w:ascii="Times New Roman" w:hAnsi="Times New Roman" w:cs="Times New Roman"/>
          <w:sz w:val="28"/>
          <w:szCs w:val="28"/>
        </w:rPr>
        <w:t>, подтверждающий</w:t>
      </w:r>
      <w:r w:rsidR="00EC6A33" w:rsidRPr="00EC6A33">
        <w:rPr>
          <w:rFonts w:ascii="Times New Roman" w:hAnsi="Times New Roman" w:cs="Times New Roman"/>
          <w:sz w:val="28"/>
          <w:szCs w:val="28"/>
        </w:rPr>
        <w:t xml:space="preserve"> представление </w:t>
      </w:r>
      <w:r w:rsidR="00BE48A9" w:rsidRPr="00BE48A9">
        <w:rPr>
          <w:rFonts w:ascii="Times New Roman" w:hAnsi="Times New Roman" w:cs="Times New Roman"/>
          <w:sz w:val="28"/>
          <w:szCs w:val="28"/>
        </w:rPr>
        <w:t>Губернатору Красноярского края сведений о доходах, об имуществе и обязательствах имущественного характера, полученных кандидатом, его супругой (супругом), несовершеннолетними детьми</w:t>
      </w:r>
      <w:r w:rsidR="00BE48A9">
        <w:rPr>
          <w:rFonts w:ascii="Times New Roman" w:hAnsi="Times New Roman" w:cs="Times New Roman"/>
          <w:sz w:val="28"/>
          <w:szCs w:val="28"/>
        </w:rPr>
        <w:t>, в соответствии с Законом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</w:t>
      </w:r>
      <w:proofErr w:type="gramEnd"/>
      <w:r w:rsidR="00BE48A9">
        <w:rPr>
          <w:rFonts w:ascii="Times New Roman" w:hAnsi="Times New Roman" w:cs="Times New Roman"/>
          <w:sz w:val="28"/>
          <w:szCs w:val="28"/>
        </w:rPr>
        <w:t xml:space="preserve"> имущественного характера и проверке достоверности и полноты таких сведений»</w:t>
      </w:r>
      <w:proofErr w:type="gramStart"/>
      <w:r w:rsidR="00BE48A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BE48A9">
        <w:rPr>
          <w:rFonts w:ascii="Times New Roman" w:hAnsi="Times New Roman" w:cs="Times New Roman"/>
          <w:sz w:val="28"/>
          <w:szCs w:val="28"/>
        </w:rPr>
        <w:t>.</w:t>
      </w:r>
    </w:p>
    <w:p w:rsidR="00ED1423" w:rsidRDefault="00ED1423" w:rsidP="002704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 пункте 3.4 </w:t>
      </w:r>
      <w:r w:rsidRPr="006F0E79"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>к Решению</w:t>
      </w:r>
      <w:r>
        <w:rPr>
          <w:rFonts w:ascii="Times New Roman" w:hAnsi="Times New Roman" w:cs="Times New Roman"/>
          <w:sz w:val="28"/>
          <w:szCs w:val="28"/>
        </w:rPr>
        <w:t xml:space="preserve"> слова «30 календарных дней» заменить словами «</w:t>
      </w:r>
      <w:r w:rsidR="00323EB1" w:rsidRPr="00796002">
        <w:rPr>
          <w:rFonts w:ascii="Times New Roman" w:hAnsi="Times New Roman" w:cs="Times New Roman"/>
          <w:sz w:val="28"/>
          <w:szCs w:val="28"/>
        </w:rPr>
        <w:t>3</w:t>
      </w:r>
      <w:r w:rsidR="00323EB1">
        <w:rPr>
          <w:rFonts w:ascii="Times New Roman" w:hAnsi="Times New Roman" w:cs="Times New Roman"/>
          <w:sz w:val="28"/>
          <w:szCs w:val="28"/>
        </w:rPr>
        <w:t>5</w:t>
      </w:r>
      <w:r w:rsidR="00323EB1" w:rsidRPr="00796002">
        <w:rPr>
          <w:rFonts w:ascii="Times New Roman" w:hAnsi="Times New Roman" w:cs="Times New Roman"/>
          <w:sz w:val="28"/>
          <w:szCs w:val="28"/>
        </w:rPr>
        <w:t xml:space="preserve"> </w:t>
      </w:r>
      <w:r w:rsidR="00323EB1">
        <w:rPr>
          <w:rFonts w:ascii="Times New Roman" w:hAnsi="Times New Roman" w:cs="Times New Roman"/>
          <w:sz w:val="28"/>
          <w:szCs w:val="28"/>
        </w:rPr>
        <w:t>календарных</w:t>
      </w:r>
      <w:r w:rsidR="00323EB1" w:rsidRPr="00796002">
        <w:rPr>
          <w:rFonts w:ascii="Times New Roman" w:hAnsi="Times New Roman" w:cs="Times New Roman"/>
          <w:sz w:val="28"/>
          <w:szCs w:val="28"/>
        </w:rPr>
        <w:t xml:space="preserve"> дней</w:t>
      </w:r>
      <w:r w:rsidR="00323EB1">
        <w:rPr>
          <w:rFonts w:ascii="Times New Roman" w:hAnsi="Times New Roman" w:cs="Times New Roman"/>
          <w:sz w:val="28"/>
          <w:szCs w:val="28"/>
        </w:rPr>
        <w:t>».</w:t>
      </w:r>
    </w:p>
    <w:p w:rsidR="00323EB1" w:rsidRDefault="00323EB1" w:rsidP="0027048A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Пункт 3.6 </w:t>
      </w:r>
      <w:r w:rsidRPr="006F0E79">
        <w:rPr>
          <w:rFonts w:ascii="Times New Roman" w:hAnsi="Times New Roman"/>
          <w:sz w:val="28"/>
          <w:szCs w:val="28"/>
        </w:rPr>
        <w:t xml:space="preserve">приложения </w:t>
      </w:r>
      <w:r>
        <w:rPr>
          <w:rFonts w:ascii="Times New Roman" w:hAnsi="Times New Roman"/>
          <w:sz w:val="28"/>
          <w:szCs w:val="28"/>
        </w:rPr>
        <w:t xml:space="preserve">к Решению </w:t>
      </w:r>
      <w:r w:rsidR="00CA168D" w:rsidRPr="006F0E79">
        <w:rPr>
          <w:rFonts w:ascii="Times New Roman" w:hAnsi="Times New Roman"/>
          <w:sz w:val="28"/>
          <w:szCs w:val="28"/>
          <w:lang w:eastAsia="ru-RU"/>
        </w:rPr>
        <w:t xml:space="preserve">изложить в </w:t>
      </w:r>
      <w:r w:rsidR="00CA168D">
        <w:rPr>
          <w:rFonts w:ascii="Times New Roman" w:hAnsi="Times New Roman"/>
          <w:sz w:val="28"/>
          <w:szCs w:val="28"/>
          <w:lang w:eastAsia="ru-RU"/>
        </w:rPr>
        <w:t xml:space="preserve">следующей </w:t>
      </w:r>
      <w:r w:rsidR="00CA168D" w:rsidRPr="006F0E79">
        <w:rPr>
          <w:rFonts w:ascii="Times New Roman" w:hAnsi="Times New Roman"/>
          <w:sz w:val="28"/>
          <w:szCs w:val="28"/>
          <w:lang w:eastAsia="ru-RU"/>
        </w:rPr>
        <w:t>редакции</w:t>
      </w:r>
      <w:r w:rsidRPr="006F0E79">
        <w:rPr>
          <w:rFonts w:ascii="Times New Roman" w:hAnsi="Times New Roman"/>
          <w:sz w:val="28"/>
          <w:szCs w:val="28"/>
        </w:rPr>
        <w:t>:</w:t>
      </w:r>
    </w:p>
    <w:p w:rsidR="00323EB1" w:rsidRDefault="00323EB1" w:rsidP="002704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«3.6. Кандидат </w:t>
      </w:r>
      <w:r>
        <w:rPr>
          <w:rFonts w:ascii="Times New Roman" w:hAnsi="Times New Roman" w:cs="Times New Roman"/>
          <w:sz w:val="28"/>
          <w:szCs w:val="28"/>
        </w:rPr>
        <w:t>не допускается к участию в конкурсе:</w:t>
      </w:r>
    </w:p>
    <w:p w:rsidR="00323EB1" w:rsidRDefault="00A90C0D" w:rsidP="002704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в случае если на день проведения конкурса он не отвечает требованиям пункта 3.1 настоящего Положения, в том числе:</w:t>
      </w:r>
    </w:p>
    <w:p w:rsidR="00A90C0D" w:rsidRDefault="00A90C0D" w:rsidP="002704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судом недееспособным, ограниченно дееспособным или содержится в местах лишения свободы по приговору суда;</w:t>
      </w:r>
    </w:p>
    <w:p w:rsidR="00E15E22" w:rsidRDefault="00A90C0D" w:rsidP="00E15E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5E22">
        <w:rPr>
          <w:rFonts w:ascii="Times New Roman" w:hAnsi="Times New Roman" w:cs="Times New Roman"/>
          <w:sz w:val="28"/>
          <w:szCs w:val="28"/>
        </w:rPr>
        <w:t>отсутствие гражданства Российской Федерации, либо гражданства иностранного государства</w:t>
      </w:r>
      <w:r w:rsidR="00F3212F">
        <w:rPr>
          <w:rFonts w:ascii="Times New Roman" w:hAnsi="Times New Roman" w:cs="Times New Roman"/>
          <w:sz w:val="28"/>
          <w:szCs w:val="28"/>
        </w:rPr>
        <w:t xml:space="preserve"> – участника </w:t>
      </w:r>
      <w:r w:rsidR="00E15E22">
        <w:rPr>
          <w:rFonts w:ascii="Times New Roman" w:hAnsi="Times New Roman" w:cs="Times New Roman"/>
          <w:sz w:val="28"/>
          <w:szCs w:val="28"/>
        </w:rPr>
        <w:t>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</w:t>
      </w:r>
      <w:r w:rsidR="00F3212F">
        <w:rPr>
          <w:rFonts w:ascii="Times New Roman" w:hAnsi="Times New Roman" w:cs="Times New Roman"/>
          <w:sz w:val="28"/>
          <w:szCs w:val="28"/>
        </w:rPr>
        <w:t>,</w:t>
      </w:r>
      <w:r w:rsidR="001706D3">
        <w:rPr>
          <w:rFonts w:ascii="Times New Roman" w:hAnsi="Times New Roman" w:cs="Times New Roman"/>
          <w:sz w:val="28"/>
          <w:szCs w:val="28"/>
        </w:rPr>
        <w:t xml:space="preserve"> </w:t>
      </w:r>
      <w:r w:rsidR="00F3212F">
        <w:rPr>
          <w:rFonts w:ascii="Times New Roman" w:hAnsi="Times New Roman" w:cs="Times New Roman"/>
          <w:sz w:val="28"/>
          <w:szCs w:val="28"/>
        </w:rPr>
        <w:t xml:space="preserve">наличие гражданства (подданства) иностранного государства либо вида на жительство или иного </w:t>
      </w:r>
      <w:r w:rsidR="00F3212F">
        <w:rPr>
          <w:rFonts w:ascii="Times New Roman" w:hAnsi="Times New Roman" w:cs="Times New Roman"/>
          <w:sz w:val="28"/>
          <w:szCs w:val="28"/>
        </w:rPr>
        <w:lastRenderedPageBreak/>
        <w:t>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</w:t>
      </w:r>
      <w:proofErr w:type="gramEnd"/>
      <w:r w:rsidR="00F3212F">
        <w:rPr>
          <w:rFonts w:ascii="Times New Roman" w:hAnsi="Times New Roman" w:cs="Times New Roman"/>
          <w:sz w:val="28"/>
          <w:szCs w:val="28"/>
        </w:rPr>
        <w:t xml:space="preserve">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</w:p>
    <w:p w:rsidR="00323EB1" w:rsidRDefault="00F3212F" w:rsidP="00F32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EB1">
        <w:rPr>
          <w:rFonts w:ascii="Times New Roman" w:hAnsi="Times New Roman" w:cs="Times New Roman"/>
          <w:sz w:val="28"/>
          <w:szCs w:val="28"/>
        </w:rPr>
        <w:t xml:space="preserve">имеет иные ограничения пассивного избирательного права для избрания выборным должностным лицом местного самоуправления, установленные Федеральным </w:t>
      </w:r>
      <w:hyperlink r:id="rId7" w:history="1">
        <w:r w:rsidR="00323EB1" w:rsidRPr="00F3212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3EB1" w:rsidRPr="00F3212F">
        <w:rPr>
          <w:rFonts w:ascii="Times New Roman" w:hAnsi="Times New Roman" w:cs="Times New Roman"/>
          <w:sz w:val="28"/>
          <w:szCs w:val="28"/>
        </w:rPr>
        <w:t xml:space="preserve"> </w:t>
      </w:r>
      <w:r w:rsidR="00323EB1">
        <w:rPr>
          <w:rFonts w:ascii="Times New Roman" w:hAnsi="Times New Roman" w:cs="Times New Roman"/>
          <w:sz w:val="28"/>
          <w:szCs w:val="28"/>
        </w:rPr>
        <w:t xml:space="preserve">от 12 июня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23EB1">
        <w:rPr>
          <w:rFonts w:ascii="Times New Roman" w:hAnsi="Times New Roman" w:cs="Times New Roman"/>
          <w:sz w:val="28"/>
          <w:szCs w:val="28"/>
        </w:rPr>
        <w:t xml:space="preserve"> 67-ФЗ;</w:t>
      </w:r>
    </w:p>
    <w:p w:rsidR="00F3212F" w:rsidRDefault="00F3212F" w:rsidP="00F32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 наличии на день проведения конкурса вступившего в силу решения суда о лишении его права занимать государственные и (или) муниципальные должности в течение определенного срока – до истечения указанного срока;</w:t>
      </w:r>
    </w:p>
    <w:p w:rsidR="00323EB1" w:rsidRDefault="00F3212F" w:rsidP="00F32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23EB1">
        <w:rPr>
          <w:rFonts w:ascii="Times New Roman" w:hAnsi="Times New Roman" w:cs="Times New Roman"/>
          <w:sz w:val="28"/>
          <w:szCs w:val="28"/>
        </w:rPr>
        <w:t xml:space="preserve">в случае непредставления или несвоевременного представления документов для участия в конкурсе, указанных в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3.2</w:t>
      </w:r>
      <w:r w:rsidR="00323EB1" w:rsidRPr="00F3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323EB1" w:rsidRPr="00F3212F">
        <w:rPr>
          <w:rFonts w:ascii="Times New Roman" w:hAnsi="Times New Roman" w:cs="Times New Roman"/>
          <w:sz w:val="28"/>
          <w:szCs w:val="28"/>
        </w:rPr>
        <w:t>, а</w:t>
      </w:r>
      <w:r w:rsidR="00323E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3EB1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="00323EB1">
        <w:rPr>
          <w:rFonts w:ascii="Times New Roman" w:hAnsi="Times New Roman" w:cs="Times New Roman"/>
          <w:sz w:val="28"/>
          <w:szCs w:val="28"/>
        </w:rPr>
        <w:t xml:space="preserve"> если документы составлены не по формам, установленным действующим законодательством и настоящим </w:t>
      </w:r>
      <w:r>
        <w:rPr>
          <w:rFonts w:ascii="Times New Roman" w:hAnsi="Times New Roman" w:cs="Times New Roman"/>
          <w:sz w:val="28"/>
          <w:szCs w:val="28"/>
        </w:rPr>
        <w:t>Положением</w:t>
      </w:r>
      <w:r w:rsidR="00323EB1">
        <w:rPr>
          <w:rFonts w:ascii="Times New Roman" w:hAnsi="Times New Roman" w:cs="Times New Roman"/>
          <w:sz w:val="28"/>
          <w:szCs w:val="28"/>
        </w:rPr>
        <w:t>;</w:t>
      </w:r>
    </w:p>
    <w:p w:rsidR="00F3212F" w:rsidRDefault="00F3212F" w:rsidP="00F32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случае представления подложных документов или заведомо ложных сведений;</w:t>
      </w:r>
    </w:p>
    <w:p w:rsidR="00F3212F" w:rsidRDefault="00F3212F" w:rsidP="00F321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в случае поступления в Комиссию документов, подтверждающих недостоверность сведений, указанных кандидатом;</w:t>
      </w:r>
    </w:p>
    <w:p w:rsidR="00CE4A9B" w:rsidRDefault="00F3212F" w:rsidP="00CE4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323EB1">
        <w:rPr>
          <w:rFonts w:ascii="Times New Roman" w:hAnsi="Times New Roman" w:cs="Times New Roman"/>
          <w:sz w:val="28"/>
          <w:szCs w:val="28"/>
        </w:rPr>
        <w:t xml:space="preserve">в случае неисполнения обязанности, предусмотренной </w:t>
      </w:r>
      <w:hyperlink r:id="rId9" w:history="1">
        <w:r w:rsidR="00323EB1" w:rsidRPr="00CE4A9B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 w:rsidR="00323EB1" w:rsidRPr="00CE4A9B">
        <w:rPr>
          <w:rFonts w:ascii="Times New Roman" w:hAnsi="Times New Roman" w:cs="Times New Roman"/>
          <w:sz w:val="28"/>
          <w:szCs w:val="28"/>
        </w:rPr>
        <w:t xml:space="preserve"> </w:t>
      </w:r>
      <w:r w:rsidR="00CE4A9B">
        <w:rPr>
          <w:rFonts w:ascii="Times New Roman" w:hAnsi="Times New Roman" w:cs="Times New Roman"/>
          <w:sz w:val="28"/>
          <w:szCs w:val="28"/>
        </w:rPr>
        <w:t>Закона Красноярского края от 19.12.2017 № 4-1264 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</w:t>
      </w:r>
      <w:r w:rsidR="00323EB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769F" w:rsidRDefault="00323EB1" w:rsidP="00CE4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установления обстоятельств, указанных в настоящем пункте, препятствующих кандидату участвовать в конкурсе, Комиссия отказывает данному кандидату в участии в конкурсе с указанием причин отказа, о чем кандидат должен быть проинформирован письменно в течение 3 календарных дней со дня отказа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E4A9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CA168D" w:rsidRDefault="00CA168D" w:rsidP="00CE4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Приложение 2 к Положению о порядке проведения конкурса по отбору кандидатов на должность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 w:rsidRPr="00CA168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0E79">
        <w:rPr>
          <w:rFonts w:ascii="Times New Roman" w:hAnsi="Times New Roman"/>
          <w:sz w:val="28"/>
          <w:szCs w:val="28"/>
          <w:lang w:eastAsia="ru-RU"/>
        </w:rPr>
        <w:t xml:space="preserve">изложить в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следующей </w:t>
      </w:r>
      <w:r w:rsidRPr="006F0E79">
        <w:rPr>
          <w:rFonts w:ascii="Times New Roman" w:hAnsi="Times New Roman"/>
          <w:sz w:val="28"/>
          <w:szCs w:val="28"/>
          <w:lang w:eastAsia="ru-RU"/>
        </w:rPr>
        <w:t>редакции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CA168D" w:rsidRPr="00394E37" w:rsidRDefault="00CA168D" w:rsidP="00CA168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94E3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CA168D" w:rsidRPr="00394E37" w:rsidRDefault="00CA168D" w:rsidP="00CA16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E37">
        <w:rPr>
          <w:rFonts w:ascii="Times New Roman" w:hAnsi="Times New Roman" w:cs="Times New Roman"/>
          <w:sz w:val="28"/>
          <w:szCs w:val="28"/>
        </w:rPr>
        <w:t>к Положению</w:t>
      </w:r>
    </w:p>
    <w:p w:rsidR="00CA168D" w:rsidRPr="00394E37" w:rsidRDefault="00CA168D" w:rsidP="00CA16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E37">
        <w:rPr>
          <w:rFonts w:ascii="Times New Roman" w:hAnsi="Times New Roman" w:cs="Times New Roman"/>
          <w:sz w:val="28"/>
          <w:szCs w:val="28"/>
        </w:rPr>
        <w:t>о порядке проведения конкурса</w:t>
      </w:r>
    </w:p>
    <w:p w:rsidR="00CA168D" w:rsidRPr="00394E37" w:rsidRDefault="00CA168D" w:rsidP="00CA16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94E37">
        <w:rPr>
          <w:rFonts w:ascii="Times New Roman" w:hAnsi="Times New Roman" w:cs="Times New Roman"/>
          <w:sz w:val="28"/>
          <w:szCs w:val="28"/>
        </w:rPr>
        <w:t>по отбору кандидат</w:t>
      </w:r>
      <w:r>
        <w:rPr>
          <w:rFonts w:ascii="Times New Roman" w:hAnsi="Times New Roman" w:cs="Times New Roman"/>
          <w:sz w:val="28"/>
          <w:szCs w:val="28"/>
        </w:rPr>
        <w:t>ур</w:t>
      </w:r>
      <w:r w:rsidRPr="00394E37">
        <w:rPr>
          <w:rFonts w:ascii="Times New Roman" w:hAnsi="Times New Roman" w:cs="Times New Roman"/>
          <w:sz w:val="28"/>
          <w:szCs w:val="28"/>
        </w:rPr>
        <w:t xml:space="preserve"> на должность</w:t>
      </w:r>
    </w:p>
    <w:p w:rsidR="00CA168D" w:rsidRPr="00394E37" w:rsidRDefault="00CA168D" w:rsidP="00CA16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394E37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Pr="00394E37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</w:p>
    <w:p w:rsidR="00CA168D" w:rsidRDefault="00CA168D" w:rsidP="00CA168D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 w:rsidRPr="00DC5313">
        <w:rPr>
          <w:rFonts w:ascii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>В конкурсную комиссию по отбору</w:t>
      </w:r>
    </w:p>
    <w:p w:rsidR="00CA168D" w:rsidRPr="00CA168D" w:rsidRDefault="00CA168D" w:rsidP="00CA1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A168D">
        <w:rPr>
          <w:rFonts w:ascii="Times New Roman" w:hAnsi="Times New Roman" w:cs="Times New Roman"/>
          <w:sz w:val="24"/>
          <w:szCs w:val="24"/>
        </w:rPr>
        <w:tab/>
      </w:r>
      <w:r w:rsidRPr="00CA168D">
        <w:rPr>
          <w:rFonts w:ascii="Times New Roman" w:hAnsi="Times New Roman" w:cs="Times New Roman"/>
          <w:sz w:val="24"/>
          <w:szCs w:val="24"/>
        </w:rPr>
        <w:tab/>
      </w:r>
      <w:r w:rsidRPr="00CA168D">
        <w:rPr>
          <w:rFonts w:ascii="Times New Roman" w:hAnsi="Times New Roman" w:cs="Times New Roman"/>
          <w:sz w:val="24"/>
          <w:szCs w:val="24"/>
        </w:rPr>
        <w:tab/>
      </w:r>
      <w:r w:rsidRPr="00CA168D">
        <w:rPr>
          <w:rFonts w:ascii="Times New Roman" w:hAnsi="Times New Roman" w:cs="Times New Roman"/>
          <w:sz w:val="24"/>
          <w:szCs w:val="24"/>
        </w:rPr>
        <w:tab/>
      </w:r>
      <w:r w:rsidRPr="00CA168D">
        <w:rPr>
          <w:rFonts w:ascii="Times New Roman" w:hAnsi="Times New Roman" w:cs="Times New Roman"/>
          <w:sz w:val="24"/>
          <w:szCs w:val="24"/>
        </w:rPr>
        <w:tab/>
      </w:r>
      <w:r w:rsidRPr="00CA168D">
        <w:rPr>
          <w:rFonts w:ascii="Times New Roman" w:hAnsi="Times New Roman" w:cs="Times New Roman"/>
          <w:sz w:val="24"/>
          <w:szCs w:val="24"/>
        </w:rPr>
        <w:tab/>
        <w:t xml:space="preserve">кандидатур на должность </w:t>
      </w:r>
    </w:p>
    <w:p w:rsidR="00CA168D" w:rsidRPr="00CA168D" w:rsidRDefault="00CA168D" w:rsidP="00CA1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</w:t>
      </w:r>
      <w:r w:rsidRPr="00CA168D">
        <w:rPr>
          <w:rFonts w:ascii="Times New Roman" w:hAnsi="Times New Roman" w:cs="Times New Roman"/>
          <w:sz w:val="24"/>
          <w:szCs w:val="24"/>
        </w:rPr>
        <w:tab/>
      </w:r>
      <w:r w:rsidRPr="00CA168D">
        <w:rPr>
          <w:rFonts w:ascii="Times New Roman" w:hAnsi="Times New Roman" w:cs="Times New Roman"/>
          <w:sz w:val="24"/>
          <w:szCs w:val="24"/>
        </w:rPr>
        <w:tab/>
      </w:r>
      <w:r w:rsidRPr="00CA168D">
        <w:rPr>
          <w:rFonts w:ascii="Times New Roman" w:hAnsi="Times New Roman" w:cs="Times New Roman"/>
          <w:sz w:val="24"/>
          <w:szCs w:val="24"/>
        </w:rPr>
        <w:tab/>
      </w:r>
      <w:r w:rsidRPr="00CA168D">
        <w:rPr>
          <w:rFonts w:ascii="Times New Roman" w:hAnsi="Times New Roman" w:cs="Times New Roman"/>
          <w:sz w:val="24"/>
          <w:szCs w:val="24"/>
        </w:rPr>
        <w:tab/>
      </w:r>
      <w:r w:rsidRPr="00CA168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A168D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Pr="00CA168D">
        <w:rPr>
          <w:rFonts w:ascii="Times New Roman" w:hAnsi="Times New Roman" w:cs="Times New Roman"/>
          <w:sz w:val="24"/>
          <w:szCs w:val="24"/>
        </w:rPr>
        <w:t xml:space="preserve"> ЗАТО г. Железногорск</w:t>
      </w:r>
    </w:p>
    <w:p w:rsidR="00CA168D" w:rsidRPr="00CA168D" w:rsidRDefault="00CA168D" w:rsidP="00CA1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>Согласие субъекта персональных данных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>на обработку его персональных данных</w:t>
      </w:r>
    </w:p>
    <w:p w:rsidR="00CA168D" w:rsidRPr="00CA168D" w:rsidRDefault="00CA168D" w:rsidP="00CA168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CA168D" w:rsidRDefault="00CA168D" w:rsidP="00CA168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A168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A168D" w:rsidRPr="00CA168D" w:rsidRDefault="00CA168D" w:rsidP="00CA168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A168D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A168D" w:rsidRPr="00CA168D" w:rsidRDefault="00CA168D" w:rsidP="00CA168D">
      <w:pPr>
        <w:tabs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A168D">
        <w:rPr>
          <w:rFonts w:ascii="Times New Roman" w:hAnsi="Times New Roman" w:cs="Times New Roman"/>
          <w:sz w:val="24"/>
          <w:szCs w:val="24"/>
        </w:rPr>
        <w:t>по адресу: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CA168D" w:rsidRPr="00CA168D" w:rsidRDefault="00D04B5C" w:rsidP="00CA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CA168D" w:rsidRPr="00CA168D">
        <w:rPr>
          <w:rFonts w:ascii="Times New Roman" w:hAnsi="Times New Roman" w:cs="Times New Roman"/>
          <w:sz w:val="20"/>
          <w:szCs w:val="20"/>
        </w:rPr>
        <w:t>(область, край, город, улица, дом, кв.)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A168D" w:rsidRDefault="00CA168D" w:rsidP="00CA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04B5C" w:rsidRPr="00CA168D" w:rsidRDefault="00D04B5C" w:rsidP="00D04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0"/>
          <w:szCs w:val="20"/>
        </w:rPr>
        <w:t>(паспорт (другой документ, удостоверяющий личность) N, когда и кем выдан)</w:t>
      </w:r>
    </w:p>
    <w:p w:rsidR="00D04B5C" w:rsidRDefault="00D04B5C" w:rsidP="00CA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>с целью прохождения конкурса по отбору  кандидатур  на должность Главы ЗАТО г. Железногорск даю согласие Совету депутатов ЗАТО г. Железногорск (662971, Красноярский край, г</w:t>
      </w:r>
      <w:proofErr w:type="gramStart"/>
      <w:r w:rsidRPr="00CA168D">
        <w:rPr>
          <w:rFonts w:ascii="Times New Roman" w:hAnsi="Times New Roman" w:cs="Times New Roman"/>
          <w:sz w:val="24"/>
          <w:szCs w:val="24"/>
        </w:rPr>
        <w:t>.Ж</w:t>
      </w:r>
      <w:proofErr w:type="gramEnd"/>
      <w:r w:rsidRPr="00CA168D">
        <w:rPr>
          <w:rFonts w:ascii="Times New Roman" w:hAnsi="Times New Roman" w:cs="Times New Roman"/>
          <w:sz w:val="24"/>
          <w:szCs w:val="24"/>
        </w:rPr>
        <w:t xml:space="preserve">елезногорск, ул.22 Партсъезда, дом 21) на обработку моих персональных данных. Обработка персональных данных непосредственно осуществляется отделом по организации деятельности Совета </w:t>
      </w:r>
      <w:proofErr w:type="gramStart"/>
      <w:r w:rsidRPr="00CA168D">
        <w:rPr>
          <w:rFonts w:ascii="Times New Roman" w:hAnsi="Times New Roman" w:cs="Times New Roman"/>
          <w:sz w:val="24"/>
          <w:szCs w:val="24"/>
        </w:rPr>
        <w:t>депутатов</w:t>
      </w:r>
      <w:proofErr w:type="gramEnd"/>
      <w:r w:rsidRPr="00CA168D">
        <w:rPr>
          <w:rFonts w:ascii="Times New Roman" w:hAnsi="Times New Roman" w:cs="Times New Roman"/>
          <w:sz w:val="24"/>
          <w:szCs w:val="24"/>
        </w:rPr>
        <w:t xml:space="preserve"> ЗАТО г. Железногорск. Обработка персональных данных путём их использования осуществляется конкурсной комиссией по отбору кандидатур на должность </w:t>
      </w:r>
      <w:proofErr w:type="gramStart"/>
      <w:r w:rsidRPr="00CA168D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Pr="00CA168D">
        <w:rPr>
          <w:rFonts w:ascii="Times New Roman" w:hAnsi="Times New Roman" w:cs="Times New Roman"/>
          <w:sz w:val="24"/>
          <w:szCs w:val="24"/>
        </w:rPr>
        <w:t xml:space="preserve"> ЗАТО г. Железногорск.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68D">
        <w:rPr>
          <w:rFonts w:ascii="Times New Roman" w:hAnsi="Times New Roman" w:cs="Times New Roman"/>
          <w:sz w:val="24"/>
          <w:szCs w:val="24"/>
        </w:rPr>
        <w:t>Разрешаю оператору персональных данных осуществлять следующий перечень действий по обработке моих персональных данных: сбор, запись, систематизацию, накопление, хранение, уточнение (обновление,  изменение), извлечение, использование, передачу (распространение, предоставление, доступ), обезличивание, блокирование, удаление, уничтожение (далее – обработка).</w:t>
      </w:r>
      <w:proofErr w:type="gramEnd"/>
    </w:p>
    <w:p w:rsidR="00CA168D" w:rsidRPr="00CA168D" w:rsidRDefault="00CA168D" w:rsidP="00CA16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ab/>
        <w:t xml:space="preserve">Разрешаю оператору осуществлять обработку следующих </w:t>
      </w:r>
      <w:r w:rsidRPr="00CA168D">
        <w:rPr>
          <w:rFonts w:ascii="Times New Roman" w:hAnsi="Times New Roman" w:cs="Times New Roman"/>
          <w:bCs/>
          <w:sz w:val="24"/>
          <w:szCs w:val="24"/>
        </w:rPr>
        <w:t xml:space="preserve">персональных данных: 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>- гражданство;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>- прежние фамилия, имя, отчество, дата, место и причина изменения (в случае изменения;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 xml:space="preserve">- 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 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>- 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>- выполняемая работа с начала трудовой деятельности (включая военную службу, работу по совместительству, предпринимательскую деятельность и т.п.), сведения о последнем месте государственной или муниципальной службы;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>- классный чин федеральной государственной гражданской службы, гражданской службы субъекта Российской Федерации, муниципальной службы, дипломатический ранг, воинское, специальное звание, классный чин правоохранительной службы (кем и когда присвоены);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 xml:space="preserve">- государственные награды, иные награды и знаки отличия (кем </w:t>
      </w:r>
      <w:proofErr w:type="gramStart"/>
      <w:r w:rsidRPr="00CA168D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CA168D">
        <w:rPr>
          <w:rFonts w:ascii="Times New Roman" w:hAnsi="Times New Roman" w:cs="Times New Roman"/>
          <w:sz w:val="24"/>
          <w:szCs w:val="24"/>
        </w:rPr>
        <w:t xml:space="preserve"> и когда);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68D">
        <w:rPr>
          <w:rFonts w:ascii="Times New Roman" w:hAnsi="Times New Roman" w:cs="Times New Roman"/>
          <w:sz w:val="24"/>
          <w:szCs w:val="24"/>
        </w:rPr>
        <w:t>- 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>- 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>- фамилии, имена, отчества, даты рождения, места рождения, места работы и домашние адреса бывших мужей (жен);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>- пребывание за границей (когда, где, с какой целью);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168D">
        <w:rPr>
          <w:rFonts w:ascii="Times New Roman" w:hAnsi="Times New Roman" w:cs="Times New Roman"/>
          <w:sz w:val="24"/>
          <w:szCs w:val="24"/>
        </w:rPr>
        <w:t xml:space="preserve">- близкие родственники (отец, мать, братья, сестры и дети), а также муж (жена), в том числе бывшие, постоянно проживающие за границей и (или) оформляющие </w:t>
      </w:r>
      <w:r w:rsidRPr="00CA168D">
        <w:rPr>
          <w:rFonts w:ascii="Times New Roman" w:hAnsi="Times New Roman" w:cs="Times New Roman"/>
          <w:sz w:val="24"/>
          <w:szCs w:val="24"/>
        </w:rPr>
        <w:lastRenderedPageBreak/>
        <w:t>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 xml:space="preserve">- адрес регистрации места жительства и адрес фактического проживания; 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>- дата регистрации по месту жительства;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>- паспорт (серия, номер, кем и когда выдан);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>- 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 xml:space="preserve">- номер телефона; 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>- 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>- идентификационный номер налогоплательщика;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 xml:space="preserve">- номер страхового свидетельства обязательного пенсионного страхования; 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 xml:space="preserve">- наличие (отсутствие) судимости; 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>- допуск к государственной тайне, оформленный за период работы, службы, учебы (форма, номер и дата).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 xml:space="preserve">    Срок обработки персональных данных: с даты поступления документов кандидата в конкурсную комиссию по отбору кандидатур на должность </w:t>
      </w:r>
      <w:proofErr w:type="gramStart"/>
      <w:r w:rsidRPr="00CA168D">
        <w:rPr>
          <w:rFonts w:ascii="Times New Roman" w:hAnsi="Times New Roman" w:cs="Times New Roman"/>
          <w:sz w:val="24"/>
          <w:szCs w:val="24"/>
        </w:rPr>
        <w:t>Главы</w:t>
      </w:r>
      <w:proofErr w:type="gramEnd"/>
      <w:r w:rsidRPr="00CA168D">
        <w:rPr>
          <w:rFonts w:ascii="Times New Roman" w:hAnsi="Times New Roman" w:cs="Times New Roman"/>
          <w:sz w:val="24"/>
          <w:szCs w:val="24"/>
        </w:rPr>
        <w:t xml:space="preserve"> ЗАТО г. Железногорск до даты вступления в силу решения Совета депутатов ЗАТО г. Железногорск об избрании Главы ЗАТО г. Железногорск.</w:t>
      </w:r>
    </w:p>
    <w:p w:rsidR="00CA168D" w:rsidRPr="00CA168D" w:rsidRDefault="00CA168D" w:rsidP="00CA1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 xml:space="preserve">    Настоящее  согласие может  быть отозвано в любой момент на основании моего письменного заявления. </w:t>
      </w:r>
    </w:p>
    <w:p w:rsidR="00D04B5C" w:rsidRDefault="00D04B5C" w:rsidP="00CA1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68D" w:rsidRPr="00CA168D" w:rsidRDefault="00CA168D" w:rsidP="00CA168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68D">
        <w:rPr>
          <w:rFonts w:ascii="Times New Roman" w:hAnsi="Times New Roman" w:cs="Times New Roman"/>
          <w:sz w:val="24"/>
          <w:szCs w:val="24"/>
        </w:rPr>
        <w:t>________________/____________________________/           «____» ____________ 20__ г.</w:t>
      </w:r>
    </w:p>
    <w:p w:rsidR="00CA168D" w:rsidRDefault="00CA168D" w:rsidP="00CA168D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A168D">
        <w:rPr>
          <w:rFonts w:ascii="Times New Roman" w:hAnsi="Times New Roman" w:cs="Times New Roman"/>
          <w:sz w:val="24"/>
          <w:szCs w:val="24"/>
        </w:rPr>
        <w:t xml:space="preserve">   подпись          </w:t>
      </w:r>
      <w:r w:rsidR="00D04B5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A168D">
        <w:rPr>
          <w:rFonts w:ascii="Times New Roman" w:hAnsi="Times New Roman" w:cs="Times New Roman"/>
          <w:sz w:val="24"/>
          <w:szCs w:val="24"/>
        </w:rPr>
        <w:t>расшифровка ФИО</w:t>
      </w:r>
      <w:r w:rsidRPr="00CA168D">
        <w:rPr>
          <w:rFonts w:ascii="Times New Roman" w:hAnsi="Times New Roman" w:cs="Times New Roman"/>
          <w:sz w:val="28"/>
          <w:szCs w:val="28"/>
        </w:rPr>
        <w:t>»</w:t>
      </w:r>
    </w:p>
    <w:p w:rsidR="00CA168D" w:rsidRDefault="00CA168D" w:rsidP="00CE4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6D3" w:rsidRDefault="001706D3" w:rsidP="001706D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Контроль над исполнением настоящего решения возложить на председателя комиссии по вопросам местного самоуправления и законности А.С. Федотова.</w:t>
      </w:r>
    </w:p>
    <w:p w:rsidR="001706D3" w:rsidRDefault="001706D3" w:rsidP="001706D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1706D3" w:rsidRDefault="001706D3" w:rsidP="001706D3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06D3" w:rsidRDefault="001706D3" w:rsidP="001706D3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председателя Совета депутатов</w:t>
      </w:r>
      <w:r w:rsidRPr="004C74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Глава ЗАТО г. Железногорск</w:t>
      </w:r>
    </w:p>
    <w:p w:rsidR="001706D3" w:rsidRDefault="001706D3" w:rsidP="001706D3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Железногорск</w:t>
      </w:r>
    </w:p>
    <w:p w:rsidR="001706D3" w:rsidRDefault="001706D3" w:rsidP="001706D3">
      <w:pPr>
        <w:tabs>
          <w:tab w:val="right" w:pos="9922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1706D3" w:rsidRDefault="001706D3" w:rsidP="001706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Г.В. </w:t>
      </w:r>
      <w:proofErr w:type="spellStart"/>
      <w:r>
        <w:rPr>
          <w:rFonts w:ascii="Times New Roman" w:hAnsi="Times New Roman"/>
          <w:sz w:val="28"/>
          <w:szCs w:val="28"/>
        </w:rPr>
        <w:t>Двирный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И.Г. Куксин</w:t>
      </w:r>
    </w:p>
    <w:p w:rsidR="001706D3" w:rsidRDefault="001706D3" w:rsidP="001706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B5C" w:rsidRDefault="00D04B5C" w:rsidP="001706D3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04B5C" w:rsidRDefault="00D04B5C" w:rsidP="001706D3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04B5C" w:rsidRDefault="00D04B5C" w:rsidP="001706D3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04B5C" w:rsidRDefault="00D04B5C" w:rsidP="001706D3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04B5C" w:rsidRDefault="00D04B5C" w:rsidP="001706D3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04B5C" w:rsidRDefault="00D04B5C" w:rsidP="001706D3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04B5C" w:rsidRDefault="00D04B5C" w:rsidP="001706D3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04B5C" w:rsidRDefault="00D04B5C" w:rsidP="001706D3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04B5C" w:rsidRDefault="00D04B5C" w:rsidP="001706D3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04B5C" w:rsidRDefault="00D04B5C" w:rsidP="001706D3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706D3" w:rsidRDefault="001706D3" w:rsidP="001706D3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</w:p>
    <w:p w:rsidR="001706D3" w:rsidRDefault="001706D3" w:rsidP="001706D3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решения Совета депутатов «О внесении изменений в решение Совета депутатов ЗАТО г. Железногорск от 26.12.2017 № 27-105Р «Об утверждении положения о порядке проведения конкурса по отбору кандидатур на должность Главы ЗАТО г. Железногорск»</w:t>
      </w:r>
    </w:p>
    <w:p w:rsidR="001706D3" w:rsidRDefault="001706D3" w:rsidP="001706D3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706D3" w:rsidRDefault="001706D3" w:rsidP="001706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решения «О внесении изменений в решение Совета </w:t>
      </w:r>
      <w:proofErr w:type="gramStart"/>
      <w:r>
        <w:rPr>
          <w:rFonts w:ascii="Times New Roman" w:hAnsi="Times New Roman"/>
          <w:sz w:val="28"/>
          <w:szCs w:val="28"/>
        </w:rPr>
        <w:t>депутатов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г. Железногорск от 26.12.2017 № 27-105Р «Об утверждении положения о порядке проведения конкурса по отбору кандидатур на должность Главы ЗАТО г. Железногорск» подготовлен в связи с:</w:t>
      </w:r>
    </w:p>
    <w:p w:rsidR="001706D3" w:rsidRDefault="001706D3" w:rsidP="001706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обзором экспертиз муниципальных актов администрацией Губернатора Красноярского края;</w:t>
      </w:r>
    </w:p>
    <w:p w:rsidR="001706D3" w:rsidRDefault="001706D3" w:rsidP="001706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04B5C">
        <w:rPr>
          <w:rFonts w:ascii="Times New Roman" w:hAnsi="Times New Roman"/>
          <w:sz w:val="28"/>
          <w:szCs w:val="28"/>
        </w:rPr>
        <w:t>протестом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прокур</w:t>
      </w:r>
      <w:r w:rsidR="00D04B5C">
        <w:rPr>
          <w:rFonts w:ascii="Times New Roman" w:hAnsi="Times New Roman"/>
          <w:sz w:val="28"/>
          <w:szCs w:val="28"/>
        </w:rPr>
        <w:t>атуры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на решение Совета депутатов ЗАТО г. Железногорск от 26.12.2017 № 27-105Р;</w:t>
      </w:r>
    </w:p>
    <w:p w:rsidR="001706D3" w:rsidRDefault="001706D3" w:rsidP="001706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изменением действующего законодательства.</w:t>
      </w:r>
    </w:p>
    <w:p w:rsidR="00D04B5C" w:rsidRDefault="00D04B5C" w:rsidP="001706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4B5C" w:rsidRDefault="00D04B5C" w:rsidP="00D04B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 по вопросам</w:t>
      </w:r>
    </w:p>
    <w:p w:rsidR="00D04B5C" w:rsidRDefault="00D04B5C" w:rsidP="00D04B5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 и законности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А.С. Федотов</w:t>
      </w:r>
    </w:p>
    <w:p w:rsidR="001706D3" w:rsidRDefault="001706D3" w:rsidP="001706D3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4A9B" w:rsidRPr="00CE4A9B" w:rsidRDefault="00CE4A9B" w:rsidP="00CE4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3B9F" w:rsidRDefault="004C3B9F" w:rsidP="004C3B9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3B9F" w:rsidRPr="004C3B9F" w:rsidRDefault="004C3B9F" w:rsidP="004C3B9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C3B9F" w:rsidRPr="004C3B9F" w:rsidSect="00893B1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C3B9F"/>
    <w:rsid w:val="000F3DEA"/>
    <w:rsid w:val="001706D3"/>
    <w:rsid w:val="0027048A"/>
    <w:rsid w:val="002B2D56"/>
    <w:rsid w:val="00323EB1"/>
    <w:rsid w:val="00371AEE"/>
    <w:rsid w:val="003C29BB"/>
    <w:rsid w:val="0043769F"/>
    <w:rsid w:val="004866E1"/>
    <w:rsid w:val="004C3B9F"/>
    <w:rsid w:val="00585C67"/>
    <w:rsid w:val="005C7561"/>
    <w:rsid w:val="00691B42"/>
    <w:rsid w:val="00764DF3"/>
    <w:rsid w:val="00796002"/>
    <w:rsid w:val="00800C60"/>
    <w:rsid w:val="00893B11"/>
    <w:rsid w:val="00941904"/>
    <w:rsid w:val="00A90C0D"/>
    <w:rsid w:val="00BB6AA2"/>
    <w:rsid w:val="00BE48A9"/>
    <w:rsid w:val="00BF79F1"/>
    <w:rsid w:val="00C4484C"/>
    <w:rsid w:val="00C44940"/>
    <w:rsid w:val="00C73ECC"/>
    <w:rsid w:val="00CA168D"/>
    <w:rsid w:val="00CE4A9B"/>
    <w:rsid w:val="00D04B5C"/>
    <w:rsid w:val="00D205B9"/>
    <w:rsid w:val="00E15E22"/>
    <w:rsid w:val="00EC6A33"/>
    <w:rsid w:val="00ED1423"/>
    <w:rsid w:val="00F3212F"/>
    <w:rsid w:val="00F3457D"/>
    <w:rsid w:val="00FB4910"/>
    <w:rsid w:val="00FC322B"/>
    <w:rsid w:val="00FE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3B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4484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9460306336E6C1E1F8CCCC003A9E96A14ABB78E47498B2C03F7FF0604F64AC2295AC64DAFFEB20EF43FD72AE92D4CAC5A7833EC85296B05AB66FDCw8Z4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09460306336E6C1E1F8D2C11656C199A643E570E67993ED9B6279A73F1F62F970D5F23D98B2F821E65DFC73ADw9Z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509460306336E6C1E1F8CCCC003A9E96A14ABB78E47499BECE3F7FF0604F64AC2295AC64DAFFEB20EF43FE72AD92D4CAC5A7833EC85296B05AB66FDCw8Z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6</Pages>
  <Words>1936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Shakirov</dc:creator>
  <cp:keywords/>
  <dc:description/>
  <cp:lastModifiedBy>Shakirov</cp:lastModifiedBy>
  <cp:revision>12</cp:revision>
  <cp:lastPrinted>2022-09-20T08:11:00Z</cp:lastPrinted>
  <dcterms:created xsi:type="dcterms:W3CDTF">2022-09-14T04:17:00Z</dcterms:created>
  <dcterms:modified xsi:type="dcterms:W3CDTF">2022-09-20T08:52:00Z</dcterms:modified>
</cp:coreProperties>
</file>