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1" w:rsidRPr="007C7D59" w:rsidRDefault="005E2781" w:rsidP="005E2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5E2781" w:rsidRPr="00247015" w:rsidRDefault="005E2781" w:rsidP="005E2781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5E2781" w:rsidRDefault="005E2781" w:rsidP="005E278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5E2781" w:rsidRPr="00104A23" w:rsidRDefault="005E2781" w:rsidP="005E278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E2781" w:rsidRPr="00B306E0" w:rsidRDefault="005E2781" w:rsidP="005E2781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5E2781" w:rsidRPr="00617CC0" w:rsidRDefault="005D6309" w:rsidP="005E2781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апреля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26-314Р</w:t>
      </w:r>
    </w:p>
    <w:p w:rsidR="005E2781" w:rsidRPr="00247015" w:rsidRDefault="005E2781" w:rsidP="005E2781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DD0643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064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DD06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доступа к информации о деятельности Совета депутатов ЗАТО г. Железногорск и об официальном сайте Совета депутатов ЗАТО г. Железногорск</w:t>
      </w: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2781">
        <w:rPr>
          <w:rFonts w:ascii="Times New Roman" w:hAnsi="Times New Roman" w:cs="Times New Roman"/>
          <w:sz w:val="28"/>
          <w:szCs w:val="28"/>
        </w:rPr>
        <w:t>Федеральн</w:t>
      </w:r>
      <w:r w:rsidR="00FC7397">
        <w:rPr>
          <w:rFonts w:ascii="Times New Roman" w:hAnsi="Times New Roman" w:cs="Times New Roman"/>
          <w:sz w:val="28"/>
          <w:szCs w:val="28"/>
        </w:rPr>
        <w:t>ым</w:t>
      </w:r>
      <w:r w:rsidRPr="005E27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7397">
        <w:rPr>
          <w:rFonts w:ascii="Times New Roman" w:hAnsi="Times New Roman" w:cs="Times New Roman"/>
          <w:sz w:val="28"/>
          <w:szCs w:val="28"/>
        </w:rPr>
        <w:t>ом</w:t>
      </w:r>
      <w:r w:rsidRPr="005E2781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781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78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C7397">
        <w:rPr>
          <w:rFonts w:ascii="Times New Roman" w:hAnsi="Times New Roman"/>
          <w:sz w:val="28"/>
          <w:szCs w:val="28"/>
        </w:rPr>
        <w:t xml:space="preserve">положение об обеспечении доступа к информации о деятельности Совета </w:t>
      </w:r>
      <w:proofErr w:type="gramStart"/>
      <w:r w:rsidR="00FC739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C7397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44A4">
        <w:rPr>
          <w:rFonts w:ascii="Times New Roman" w:hAnsi="Times New Roman"/>
          <w:sz w:val="28"/>
          <w:szCs w:val="28"/>
        </w:rPr>
        <w:t xml:space="preserve">Установить, что </w:t>
      </w:r>
      <w:r w:rsidR="00897772">
        <w:rPr>
          <w:rFonts w:ascii="Times New Roman" w:hAnsi="Times New Roman"/>
          <w:sz w:val="28"/>
          <w:szCs w:val="28"/>
        </w:rPr>
        <w:t>сайт</w:t>
      </w:r>
      <w:r w:rsidR="00692D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897772">
        <w:rPr>
          <w:rFonts w:ascii="Times New Roman" w:hAnsi="Times New Roman"/>
          <w:sz w:val="28"/>
          <w:szCs w:val="28"/>
        </w:rPr>
        <w:t xml:space="preserve">с адресом </w:t>
      </w:r>
      <w:r w:rsidR="00692DBD">
        <w:rPr>
          <w:rFonts w:ascii="Times New Roman" w:hAnsi="Times New Roman"/>
          <w:sz w:val="28"/>
          <w:szCs w:val="28"/>
        </w:rPr>
        <w:t xml:space="preserve">– </w:t>
      </w:r>
      <w:hyperlink r:id="rId5" w:history="1"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gorsovet</w:t>
        </w:r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-26.</w:t>
        </w:r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92DBD" w:rsidRPr="00A844A4">
        <w:rPr>
          <w:rFonts w:ascii="Times New Roman" w:hAnsi="Times New Roman"/>
          <w:sz w:val="28"/>
          <w:szCs w:val="28"/>
        </w:rPr>
        <w:t xml:space="preserve"> является</w:t>
      </w:r>
      <w:r w:rsidR="00692DBD" w:rsidRPr="00692DBD">
        <w:rPr>
          <w:rFonts w:ascii="Times New Roman" w:hAnsi="Times New Roman"/>
          <w:sz w:val="28"/>
          <w:szCs w:val="28"/>
        </w:rPr>
        <w:t xml:space="preserve"> </w:t>
      </w:r>
      <w:r w:rsidR="00692DBD" w:rsidRPr="00A844A4">
        <w:rPr>
          <w:rFonts w:ascii="Times New Roman" w:hAnsi="Times New Roman"/>
          <w:sz w:val="28"/>
          <w:szCs w:val="28"/>
        </w:rPr>
        <w:t>офици</w:t>
      </w:r>
      <w:r w:rsidR="00692DBD">
        <w:rPr>
          <w:rFonts w:ascii="Times New Roman" w:hAnsi="Times New Roman"/>
          <w:sz w:val="28"/>
          <w:szCs w:val="28"/>
        </w:rPr>
        <w:t>альным сайтом Совета депутатов ЗАТО г. Железногорск</w:t>
      </w:r>
      <w:r w:rsidR="00692DBD" w:rsidRPr="00A844A4">
        <w:rPr>
          <w:rFonts w:ascii="Times New Roman" w:hAnsi="Times New Roman"/>
          <w:sz w:val="28"/>
          <w:szCs w:val="28"/>
        </w:rPr>
        <w:t xml:space="preserve"> </w:t>
      </w:r>
      <w:r w:rsidR="00692DBD">
        <w:rPr>
          <w:rFonts w:ascii="Times New Roman" w:hAnsi="Times New Roman"/>
          <w:sz w:val="28"/>
          <w:szCs w:val="28"/>
        </w:rPr>
        <w:t xml:space="preserve">для размещения официальной информации о деятельности Совета депутатов ЗАТО </w:t>
      </w:r>
      <w:r w:rsidR="00897772">
        <w:rPr>
          <w:rFonts w:ascii="Times New Roman" w:hAnsi="Times New Roman"/>
          <w:sz w:val="28"/>
          <w:szCs w:val="28"/>
        </w:rPr>
        <w:t xml:space="preserve">                </w:t>
      </w:r>
      <w:r w:rsidR="00692DBD">
        <w:rPr>
          <w:rFonts w:ascii="Times New Roman" w:hAnsi="Times New Roman"/>
          <w:sz w:val="28"/>
          <w:szCs w:val="28"/>
        </w:rPr>
        <w:t>г. Железногорск</w:t>
      </w:r>
      <w:r w:rsidR="00A844A4">
        <w:rPr>
          <w:rFonts w:ascii="Times New Roman" w:hAnsi="Times New Roman"/>
          <w:sz w:val="28"/>
          <w:szCs w:val="28"/>
        </w:rPr>
        <w:t>.</w:t>
      </w:r>
    </w:p>
    <w:p w:rsidR="00CF1EBF" w:rsidRPr="00C94280" w:rsidRDefault="00CF1EBF" w:rsidP="00CF1EB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428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97772">
        <w:rPr>
          <w:rFonts w:ascii="Times New Roman" w:hAnsi="Times New Roman"/>
          <w:sz w:val="28"/>
          <w:szCs w:val="28"/>
        </w:rPr>
        <w:t xml:space="preserve">настоящего </w:t>
      </w:r>
      <w:r w:rsidRPr="00C94280">
        <w:rPr>
          <w:rFonts w:ascii="Times New Roman" w:hAnsi="Times New Roman"/>
          <w:sz w:val="28"/>
          <w:szCs w:val="28"/>
        </w:rPr>
        <w:t xml:space="preserve">решения возложить на председателя постоянной комиссии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 и законности А.С. Федотова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CF1EBF" w:rsidRDefault="00CF1EBF" w:rsidP="00CF1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lastRenderedPageBreak/>
        <w:t>опубликовани</w:t>
      </w:r>
      <w:r>
        <w:rPr>
          <w:rFonts w:ascii="Times New Roman" w:hAnsi="Times New Roman"/>
          <w:sz w:val="28"/>
          <w:szCs w:val="28"/>
        </w:rPr>
        <w:t xml:space="preserve">я.  </w:t>
      </w:r>
    </w:p>
    <w:p w:rsidR="00CF1EBF" w:rsidRPr="00A437FC" w:rsidRDefault="00CF1EBF" w:rsidP="00CF1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CF1EBF" w:rsidTr="00CF1EBF">
        <w:trPr>
          <w:trHeight w:val="1726"/>
        </w:trPr>
        <w:tc>
          <w:tcPr>
            <w:tcW w:w="4788" w:type="dxa"/>
          </w:tcPr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CF1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 Чернятин</w:t>
            </w:r>
          </w:p>
        </w:tc>
      </w:tr>
    </w:tbl>
    <w:p w:rsidR="00A844A4" w:rsidRDefault="00A844A4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397" w:rsidRDefault="00430C12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0C12" w:rsidRPr="00430C12" w:rsidRDefault="00FC7397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30C12" w:rsidRPr="00430C1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0C12" w:rsidRPr="00430C12" w:rsidRDefault="00430C12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                                     к решению Совета депутатов</w:t>
      </w:r>
    </w:p>
    <w:p w:rsidR="00430C12" w:rsidRPr="00430C12" w:rsidRDefault="00430C12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                           ЗАТО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63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6309">
        <w:rPr>
          <w:rFonts w:ascii="Times New Roman" w:hAnsi="Times New Roman" w:cs="Times New Roman"/>
          <w:sz w:val="28"/>
          <w:szCs w:val="28"/>
        </w:rPr>
        <w:t>06 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30C12">
        <w:rPr>
          <w:rFonts w:ascii="Times New Roman" w:hAnsi="Times New Roman" w:cs="Times New Roman"/>
          <w:sz w:val="28"/>
          <w:szCs w:val="28"/>
        </w:rPr>
        <w:t xml:space="preserve"> № </w:t>
      </w:r>
      <w:r w:rsidR="005D6309">
        <w:rPr>
          <w:rFonts w:ascii="Times New Roman" w:hAnsi="Times New Roman" w:cs="Times New Roman"/>
          <w:sz w:val="28"/>
          <w:szCs w:val="28"/>
        </w:rPr>
        <w:t>26-314Р</w:t>
      </w: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397">
        <w:rPr>
          <w:rFonts w:ascii="Times New Roman" w:hAnsi="Times New Roman" w:cs="Times New Roman"/>
          <w:sz w:val="28"/>
          <w:szCs w:val="28"/>
        </w:rPr>
        <w:t>оложение</w:t>
      </w:r>
    </w:p>
    <w:p w:rsidR="00FC7397" w:rsidRDefault="00FC7397" w:rsidP="00430C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</w:t>
      </w:r>
    </w:p>
    <w:p w:rsidR="00430C12" w:rsidRDefault="00FC7397" w:rsidP="00430C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430C12" w:rsidRDefault="00430C12" w:rsidP="00430C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C7397">
        <w:rPr>
          <w:rFonts w:ascii="Times New Roman" w:hAnsi="Times New Roman" w:cs="Times New Roman"/>
          <w:sz w:val="28"/>
          <w:szCs w:val="28"/>
        </w:rPr>
        <w:t>положение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FC7397">
        <w:rPr>
          <w:rFonts w:ascii="Times New Roman" w:hAnsi="Times New Roman"/>
          <w:sz w:val="28"/>
          <w:szCs w:val="28"/>
        </w:rPr>
        <w:t>об обеспечении доступа к информации о деятельности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FC7397">
        <w:rPr>
          <w:rFonts w:ascii="Times New Roman" w:hAnsi="Times New Roman" w:cs="Times New Roman"/>
          <w:sz w:val="28"/>
          <w:szCs w:val="28"/>
        </w:rPr>
        <w:t>ложение</w:t>
      </w:r>
      <w:r w:rsidRPr="00430C12">
        <w:rPr>
          <w:rFonts w:ascii="Times New Roman" w:hAnsi="Times New Roman" w:cs="Times New Roman"/>
          <w:sz w:val="28"/>
          <w:szCs w:val="28"/>
        </w:rPr>
        <w:t>) разработан</w:t>
      </w:r>
      <w:r w:rsidR="00FC7397">
        <w:rPr>
          <w:rFonts w:ascii="Times New Roman" w:hAnsi="Times New Roman" w:cs="Times New Roman"/>
          <w:sz w:val="28"/>
          <w:szCs w:val="28"/>
        </w:rPr>
        <w:t>о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0C12">
        <w:rPr>
          <w:rFonts w:ascii="Times New Roman" w:hAnsi="Times New Roman" w:cs="Times New Roman"/>
          <w:sz w:val="28"/>
          <w:szCs w:val="28"/>
        </w:rPr>
        <w:t xml:space="preserve">м от 09.02.2009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897772" w:rsidRPr="00430C12">
        <w:rPr>
          <w:rFonts w:ascii="Times New Roman" w:hAnsi="Times New Roman" w:cs="Times New Roman"/>
          <w:sz w:val="28"/>
          <w:szCs w:val="28"/>
        </w:rPr>
        <w:t>8-ФЗ</w:t>
      </w:r>
      <w:r w:rsidR="008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C1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0C12">
        <w:rPr>
          <w:rFonts w:ascii="Times New Roman" w:hAnsi="Times New Roman" w:cs="Times New Roman"/>
          <w:sz w:val="28"/>
          <w:szCs w:val="28"/>
        </w:rPr>
        <w:t xml:space="preserve"> 8-ФЗ) и регламентирует правила организации и способы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(далее - Совет депутатов)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2. Принципы обеспечения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достоверность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свобода поиска, получения, передачи и распространения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3. Настоящ</w:t>
      </w:r>
      <w:r w:rsidR="00FC7397">
        <w:rPr>
          <w:rFonts w:ascii="Times New Roman" w:hAnsi="Times New Roman" w:cs="Times New Roman"/>
          <w:sz w:val="28"/>
          <w:szCs w:val="28"/>
        </w:rPr>
        <w:t>ее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FC7397" w:rsidRPr="00430C12">
        <w:rPr>
          <w:rFonts w:ascii="Times New Roman" w:hAnsi="Times New Roman" w:cs="Times New Roman"/>
          <w:sz w:val="28"/>
          <w:szCs w:val="28"/>
        </w:rPr>
        <w:t>По</w:t>
      </w:r>
      <w:r w:rsidR="00FC7397">
        <w:rPr>
          <w:rFonts w:ascii="Times New Roman" w:hAnsi="Times New Roman" w:cs="Times New Roman"/>
          <w:sz w:val="28"/>
          <w:szCs w:val="28"/>
        </w:rPr>
        <w:t>ложение</w:t>
      </w:r>
      <w:r w:rsidRPr="00430C12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отношения, связанные с обеспечением доступа к персональным данным, обработка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Советом депутатов;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обращений в соответствии с Федеральным </w:t>
      </w:r>
      <w:hyperlink r:id="rId7">
        <w:r w:rsidRPr="00430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C12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430C1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4.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lastRenderedPageBreak/>
        <w:t>обеспечивается следующими способами: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предоставление пользователю информацией по его запросу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опубликование информации в средствах массовой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размещение информации в помещени</w:t>
      </w:r>
      <w:r w:rsidR="00FC7397">
        <w:rPr>
          <w:rFonts w:ascii="Times New Roman" w:hAnsi="Times New Roman" w:cs="Times New Roman"/>
          <w:sz w:val="28"/>
          <w:szCs w:val="28"/>
        </w:rPr>
        <w:t>ях</w:t>
      </w:r>
      <w:r w:rsidRPr="00430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занимаем</w:t>
      </w:r>
      <w:r w:rsidR="00FC7397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законами и (или) иными нормативными правовыми актами Российской Федерации, Красноярского края, а также муниципальными правовыми актами.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5. При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выполняются следующие основные требования: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изъятие из предоставляемой информации сведений, относящихся к информации ограниченного доступа;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учет расходов, связанных с обеспечением доступа к информации при планировании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пользователю информацией по его запросу информации о своей деятельности.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Пользователь информацией имеет право обращаться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Запрос может быть сделан в устной или письменной форме, в том числе в виде электронного документа.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6.1. Устный запрос может быть сделан по телефону приемной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</w:t>
      </w:r>
      <w:r w:rsidR="008977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0C12">
        <w:rPr>
          <w:rFonts w:ascii="Times New Roman" w:hAnsi="Times New Roman" w:cs="Times New Roman"/>
          <w:sz w:val="28"/>
          <w:szCs w:val="28"/>
        </w:rPr>
        <w:t xml:space="preserve">во время личного приема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Личный прием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установленные дни и часы, по предварительной записи, которая должна быть осуществлена не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личного приема.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 устному запросу, поступившему по телефону приемной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предоставляется следующая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место нахождения и режим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C866B6">
        <w:rPr>
          <w:rFonts w:ascii="Times New Roman" w:hAnsi="Times New Roman" w:cs="Times New Roman"/>
          <w:sz w:val="28"/>
          <w:szCs w:val="28"/>
        </w:rPr>
        <w:t>отдела по организации деятельности 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(наименование, номер, дата принятия правового акта);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полномочиях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фамилия, имя, отчество председателя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его заместителя, </w:t>
      </w:r>
      <w:r w:rsidR="00C866B6">
        <w:rPr>
          <w:rFonts w:ascii="Times New Roman" w:hAnsi="Times New Roman" w:cs="Times New Roman"/>
          <w:sz w:val="28"/>
          <w:szCs w:val="28"/>
        </w:rPr>
        <w:t>председателей (заместителей председателей) постоянных комиссий, начальника отдела по организации деятельности 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электронный адрес официального сайта;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дата и номер регистрации запроса заинтересованных лиц о предоставлении информации, дата и номер ответа на запрос.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 xml:space="preserve">На запрос пользователя информацией в письменной форме, поступивший в </w:t>
      </w:r>
      <w:r w:rsidR="00C866B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по почте либо по каналам телекоммуникационной связи (электронная почта, факс, информационно-телекоммуникационная сеть Интернет (далее - сеть Интернет), информация предоставляется в письменной форме, в том числе в виде электронного документа.</w:t>
      </w:r>
      <w:proofErr w:type="gramEnd"/>
    </w:p>
    <w:p w:rsidR="00FC7397" w:rsidRPr="00430C12" w:rsidRDefault="00FC7397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Письменные запросы направляются (представляются) по адресу: 662971, Красноярский край, г. Железногорск, ул. 22 Партсъезда, 21.</w:t>
      </w:r>
      <w:proofErr w:type="gramEnd"/>
    </w:p>
    <w:p w:rsidR="00430C12" w:rsidRPr="00136CD1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D1">
        <w:rPr>
          <w:rFonts w:ascii="Times New Roman" w:hAnsi="Times New Roman" w:cs="Times New Roman"/>
          <w:sz w:val="28"/>
          <w:szCs w:val="28"/>
        </w:rPr>
        <w:t xml:space="preserve">В письменном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C866B6" w:rsidRPr="00136CD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36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CD1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При составлении запроса и ответа на запрос используется государственный язык Российской Федерации.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Запрос, составленный в письменной форме, в том числе в виде электронного документа, подлежит регистрации в течение трех дней со дня его поступления. Устный запрос, поступивший во время личного приема, подлежит регистрации в день его поступления с указанием даты поступления.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 w:rsidRPr="00C866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>
        <w:r w:rsidRPr="00C8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№</w:t>
      </w:r>
      <w:r w:rsidRPr="00430C12">
        <w:rPr>
          <w:rFonts w:ascii="Times New Roman" w:hAnsi="Times New Roman" w:cs="Times New Roman"/>
          <w:sz w:val="28"/>
          <w:szCs w:val="28"/>
        </w:rPr>
        <w:t xml:space="preserve"> 8-ФЗ срока для ответа на запрос.</w:t>
      </w:r>
      <w:proofErr w:type="gramEnd"/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Если запрос не относится к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в письменной форме сообщается пользователю информацией, </w:t>
      </w:r>
      <w:r w:rsidRPr="00430C12">
        <w:rPr>
          <w:rFonts w:ascii="Times New Roman" w:hAnsi="Times New Roman" w:cs="Times New Roman"/>
          <w:sz w:val="28"/>
          <w:szCs w:val="28"/>
        </w:rPr>
        <w:lastRenderedPageBreak/>
        <w:t xml:space="preserve">направившему запрос. В случае если </w:t>
      </w:r>
      <w:r w:rsidR="00C866B6">
        <w:rPr>
          <w:rFonts w:ascii="Times New Roman" w:hAnsi="Times New Roman" w:cs="Times New Roman"/>
          <w:sz w:val="28"/>
          <w:szCs w:val="28"/>
        </w:rPr>
        <w:t>Совет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Исполнитель, которому поручено рассмотрение запроса, вправе уточнять содержание запроса в целях предоставления пользователю информацией необходимой информации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предоставляется в виде ответа на запрос, в котором содержится или к которому прилагается запрашиваемая информация.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почтовый адрес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6.3. При запросе информации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</w:t>
      </w:r>
      <w:r w:rsidR="00CF49B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C866B6">
        <w:rPr>
          <w:rFonts w:ascii="Times New Roman" w:hAnsi="Times New Roman" w:cs="Times New Roman"/>
          <w:sz w:val="28"/>
          <w:szCs w:val="28"/>
        </w:rPr>
        <w:t>Совет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430C12" w:rsidRPr="00C866B6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6.4. Информация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не предоставляется в случаях, установленных </w:t>
      </w:r>
      <w:r w:rsidRPr="00C866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 w:rsidRPr="00C8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№</w:t>
      </w:r>
      <w:r w:rsidRPr="00C866B6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430C12" w:rsidRPr="00C866B6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7. </w:t>
      </w:r>
      <w:r w:rsidRPr="00C866B6">
        <w:rPr>
          <w:rFonts w:ascii="Times New Roman" w:hAnsi="Times New Roman" w:cs="Times New Roman"/>
          <w:sz w:val="28"/>
          <w:szCs w:val="28"/>
        </w:rPr>
        <w:t xml:space="preserve">Опубликование информации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866B6">
        <w:rPr>
          <w:rFonts w:ascii="Times New Roman" w:hAnsi="Times New Roman" w:cs="Times New Roman"/>
          <w:sz w:val="28"/>
          <w:szCs w:val="28"/>
        </w:rPr>
        <w:t xml:space="preserve"> осуществляется в официальных средствах массовой информации, а также в иных средствах массовой информации в соответствии с законодательством Российской Федерации о средствах массовой информации, Федеральным </w:t>
      </w:r>
      <w:hyperlink r:id="rId10">
        <w:r w:rsidRPr="00C8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№</w:t>
      </w:r>
      <w:r w:rsidRPr="00C866B6">
        <w:rPr>
          <w:rFonts w:ascii="Times New Roman" w:hAnsi="Times New Roman" w:cs="Times New Roman"/>
          <w:sz w:val="28"/>
          <w:szCs w:val="28"/>
        </w:rPr>
        <w:t xml:space="preserve"> 8-ФЗ, </w:t>
      </w:r>
      <w:hyperlink r:id="rId11">
        <w:proofErr w:type="gramStart"/>
        <w:r w:rsidRPr="00C866B6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C866B6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актами, Регламентом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866B6"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Pr="00C866B6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8. Размещение </w:t>
      </w:r>
      <w:r w:rsidR="00C866B6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информации о своей деятельности в сети Интернет осуществляется на официальном сайте.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8.1. На официальном сайте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размеща</w:t>
      </w:r>
      <w:r w:rsidR="00CF49B7">
        <w:rPr>
          <w:rFonts w:ascii="Times New Roman" w:hAnsi="Times New Roman" w:cs="Times New Roman"/>
          <w:sz w:val="28"/>
          <w:szCs w:val="28"/>
        </w:rPr>
        <w:t>е</w:t>
      </w:r>
      <w:r w:rsidRPr="00430C12">
        <w:rPr>
          <w:rFonts w:ascii="Times New Roman" w:hAnsi="Times New Roman" w:cs="Times New Roman"/>
          <w:sz w:val="28"/>
          <w:szCs w:val="28"/>
        </w:rPr>
        <w:t>тся</w:t>
      </w:r>
      <w:r w:rsidR="00CF49B7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708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49B7">
        <w:rPr>
          <w:rFonts w:ascii="Times New Roman" w:hAnsi="Times New Roman" w:cs="Times New Roman"/>
          <w:sz w:val="28"/>
          <w:szCs w:val="28"/>
        </w:rPr>
        <w:t>со следующим перечнем</w:t>
      </w:r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1) общая информация о </w:t>
      </w:r>
      <w:r w:rsidR="00C866B6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430C1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а) наименование и структура, почтовый адрес, адрес электронной почты, номера телефонов, по которым можно получить информацию справочного характера;</w:t>
      </w:r>
    </w:p>
    <w:p w:rsidR="00C866B6" w:rsidRPr="00430C12" w:rsidRDefault="00C866B6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депутатах Совета депутатов;</w:t>
      </w:r>
    </w:p>
    <w:p w:rsidR="00430C12" w:rsidRPr="00430C12" w:rsidRDefault="00C866B6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) сведения о полномочиях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, задачах и функциях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430C12" w:rsidRDefault="00C866B6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CF49B7">
        <w:rPr>
          <w:rFonts w:ascii="Times New Roman" w:hAnsi="Times New Roman" w:cs="Times New Roman"/>
          <w:sz w:val="28"/>
          <w:szCs w:val="28"/>
        </w:rPr>
        <w:t>председателе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заместителе, </w:t>
      </w:r>
      <w:r w:rsidR="00CF49B7">
        <w:rPr>
          <w:rFonts w:ascii="Times New Roman" w:hAnsi="Times New Roman" w:cs="Times New Roman"/>
          <w:sz w:val="28"/>
          <w:szCs w:val="28"/>
        </w:rPr>
        <w:t>председателях (заместителей председателей)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(фамилии, имена, отчества, а также при согласии указанных лиц </w:t>
      </w:r>
      <w:r w:rsidR="00430C12" w:rsidRPr="00430C12">
        <w:rPr>
          <w:rFonts w:ascii="Times New Roman" w:hAnsi="Times New Roman" w:cs="Times New Roman"/>
          <w:sz w:val="28"/>
          <w:szCs w:val="28"/>
        </w:rPr>
        <w:lastRenderedPageBreak/>
        <w:t>иные сведения о них);</w:t>
      </w:r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средствах массовой информации, учрежденных Советом депутатов (при наличии);</w:t>
      </w:r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информация об официальных страницах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указателями данных страниц в сети «Интернет»;</w:t>
      </w:r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информация о проводимых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опросах и иных мероприятиях, связанных с выявлением мнения граждан (физических лиц), материалы по вопросам, которые выносятся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информация о проводимых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слушаниях и общественных обсуждениях с использованием Единого портала;</w:t>
      </w:r>
    </w:p>
    <w:p w:rsidR="00136CD1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2) </w:t>
      </w:r>
      <w:r w:rsidRPr="00136CD1">
        <w:rPr>
          <w:rFonts w:ascii="Times New Roman" w:hAnsi="Times New Roman" w:cs="Times New Roman"/>
          <w:sz w:val="28"/>
          <w:szCs w:val="28"/>
        </w:rPr>
        <w:t xml:space="preserve">информация о нормотворческой деятельности </w:t>
      </w:r>
      <w:r w:rsidR="009F0136" w:rsidRPr="00136CD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36CD1">
        <w:rPr>
          <w:rFonts w:ascii="Times New Roman" w:hAnsi="Times New Roman" w:cs="Times New Roman"/>
          <w:sz w:val="28"/>
          <w:szCs w:val="28"/>
        </w:rPr>
        <w:t>, в том числе</w:t>
      </w:r>
      <w:r w:rsidR="00136CD1">
        <w:rPr>
          <w:rFonts w:ascii="Times New Roman" w:hAnsi="Times New Roman" w:cs="Times New Roman"/>
          <w:sz w:val="28"/>
          <w:szCs w:val="28"/>
        </w:rPr>
        <w:t>:</w:t>
      </w:r>
    </w:p>
    <w:p w:rsidR="00D42546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2546">
        <w:rPr>
          <w:rFonts w:ascii="Times New Roman" w:hAnsi="Times New Roman" w:cs="Times New Roman"/>
          <w:sz w:val="28"/>
          <w:szCs w:val="28"/>
        </w:rPr>
        <w:t>муниципальные правовые акты, принятые Советом депутатов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6CD1">
        <w:rPr>
          <w:rFonts w:ascii="Times New Roman" w:hAnsi="Times New Roman" w:cs="Times New Roman"/>
          <w:sz w:val="28"/>
          <w:szCs w:val="28"/>
        </w:rPr>
        <w:t>тексты проектов муниципальных правовых актов, внесенных в Совет депутатов;</w:t>
      </w:r>
    </w:p>
    <w:p w:rsidR="00D42546" w:rsidRPr="00136CD1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обжалования</w:t>
      </w:r>
      <w:r w:rsidRPr="00D4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:rsidR="00D42546" w:rsidRDefault="00430C12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3) </w:t>
      </w:r>
      <w:r w:rsidR="00D42546"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проводимых Советом депутатов, в том числе сведения об официальных визитах и о рабочих поездках председателя (заместителя председателя) и официальных делегаций </w:t>
      </w:r>
      <w:r w:rsidR="00D42546" w:rsidRPr="00136CD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>
        <w:rPr>
          <w:rFonts w:ascii="Times New Roman" w:hAnsi="Times New Roman" w:cs="Times New Roman"/>
          <w:sz w:val="28"/>
          <w:szCs w:val="28"/>
        </w:rPr>
        <w:t>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результатах проверок, проведенных в Совете депутатов;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5) тексты </w:t>
      </w:r>
      <w:r>
        <w:rPr>
          <w:rFonts w:ascii="Times New Roman" w:hAnsi="Times New Roman" w:cs="Times New Roman"/>
          <w:sz w:val="28"/>
          <w:szCs w:val="28"/>
        </w:rPr>
        <w:t>и (или) видеозаписи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официальных выступлений и заявлений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, его заместителя;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6) 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деятельности </w:t>
      </w:r>
      <w:r w:rsidR="00D4254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, в том числе сведения об использовании </w:t>
      </w:r>
      <w:r w:rsidR="00D42546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 выделяемых бюджетных средств;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7) 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информация о кадровом обеспечении деятельности </w:t>
      </w:r>
      <w:r w:rsidR="00D4254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lastRenderedPageBreak/>
        <w:t xml:space="preserve">г) номера телефонов, по которым можно получить информацию по вопросу замещения вакантных должностей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D42546" w:rsidRPr="00430C12" w:rsidRDefault="00430C12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8) 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D4254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б) 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в) обзоры обращений граждан,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мерах;</w:t>
      </w:r>
    </w:p>
    <w:p w:rsidR="00430C12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11) иная информация и материалы.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8.2. Информация о деятельности </w:t>
      </w:r>
      <w:r w:rsidR="009F013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="00DD064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30C12">
        <w:rPr>
          <w:rFonts w:ascii="Times New Roman" w:hAnsi="Times New Roman" w:cs="Times New Roman"/>
          <w:sz w:val="28"/>
          <w:szCs w:val="28"/>
        </w:rPr>
        <w:t>, поддерживается в актуальном состоянии.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Информация (обновление информации) о деятельности </w:t>
      </w:r>
      <w:r w:rsidR="009F013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подлежит размещению в срок, не превышающий пяти рабочих дней со дня ее появления (обновления).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9. В помещении, занимаемом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в специально отведенных доступных местах размещаются информационные стенды и (или) другие технические средства аналогичного назначения для ознакомления пользователя информацией с текущей информацией о деятельности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Информация, указанная в настоящем пункте, содержит:</w:t>
      </w:r>
    </w:p>
    <w:p w:rsidR="00651B69" w:rsidRPr="00430C12" w:rsidRDefault="00651B69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порядок работы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C12">
        <w:rPr>
          <w:rFonts w:ascii="Times New Roman" w:hAnsi="Times New Roman" w:cs="Times New Roman"/>
          <w:sz w:val="28"/>
          <w:szCs w:val="28"/>
        </w:rPr>
        <w:t xml:space="preserve"> депутатов,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сведения о председателе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заместителе председателя, </w:t>
      </w:r>
      <w:r w:rsidR="009F0136">
        <w:rPr>
          <w:rFonts w:ascii="Times New Roman" w:hAnsi="Times New Roman" w:cs="Times New Roman"/>
          <w:sz w:val="28"/>
          <w:szCs w:val="28"/>
        </w:rPr>
        <w:t xml:space="preserve">депутатах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(фамилия, имя, отчество, электронные адреса, номера телефонов);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условия и порядок получения информации от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иные сведения, необходимые для информирования пользователя информацией.</w:t>
      </w:r>
    </w:p>
    <w:p w:rsidR="00DD0643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 председатель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9F0136" w:rsidRPr="00430C12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="00DD0643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9F0136" w:rsidP="009F013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организации деятельности</w:t>
      </w:r>
      <w:r w:rsidRPr="009F0136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 нес</w:t>
      </w:r>
      <w:r w:rsidR="00E7106F">
        <w:rPr>
          <w:rFonts w:ascii="Times New Roman" w:hAnsi="Times New Roman" w:cs="Times New Roman"/>
          <w:sz w:val="28"/>
          <w:szCs w:val="28"/>
        </w:rPr>
        <w:t>е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т ответственность за своевременное предоставление информации о деятельности </w:t>
      </w:r>
      <w:r w:rsidR="00E7106F" w:rsidRPr="00430C12">
        <w:rPr>
          <w:rFonts w:ascii="Times New Roman" w:hAnsi="Times New Roman" w:cs="Times New Roman"/>
          <w:sz w:val="28"/>
          <w:szCs w:val="28"/>
        </w:rPr>
        <w:t>Совет</w:t>
      </w:r>
      <w:r w:rsidR="00E7106F">
        <w:rPr>
          <w:rFonts w:ascii="Times New Roman" w:hAnsi="Times New Roman" w:cs="Times New Roman"/>
          <w:sz w:val="28"/>
          <w:szCs w:val="28"/>
        </w:rPr>
        <w:t>а</w:t>
      </w:r>
      <w:r w:rsidR="00E7106F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>, ее достоверность и полноту.</w:t>
      </w:r>
    </w:p>
    <w:p w:rsidR="00430C12" w:rsidRPr="00A844A4" w:rsidRDefault="00430C12" w:rsidP="00430C12">
      <w:pPr>
        <w:tabs>
          <w:tab w:val="left" w:pos="8355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4A4" w:rsidRDefault="00A844A4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A614A" w:rsidSect="00CF1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781"/>
    <w:rsid w:val="000F67D1"/>
    <w:rsid w:val="00136CD1"/>
    <w:rsid w:val="00355B6E"/>
    <w:rsid w:val="00356704"/>
    <w:rsid w:val="00430C12"/>
    <w:rsid w:val="00511DBF"/>
    <w:rsid w:val="005D6309"/>
    <w:rsid w:val="005E2781"/>
    <w:rsid w:val="00651B69"/>
    <w:rsid w:val="00691B42"/>
    <w:rsid w:val="00692DBD"/>
    <w:rsid w:val="00705C12"/>
    <w:rsid w:val="007A614A"/>
    <w:rsid w:val="0082637F"/>
    <w:rsid w:val="008640E0"/>
    <w:rsid w:val="0086591E"/>
    <w:rsid w:val="00893B11"/>
    <w:rsid w:val="00897772"/>
    <w:rsid w:val="008F15A0"/>
    <w:rsid w:val="00941904"/>
    <w:rsid w:val="009F0136"/>
    <w:rsid w:val="00A00346"/>
    <w:rsid w:val="00A708D4"/>
    <w:rsid w:val="00A844A4"/>
    <w:rsid w:val="00AA5190"/>
    <w:rsid w:val="00BB6AA2"/>
    <w:rsid w:val="00C44940"/>
    <w:rsid w:val="00C866B6"/>
    <w:rsid w:val="00CF1EBF"/>
    <w:rsid w:val="00CF49B7"/>
    <w:rsid w:val="00D42546"/>
    <w:rsid w:val="00DD0643"/>
    <w:rsid w:val="00E7106F"/>
    <w:rsid w:val="00FB4910"/>
    <w:rsid w:val="00FC7397"/>
    <w:rsid w:val="00F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4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A844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DB440A1E0A06197752264EE8A6CD90FFA3F2C80557AF91235E54BCCEF5382B4A2D9AC2DB75E47247D17310Ci3A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DB440A1E0A06197752264EE8A6CD908F9392482527AF91235E54BCCEF5382B4A2D9AC2DB75E47247D17310Ci3A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DB440A1E0A06197752264EE8A6CD90FFA3F2C80557AF91235E54BCCEF5382A6A281A02FB64045216841604A6D1A93EB28C8C4ED5BCFCDi9A1H" TargetMode="External"/><Relationship Id="rId11" Type="http://schemas.openxmlformats.org/officeDocument/2006/relationships/hyperlink" Target="consultantplus://offline/ref=A5EDB440A1E0A06197753C69F8E633D608F36321825B71A74B62E31C93BF55D7E6E287F57EF2154A25620B310D261591E8i3A5H" TargetMode="External"/><Relationship Id="rId5" Type="http://schemas.openxmlformats.org/officeDocument/2006/relationships/hyperlink" Target="http://www.gorsovet-26.ru" TargetMode="External"/><Relationship Id="rId10" Type="http://schemas.openxmlformats.org/officeDocument/2006/relationships/hyperlink" Target="consultantplus://offline/ref=A5EDB440A1E0A06197752264EE8A6CD90FFA3F2C80557AF91235E54BCCEF5382B4A2D9AC2DB75E47247D17310Ci3A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EDB440A1E0A06197752264EE8A6CD90FFA3F2C80557AF91235E54BCCEF5382B4A2D9AC2DB75E47247D17310Ci3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2023-03-24T09:01:00Z</cp:lastPrinted>
  <dcterms:created xsi:type="dcterms:W3CDTF">2023-03-21T06:59:00Z</dcterms:created>
  <dcterms:modified xsi:type="dcterms:W3CDTF">2023-04-06T06:28:00Z</dcterms:modified>
</cp:coreProperties>
</file>