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4E" w:rsidRPr="00F226D5" w:rsidRDefault="008E7B75" w:rsidP="00F226D5">
      <w:pPr>
        <w:spacing w:after="0" w:line="240" w:lineRule="auto"/>
        <w:jc w:val="right"/>
        <w:rPr>
          <w:rFonts w:ascii="Times New Roman" w:hAnsi="Times New Roman"/>
        </w:rPr>
      </w:pPr>
      <w:r w:rsidRPr="00F226D5">
        <w:rPr>
          <w:rFonts w:ascii="Times New Roman" w:hAnsi="Times New Roman"/>
        </w:rPr>
        <w:t xml:space="preserve">                                             </w:t>
      </w:r>
      <w:r w:rsidR="00F226D5" w:rsidRPr="00F226D5">
        <w:rPr>
          <w:rFonts w:ascii="Times New Roman" w:hAnsi="Times New Roman"/>
        </w:rPr>
        <w:t>Утвержден</w:t>
      </w:r>
    </w:p>
    <w:p w:rsidR="00AE014E" w:rsidRPr="00F226D5" w:rsidRDefault="00AE014E" w:rsidP="00F226D5">
      <w:pPr>
        <w:pStyle w:val="ConsNormal"/>
        <w:widowControl/>
        <w:ind w:firstLine="709"/>
        <w:jc w:val="right"/>
        <w:rPr>
          <w:sz w:val="22"/>
          <w:szCs w:val="22"/>
        </w:rPr>
      </w:pPr>
      <w:r w:rsidRPr="00F226D5">
        <w:rPr>
          <w:sz w:val="22"/>
          <w:szCs w:val="22"/>
        </w:rPr>
        <w:tab/>
      </w:r>
      <w:r w:rsidRPr="00F226D5">
        <w:rPr>
          <w:sz w:val="22"/>
          <w:szCs w:val="22"/>
        </w:rPr>
        <w:tab/>
      </w:r>
      <w:r w:rsidRPr="00F226D5">
        <w:rPr>
          <w:sz w:val="22"/>
          <w:szCs w:val="22"/>
        </w:rPr>
        <w:tab/>
      </w:r>
      <w:r w:rsidRPr="00F226D5">
        <w:rPr>
          <w:sz w:val="22"/>
          <w:szCs w:val="22"/>
        </w:rPr>
        <w:tab/>
      </w:r>
      <w:r w:rsidRPr="00F226D5">
        <w:rPr>
          <w:sz w:val="22"/>
          <w:szCs w:val="22"/>
        </w:rPr>
        <w:tab/>
      </w:r>
      <w:r w:rsidRPr="00F226D5">
        <w:rPr>
          <w:sz w:val="22"/>
          <w:szCs w:val="22"/>
        </w:rPr>
        <w:tab/>
      </w:r>
      <w:r w:rsidRPr="00F226D5">
        <w:rPr>
          <w:sz w:val="22"/>
          <w:szCs w:val="22"/>
        </w:rPr>
        <w:tab/>
        <w:t>решени</w:t>
      </w:r>
      <w:r w:rsidR="00F226D5" w:rsidRPr="00F226D5">
        <w:rPr>
          <w:sz w:val="22"/>
          <w:szCs w:val="22"/>
        </w:rPr>
        <w:t>ем</w:t>
      </w:r>
      <w:r w:rsidRPr="00F226D5">
        <w:rPr>
          <w:sz w:val="22"/>
          <w:szCs w:val="22"/>
        </w:rPr>
        <w:t xml:space="preserve"> Совета депутатов </w:t>
      </w:r>
    </w:p>
    <w:p w:rsidR="00AE014E" w:rsidRPr="00F226D5" w:rsidRDefault="00AE014E" w:rsidP="00F226D5">
      <w:pPr>
        <w:pStyle w:val="ConsNormal"/>
        <w:widowControl/>
        <w:ind w:left="4955" w:firstLine="709"/>
        <w:jc w:val="right"/>
        <w:rPr>
          <w:sz w:val="22"/>
          <w:szCs w:val="22"/>
        </w:rPr>
      </w:pPr>
      <w:r w:rsidRPr="00F226D5">
        <w:rPr>
          <w:sz w:val="22"/>
          <w:szCs w:val="22"/>
        </w:rPr>
        <w:t xml:space="preserve">ЗАТО </w:t>
      </w:r>
      <w:proofErr w:type="gramStart"/>
      <w:r w:rsidRPr="00F226D5">
        <w:rPr>
          <w:sz w:val="22"/>
          <w:szCs w:val="22"/>
        </w:rPr>
        <w:t>г</w:t>
      </w:r>
      <w:proofErr w:type="gramEnd"/>
      <w:r w:rsidRPr="00F226D5">
        <w:rPr>
          <w:sz w:val="22"/>
          <w:szCs w:val="22"/>
        </w:rPr>
        <w:t>. Железногорск</w:t>
      </w:r>
    </w:p>
    <w:p w:rsidR="00AE014E" w:rsidRPr="00F226D5" w:rsidRDefault="00AE014E" w:rsidP="00F226D5">
      <w:pPr>
        <w:pStyle w:val="ConsNormal"/>
        <w:widowControl/>
        <w:ind w:firstLine="709"/>
        <w:jc w:val="right"/>
        <w:rPr>
          <w:sz w:val="22"/>
          <w:szCs w:val="22"/>
        </w:rPr>
      </w:pPr>
      <w:r w:rsidRPr="00F226D5">
        <w:rPr>
          <w:sz w:val="22"/>
          <w:szCs w:val="22"/>
        </w:rPr>
        <w:tab/>
      </w:r>
      <w:r w:rsidRPr="00F226D5">
        <w:rPr>
          <w:sz w:val="22"/>
          <w:szCs w:val="22"/>
        </w:rPr>
        <w:tab/>
      </w:r>
      <w:r w:rsidRPr="00F226D5">
        <w:rPr>
          <w:sz w:val="22"/>
          <w:szCs w:val="22"/>
        </w:rPr>
        <w:tab/>
      </w:r>
      <w:r w:rsidRPr="00F226D5">
        <w:rPr>
          <w:sz w:val="22"/>
          <w:szCs w:val="22"/>
        </w:rPr>
        <w:tab/>
      </w:r>
      <w:r w:rsidRPr="00F226D5">
        <w:rPr>
          <w:sz w:val="22"/>
          <w:szCs w:val="22"/>
        </w:rPr>
        <w:tab/>
      </w:r>
      <w:r w:rsidRPr="00F226D5">
        <w:rPr>
          <w:sz w:val="22"/>
          <w:szCs w:val="22"/>
        </w:rPr>
        <w:tab/>
      </w:r>
      <w:r w:rsidRPr="00F226D5">
        <w:rPr>
          <w:sz w:val="22"/>
          <w:szCs w:val="22"/>
        </w:rPr>
        <w:tab/>
        <w:t xml:space="preserve">от </w:t>
      </w:r>
      <w:r w:rsidR="008E7B75" w:rsidRPr="00F226D5">
        <w:rPr>
          <w:sz w:val="22"/>
          <w:szCs w:val="22"/>
        </w:rPr>
        <w:t xml:space="preserve">15 ноября </w:t>
      </w:r>
      <w:r w:rsidRPr="00F226D5">
        <w:rPr>
          <w:sz w:val="22"/>
          <w:szCs w:val="22"/>
        </w:rPr>
        <w:t xml:space="preserve">2023 № </w:t>
      </w:r>
      <w:r w:rsidR="008E7B75" w:rsidRPr="00F226D5">
        <w:rPr>
          <w:sz w:val="22"/>
          <w:szCs w:val="22"/>
        </w:rPr>
        <w:t>35-395Р</w:t>
      </w:r>
    </w:p>
    <w:p w:rsidR="00AE014E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014E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014E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014E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014E" w:rsidRPr="00AE1A52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E1A52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AE014E" w:rsidRPr="00AE1A52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AE1A52">
        <w:rPr>
          <w:sz w:val="28"/>
          <w:szCs w:val="28"/>
        </w:rPr>
        <w:t xml:space="preserve">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proofErr w:type="gramStart"/>
      <w:r w:rsidRPr="00AE1A52">
        <w:rPr>
          <w:sz w:val="28"/>
          <w:szCs w:val="28"/>
        </w:rPr>
        <w:t>в</w:t>
      </w:r>
      <w:proofErr w:type="gramEnd"/>
      <w:r w:rsidRPr="00AE1A52">
        <w:rPr>
          <w:sz w:val="28"/>
          <w:szCs w:val="28"/>
        </w:rPr>
        <w:t xml:space="preserve"> ЗАТО Железногорск</w:t>
      </w:r>
    </w:p>
    <w:p w:rsidR="00AE014E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014E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014E" w:rsidRPr="00AE014E" w:rsidRDefault="00AE014E" w:rsidP="00AE014E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AE014E">
        <w:rPr>
          <w:spacing w:val="2"/>
          <w:sz w:val="28"/>
          <w:szCs w:val="28"/>
        </w:rPr>
        <w:t>Общие положения</w:t>
      </w:r>
    </w:p>
    <w:p w:rsidR="00AE014E" w:rsidRDefault="00AE014E" w:rsidP="00AE014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E014E" w:rsidRPr="00FD4CAB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назначения и проведения </w:t>
      </w:r>
      <w:r w:rsidRPr="00A304EB">
        <w:rPr>
          <w:rFonts w:ascii="Times New Roman" w:hAnsi="Times New Roman" w:cs="Times New Roman"/>
          <w:color w:val="000000"/>
          <w:sz w:val="28"/>
          <w:szCs w:val="28"/>
        </w:rPr>
        <w:t>собраний, конференций граждан (собраний делегатов)</w:t>
      </w:r>
      <w:r w:rsidRPr="00184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назначению и проведению </w:t>
      </w:r>
      <w:r w:rsidRPr="00A304EB">
        <w:rPr>
          <w:rFonts w:ascii="Times New Roman" w:hAnsi="Times New Roman" w:cs="Times New Roman"/>
          <w:color w:val="000000"/>
          <w:sz w:val="28"/>
          <w:szCs w:val="28"/>
        </w:rPr>
        <w:t>собраний, конференций граждан (собраний делегатов)</w:t>
      </w:r>
      <w:r w:rsidRPr="00184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>в ЗАТО Железногорск</w:t>
      </w:r>
      <w:r w:rsidRPr="00FD4CAB">
        <w:rPr>
          <w:rFonts w:ascii="Times New Roman" w:hAnsi="Times New Roman" w:cs="Times New Roman"/>
          <w:sz w:val="28"/>
          <w:szCs w:val="28"/>
        </w:rPr>
        <w:t>, выдвигаемых для получения финансовой поддержки за счет иных межбюджетных трансфертов из краевого бюджет</w:t>
      </w:r>
      <w:r>
        <w:rPr>
          <w:rFonts w:ascii="Times New Roman" w:hAnsi="Times New Roman" w:cs="Times New Roman"/>
          <w:sz w:val="28"/>
          <w:szCs w:val="28"/>
        </w:rPr>
        <w:t>а в соответствии с</w:t>
      </w:r>
      <w:r w:rsidRPr="00FD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Красноярского края от 31.12.2019 № 793-п «Об утверждении Порядка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инициатив».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AB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собрание - совместное обсуждение гражданами вопросов внесения инициативных проектов и их рассмотрения, проводимое на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конференция (собрание делегатов) (</w:t>
      </w:r>
      <w:r w:rsidRPr="00185661">
        <w:rPr>
          <w:rFonts w:ascii="Times New Roman" w:hAnsi="Times New Roman" w:cs="Times New Roman"/>
          <w:sz w:val="28"/>
          <w:szCs w:val="28"/>
        </w:rPr>
        <w:t>далее также - конференция</w:t>
      </w:r>
      <w:r>
        <w:rPr>
          <w:rFonts w:ascii="Times New Roman" w:hAnsi="Times New Roman" w:cs="Times New Roman"/>
          <w:sz w:val="28"/>
          <w:szCs w:val="28"/>
        </w:rPr>
        <w:t xml:space="preserve">) - совместное обсуждение делегатами вопросов внесения инициативных проектов и их рассмотрения, проводимое на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4547">
        <w:rPr>
          <w:rFonts w:ascii="Times New Roman" w:hAnsi="Times New Roman" w:cs="Times New Roman"/>
          <w:sz w:val="28"/>
          <w:szCs w:val="28"/>
        </w:rPr>
        <w:t>) делегат - гражданин, уполномоченный в порядке, определенном настоящим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184547">
        <w:rPr>
          <w:rFonts w:ascii="Times New Roman" w:hAnsi="Times New Roman" w:cs="Times New Roman"/>
          <w:sz w:val="28"/>
          <w:szCs w:val="28"/>
        </w:rPr>
        <w:t>, представлять интересы граждан соответствующей территории на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собрании, конференции имеют право принимать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достигшие шестнадцатилетнего возраста.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54725">
        <w:rPr>
          <w:rFonts w:ascii="Times New Roman" w:hAnsi="Times New Roman" w:cs="Times New Roman"/>
          <w:sz w:val="28"/>
          <w:szCs w:val="28"/>
        </w:rPr>
        <w:t xml:space="preserve">Никто не вправе оказывать принудительное воздействие на граждан с целью участия или неучастия </w:t>
      </w:r>
      <w:r w:rsidRPr="00185661">
        <w:rPr>
          <w:rFonts w:ascii="Times New Roman" w:hAnsi="Times New Roman" w:cs="Times New Roman"/>
          <w:sz w:val="28"/>
          <w:szCs w:val="28"/>
        </w:rPr>
        <w:t>в собрании, конференции</w:t>
      </w:r>
      <w:r w:rsidRPr="00354725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</w:t>
      </w:r>
      <w:r w:rsidRPr="00185661">
        <w:rPr>
          <w:rFonts w:ascii="Times New Roman" w:hAnsi="Times New Roman" w:cs="Times New Roman"/>
          <w:sz w:val="28"/>
          <w:szCs w:val="28"/>
        </w:rPr>
        <w:t>собрании,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взглядов, рода и характера занятий, времени проживания в данной местности и других подобных обстоятельств.</w:t>
      </w:r>
    </w:p>
    <w:p w:rsidR="00AE014E" w:rsidRPr="00592A11" w:rsidRDefault="00AE014E" w:rsidP="00AE0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A11">
        <w:rPr>
          <w:rFonts w:ascii="Times New Roman" w:hAnsi="Times New Roman"/>
          <w:sz w:val="28"/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</w:t>
      </w:r>
      <w:proofErr w:type="gramStart"/>
      <w:r w:rsidRPr="00592A11">
        <w:rPr>
          <w:rFonts w:ascii="Times New Roman" w:hAnsi="Times New Roman"/>
          <w:sz w:val="28"/>
          <w:szCs w:val="28"/>
        </w:rPr>
        <w:t>в</w:t>
      </w:r>
      <w:proofErr w:type="gramEnd"/>
      <w:r w:rsidRPr="00592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</w:t>
      </w:r>
      <w:r w:rsidRPr="00592A11">
        <w:rPr>
          <w:rFonts w:ascii="Times New Roman" w:hAnsi="Times New Roman"/>
          <w:i/>
          <w:sz w:val="28"/>
          <w:szCs w:val="28"/>
        </w:rPr>
        <w:t>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11"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</w:t>
      </w:r>
      <w:proofErr w:type="gramStart"/>
      <w:r w:rsidRPr="00592A11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592A11"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Инициатива проведения и назначения собраний, конференций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 </w:t>
      </w:r>
      <w:r w:rsidRPr="00697F57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</w:t>
      </w:r>
      <w:proofErr w:type="gramStart"/>
      <w:r w:rsidRPr="00697F57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2A0519"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7F57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3A0BC3">
        <w:rPr>
          <w:rFonts w:ascii="Times New Roman" w:eastAsiaTheme="minorHAnsi" w:hAnsi="Times New Roman" w:cs="Times New Roman"/>
          <w:sz w:val="28"/>
          <w:szCs w:val="28"/>
        </w:rPr>
        <w:t>достигших шестнадцатилетнего возраста и проживающих на территории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ЗАТО Железногорск. </w:t>
      </w:r>
    </w:p>
    <w:p w:rsidR="00AE014E" w:rsidRPr="00697F57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Инициатива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о проведении собрания, конференции граждан оформляется протоколом собрания инициативной группы, выдвинувшей инициативу.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(последнее – при наличии)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26.1 Федерального закона от 06.10.2003 № 131-ФЗ «Об общих принципах организации местного самоуправления в Российской Федерации».</w:t>
      </w:r>
    </w:p>
    <w:p w:rsidR="00AE014E" w:rsidRPr="002B396C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96C"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2B396C" w:rsidRPr="002B396C">
        <w:rPr>
          <w:rFonts w:ascii="Times New Roman" w:hAnsi="Times New Roman"/>
          <w:sz w:val="28"/>
          <w:szCs w:val="28"/>
        </w:rPr>
        <w:t>двадцать календарных дней</w:t>
      </w:r>
      <w:r w:rsidRPr="002B396C">
        <w:rPr>
          <w:rFonts w:ascii="Times New Roman" w:hAnsi="Times New Roman" w:cs="Times New Roman"/>
          <w:sz w:val="28"/>
          <w:szCs w:val="28"/>
        </w:rPr>
        <w:t xml:space="preserve"> до проведения собрания,  конференции обращение в Совет </w:t>
      </w:r>
      <w:proofErr w:type="gramStart"/>
      <w:r w:rsidRPr="002B396C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2B396C">
        <w:rPr>
          <w:rFonts w:ascii="Times New Roman" w:hAnsi="Times New Roman" w:cs="Times New Roman"/>
          <w:sz w:val="28"/>
          <w:szCs w:val="28"/>
        </w:rPr>
        <w:t xml:space="preserve"> ЗАТО г. Железногорск.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AE014E" w:rsidRPr="00D85AE4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очередном заседании </w:t>
      </w:r>
      <w:r w:rsidRPr="00D85AE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D85AE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D85AE4"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регламентом Совета депутатов ЗАТО г. Железногорск.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AE4">
        <w:rPr>
          <w:rFonts w:ascii="Times New Roman" w:hAnsi="Times New Roman" w:cs="Times New Roman"/>
          <w:sz w:val="28"/>
          <w:szCs w:val="28"/>
        </w:rPr>
        <w:t xml:space="preserve">2.5. Совет </w:t>
      </w:r>
      <w:proofErr w:type="gramStart"/>
      <w:r w:rsidRPr="00D85AE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D85AE4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AE014E" w:rsidRPr="00C33644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644"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Советом </w:t>
      </w:r>
      <w:proofErr w:type="gramStart"/>
      <w:r w:rsidRPr="00C3364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C33644">
        <w:rPr>
          <w:rFonts w:ascii="Times New Roman" w:hAnsi="Times New Roman" w:cs="Times New Roman"/>
          <w:sz w:val="28"/>
          <w:szCs w:val="28"/>
        </w:rPr>
        <w:t xml:space="preserve"> ЗАТО г. Железногорск и проводятся в соответствии с настоящим Порядком.</w:t>
      </w:r>
    </w:p>
    <w:p w:rsidR="00C33644" w:rsidRPr="00C33644" w:rsidRDefault="00C33644" w:rsidP="00C336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644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Pr="00C33644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C33644">
        <w:rPr>
          <w:rFonts w:ascii="Times New Roman" w:hAnsi="Times New Roman"/>
          <w:sz w:val="28"/>
          <w:szCs w:val="28"/>
        </w:rPr>
        <w:t xml:space="preserve"> ЗАТО г. Железногорск вправе отклонить проект решения о назначении собрания, конференции в случаях несоблюдения инициаторами требований, установленных пунктами 2.1. - 2.3. настоящего Порядка.</w:t>
      </w:r>
    </w:p>
    <w:p w:rsidR="00C33644" w:rsidRPr="00C33644" w:rsidRDefault="00C33644" w:rsidP="00C3364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44">
        <w:rPr>
          <w:rFonts w:ascii="Times New Roman" w:eastAsiaTheme="minorHAnsi" w:hAnsi="Times New Roman"/>
          <w:sz w:val="28"/>
          <w:szCs w:val="28"/>
        </w:rPr>
        <w:tab/>
        <w:t xml:space="preserve">В течение пяти рабочих дней после отклонения Советом </w:t>
      </w:r>
      <w:proofErr w:type="gramStart"/>
      <w:r w:rsidRPr="00C33644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C33644">
        <w:rPr>
          <w:rFonts w:ascii="Times New Roman" w:eastAsiaTheme="minorHAnsi" w:hAnsi="Times New Roman"/>
          <w:sz w:val="28"/>
          <w:szCs w:val="28"/>
        </w:rPr>
        <w:t xml:space="preserve"> ЗАТО г. Железногорск проекта решения </w:t>
      </w:r>
      <w:r w:rsidRPr="00C33644">
        <w:rPr>
          <w:rFonts w:ascii="Times New Roman" w:hAnsi="Times New Roman"/>
          <w:sz w:val="28"/>
          <w:szCs w:val="28"/>
        </w:rPr>
        <w:t xml:space="preserve">о назначении собрания, конференции </w:t>
      </w:r>
      <w:r w:rsidRPr="00C33644">
        <w:rPr>
          <w:rFonts w:ascii="Times New Roman" w:eastAsiaTheme="minorHAnsi" w:hAnsi="Times New Roman"/>
          <w:sz w:val="28"/>
          <w:szCs w:val="28"/>
        </w:rPr>
        <w:t>ответственному лицу инициативной группы в письменном виде направляется уведомление об отказе в назначении собрания, конференции.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 назначении проведения собрания, конференции указываются: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на которой проводится собрание, конференция;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AE014E" w:rsidRDefault="00AE014E" w:rsidP="00AE014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Оповещение граждан о собраниях, конференциях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 не позднее чем через 10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AE014E" w:rsidRPr="00B12EE8" w:rsidRDefault="00B12EE8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E8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B12EE8">
        <w:rPr>
          <w:rFonts w:ascii="Times New Roman" w:hAnsi="Times New Roman"/>
          <w:sz w:val="28"/>
          <w:szCs w:val="28"/>
        </w:rPr>
        <w:t xml:space="preserve">Оповещение участников собрания (конференции) осуществляется инициатором способами, </w:t>
      </w:r>
      <w:r w:rsidRPr="00B12EE8">
        <w:rPr>
          <w:rFonts w:ascii="Times New Roman" w:eastAsiaTheme="minorHAnsi" w:hAnsi="Times New Roman"/>
          <w:sz w:val="28"/>
          <w:szCs w:val="28"/>
        </w:rPr>
        <w:t xml:space="preserve">обеспечивающими доступ участников к указанной информации, в том числе </w:t>
      </w:r>
      <w:r w:rsidRPr="00B12EE8">
        <w:rPr>
          <w:rFonts w:ascii="Times New Roman" w:hAnsi="Times New Roman"/>
          <w:sz w:val="28"/>
          <w:szCs w:val="28"/>
        </w:rPr>
        <w:t xml:space="preserve">посредством размещения </w:t>
      </w:r>
      <w:r w:rsidRPr="00B12EE8">
        <w:rPr>
          <w:rFonts w:ascii="Times New Roman" w:eastAsiaTheme="minorHAnsi" w:hAnsi="Times New Roman"/>
          <w:sz w:val="28"/>
          <w:szCs w:val="28"/>
        </w:rPr>
        <w:t xml:space="preserve">информации в средствах массовой информации, на официальных страницах и в социальных сетях в информационно-телекоммуникационной сети Интернет, на информационных </w:t>
      </w:r>
      <w:r w:rsidRPr="00B12EE8">
        <w:rPr>
          <w:rFonts w:ascii="Times New Roman" w:eastAsiaTheme="minorHAnsi" w:hAnsi="Times New Roman"/>
          <w:sz w:val="28"/>
          <w:szCs w:val="28"/>
        </w:rPr>
        <w:lastRenderedPageBreak/>
        <w:t>стендах в местах проживания, работы, массового скопления граждан и в иных местах, расположенных на территории, в отношении которой подготовлены соответствующие инициативные проекты, а также</w:t>
      </w:r>
      <w:proofErr w:type="gramEnd"/>
      <w:r w:rsidRPr="00B12EE8">
        <w:rPr>
          <w:rFonts w:ascii="Times New Roman" w:eastAsiaTheme="minorHAnsi" w:hAnsi="Times New Roman"/>
          <w:sz w:val="28"/>
          <w:szCs w:val="28"/>
        </w:rPr>
        <w:t xml:space="preserve"> иными способами.</w:t>
      </w:r>
    </w:p>
    <w:p w:rsidR="00A12135" w:rsidRDefault="00A12135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собрания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Собрание граждан проводится, если общее число граждан, имеющих право на участие в собрании, не превышает 250 человек.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Регистрация участников собрания проводится непосредственно перед его проведением ответственными лицами.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открывается ответственным за его проведение лицом, либо одним из членов инициативной группы.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подсчета голосов при проведении голосования из числа участников собрания избирается счетная комиссия.</w:t>
      </w:r>
    </w:p>
    <w:p w:rsidR="00AE014E" w:rsidRPr="00E03F4F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F">
        <w:rPr>
          <w:rFonts w:ascii="Times New Roman" w:hAnsi="Times New Roman" w:cs="Times New Roman"/>
          <w:sz w:val="28"/>
          <w:szCs w:val="28"/>
        </w:rPr>
        <w:t xml:space="preserve">4.5. В </w:t>
      </w:r>
      <w:proofErr w:type="gramStart"/>
      <w:r w:rsidRPr="00E03F4F">
        <w:rPr>
          <w:rFonts w:ascii="Times New Roman" w:hAnsi="Times New Roman" w:cs="Times New Roman"/>
          <w:sz w:val="28"/>
          <w:szCs w:val="28"/>
        </w:rPr>
        <w:t>голосовании</w:t>
      </w:r>
      <w:proofErr w:type="gramEnd"/>
      <w:r w:rsidRPr="00E03F4F">
        <w:rPr>
          <w:rFonts w:ascii="Times New Roman" w:hAnsi="Times New Roman" w:cs="Times New Roman"/>
          <w:sz w:val="28"/>
          <w:szCs w:val="28"/>
        </w:rPr>
        <w:t xml:space="preserve"> участвуют только граждане, включенные в список участников собрания, зарегистрированные в качестве участников собрания.</w:t>
      </w:r>
    </w:p>
    <w:p w:rsidR="00E03F4F" w:rsidRPr="00E03F4F" w:rsidRDefault="00E03F4F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4F">
        <w:rPr>
          <w:rFonts w:ascii="Times New Roman" w:eastAsiaTheme="minorHAnsi" w:hAnsi="Times New Roman"/>
          <w:sz w:val="28"/>
          <w:szCs w:val="28"/>
        </w:rPr>
        <w:t>Собрание считается правомочным, если в нем приняло участие не менее половины граждан, имеющих право на участие в собрании.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Протокол собрания оформляется в соответствии с настоящим Порядком. Решение собрания в течение 5 рабочих дней доводится до сведения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и заинтересованных лиц.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проведения конференции, норма представительства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Pr="00AA021F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AA021F">
        <w:rPr>
          <w:rFonts w:ascii="Times New Roman" w:hAnsi="Times New Roman" w:cs="Times New Roman"/>
          <w:sz w:val="28"/>
          <w:szCs w:val="28"/>
        </w:rPr>
        <w:t>При вынесении на рассмотрение инициативного проекта (проектов), непосредственно затрагивающег</w:t>
      </w:r>
      <w:proofErr w:type="gramStart"/>
      <w:r w:rsidRPr="00AA021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A021F">
        <w:rPr>
          <w:rFonts w:ascii="Times New Roman" w:hAnsi="Times New Roman" w:cs="Times New Roman"/>
          <w:sz w:val="28"/>
          <w:szCs w:val="28"/>
        </w:rPr>
        <w:t xml:space="preserve">-их) интересы более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AA021F">
        <w:rPr>
          <w:rFonts w:ascii="Times New Roman" w:hAnsi="Times New Roman" w:cs="Times New Roman"/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AE014E" w:rsidRPr="001B1F9C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021F">
        <w:rPr>
          <w:rFonts w:ascii="Times New Roman" w:hAnsi="Times New Roman"/>
          <w:sz w:val="28"/>
          <w:szCs w:val="28"/>
        </w:rPr>
        <w:t xml:space="preserve">5.2. </w:t>
      </w:r>
      <w:r w:rsidRPr="001B1F9C">
        <w:rPr>
          <w:rFonts w:ascii="Times New Roman" w:hAnsi="Times New Roman"/>
          <w:sz w:val="28"/>
          <w:szCs w:val="28"/>
        </w:rPr>
        <w:t xml:space="preserve"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>
        <w:rPr>
          <w:rFonts w:ascii="Times New Roman" w:hAnsi="Times New Roman"/>
          <w:sz w:val="28"/>
          <w:szCs w:val="28"/>
        </w:rPr>
        <w:t>250</w:t>
      </w:r>
      <w:r w:rsidRPr="001B1F9C">
        <w:rPr>
          <w:rFonts w:ascii="Times New Roman" w:hAnsi="Times New Roman"/>
          <w:sz w:val="28"/>
          <w:szCs w:val="28"/>
        </w:rPr>
        <w:t xml:space="preserve"> граждан, имеющих право на участие в собрании</w:t>
      </w:r>
      <w:r>
        <w:rPr>
          <w:rFonts w:ascii="Times New Roman" w:hAnsi="Times New Roman"/>
          <w:sz w:val="28"/>
          <w:szCs w:val="28"/>
        </w:rPr>
        <w:t>.</w:t>
      </w:r>
    </w:p>
    <w:p w:rsidR="00AE014E" w:rsidRDefault="00AE014E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Порядок проведения выборов делегатов на конференцию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Pr="00CD3423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CD3423">
        <w:rPr>
          <w:rFonts w:ascii="Times New Roman" w:hAnsi="Times New Roman" w:cs="Times New Roman"/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AE014E" w:rsidRPr="00CD3423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423">
        <w:rPr>
          <w:rFonts w:ascii="Times New Roman" w:hAnsi="Times New Roman"/>
          <w:sz w:val="28"/>
          <w:szCs w:val="28"/>
        </w:rPr>
        <w:t>6.2. Выдвижение и выборы делегатов проходят в форме сбора подписей граждан под подписными листами.</w:t>
      </w:r>
    </w:p>
    <w:p w:rsidR="00AE014E" w:rsidRPr="00CD3423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423">
        <w:rPr>
          <w:rFonts w:ascii="Times New Roman" w:hAnsi="Times New Roman"/>
          <w:sz w:val="28"/>
          <w:szCs w:val="28"/>
        </w:rPr>
        <w:t>6.3.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AE014E" w:rsidRDefault="00602A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2A4E">
        <w:rPr>
          <w:rFonts w:ascii="Times New Roman" w:eastAsiaTheme="minorHAnsi" w:hAnsi="Times New Roman"/>
          <w:sz w:val="28"/>
          <w:szCs w:val="28"/>
        </w:rPr>
        <w:t>6.4. Выборы делегатов конференции считаются состоявшимися, если в голосовании приняло участие большинство жителей дома, группы домов, улицы, квартала или более половины жителей территории, на которой проводится конференция, и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602A4E" w:rsidRPr="00602A4E" w:rsidRDefault="00602A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14E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проведения конференции</w:t>
      </w:r>
    </w:p>
    <w:p w:rsidR="00AE014E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14E" w:rsidRPr="00D52B3D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D52B3D">
        <w:rPr>
          <w:rFonts w:ascii="Times New Roman" w:hAnsi="Times New Roman"/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AE014E" w:rsidRPr="00D52B3D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B3D">
        <w:rPr>
          <w:rFonts w:ascii="Times New Roman" w:hAnsi="Times New Roman"/>
          <w:sz w:val="28"/>
          <w:szCs w:val="28"/>
        </w:rPr>
        <w:t>7.2. Конференция правомочна, если в ней приняли участие не менее 2/3 делегатов, уполномоченных для участия в конференции.</w:t>
      </w:r>
    </w:p>
    <w:p w:rsidR="00AE014E" w:rsidRPr="00D52B3D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B3D">
        <w:rPr>
          <w:rFonts w:ascii="Times New Roman" w:hAnsi="Times New Roman"/>
          <w:sz w:val="28"/>
          <w:szCs w:val="28"/>
        </w:rPr>
        <w:t>7.3. Решения конференции принимаются большинством голосов от списочного состава делегатов.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B3D">
        <w:rPr>
          <w:rFonts w:ascii="Times New Roman" w:hAnsi="Times New Roman" w:cs="Times New Roman"/>
          <w:sz w:val="28"/>
          <w:szCs w:val="28"/>
        </w:rPr>
        <w:t>7.4. Протокол конференции оформляется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D52B3D">
        <w:rPr>
          <w:rFonts w:ascii="Times New Roman" w:hAnsi="Times New Roman" w:cs="Times New Roman"/>
          <w:sz w:val="28"/>
          <w:szCs w:val="28"/>
        </w:rPr>
        <w:t xml:space="preserve">. Решение конференции в течение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D52B3D"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</w:t>
      </w:r>
      <w:proofErr w:type="gramStart"/>
      <w:r w:rsidRPr="00D52B3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D52B3D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Полномочия собрания, конференции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 полномочиям собрания, конференции относятся: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Итоги собраний, конференций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Ход и итоги собрания, конференции оформляются протоколом. 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инициатор проведения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собрания, конференции.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 </w:t>
      </w:r>
    </w:p>
    <w:p w:rsidR="00AE014E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Решения, принятые собранием, конференцией, подлежат обязательному рассмотрению органами местного самоуправления и должностными лицами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к компетенции которых отнесено решение содержащихся в обращениях вопросов, в течение 30 дней со дня поступления с направлением письменного ответа.</w:t>
      </w:r>
    </w:p>
    <w:p w:rsidR="00AE014E" w:rsidRPr="00D52B3D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Итоги </w:t>
      </w:r>
      <w:r w:rsidRPr="00A64146">
        <w:rPr>
          <w:rFonts w:ascii="Times New Roman" w:hAnsi="Times New Roman" w:cs="Times New Roman"/>
          <w:sz w:val="28"/>
          <w:szCs w:val="28"/>
        </w:rPr>
        <w:t>собраний, конференций подлежат официальному опубликованию (обнародованию).</w:t>
      </w:r>
      <w:r w:rsidRPr="00D52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14E" w:rsidRPr="00D52B3D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Финансирование мероприятий</w:t>
      </w:r>
    </w:p>
    <w:p w:rsidR="00AE014E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14E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Финансовое обеспечение мероприятий, связанных с подготовкой и проведением собраний, конференций является расходным </w:t>
      </w:r>
      <w:proofErr w:type="gramStart"/>
      <w:r>
        <w:rPr>
          <w:rFonts w:ascii="Times New Roman" w:hAnsi="Times New Roman"/>
          <w:sz w:val="28"/>
          <w:szCs w:val="28"/>
        </w:rPr>
        <w:t>обязательством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AE014E" w:rsidRPr="00D52B3D" w:rsidRDefault="00AE014E" w:rsidP="00AE0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14E" w:rsidRPr="00D52B3D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Pr="00D52B3D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Pr="00D52B3D" w:rsidRDefault="00AE014E" w:rsidP="00AE0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14E" w:rsidRDefault="00AE014E" w:rsidP="00AE014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E014E" w:rsidSect="00910C2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CF1"/>
    <w:multiLevelType w:val="multilevel"/>
    <w:tmpl w:val="7A8E1C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2">
    <w:nsid w:val="5E7150ED"/>
    <w:multiLevelType w:val="multilevel"/>
    <w:tmpl w:val="53A8C2F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25C0F"/>
    <w:rsid w:val="000278A1"/>
    <w:rsid w:val="00076A08"/>
    <w:rsid w:val="000C5B85"/>
    <w:rsid w:val="000E6971"/>
    <w:rsid w:val="00135C74"/>
    <w:rsid w:val="00141A01"/>
    <w:rsid w:val="0014513B"/>
    <w:rsid w:val="001C5926"/>
    <w:rsid w:val="001E448F"/>
    <w:rsid w:val="00233EBD"/>
    <w:rsid w:val="002554B7"/>
    <w:rsid w:val="002B396C"/>
    <w:rsid w:val="002D443C"/>
    <w:rsid w:val="003051F6"/>
    <w:rsid w:val="003524DA"/>
    <w:rsid w:val="003552D0"/>
    <w:rsid w:val="003748A0"/>
    <w:rsid w:val="003B508A"/>
    <w:rsid w:val="00425D56"/>
    <w:rsid w:val="00430FD1"/>
    <w:rsid w:val="004347C0"/>
    <w:rsid w:val="0044395E"/>
    <w:rsid w:val="004E467A"/>
    <w:rsid w:val="00516F49"/>
    <w:rsid w:val="0052394E"/>
    <w:rsid w:val="00571F0B"/>
    <w:rsid w:val="005B76D4"/>
    <w:rsid w:val="00602A4E"/>
    <w:rsid w:val="0068129C"/>
    <w:rsid w:val="00690C39"/>
    <w:rsid w:val="00695252"/>
    <w:rsid w:val="006A174B"/>
    <w:rsid w:val="006E11A7"/>
    <w:rsid w:val="006F1E11"/>
    <w:rsid w:val="00717F4C"/>
    <w:rsid w:val="00720B69"/>
    <w:rsid w:val="00727038"/>
    <w:rsid w:val="007506D7"/>
    <w:rsid w:val="0076776D"/>
    <w:rsid w:val="007B1D9D"/>
    <w:rsid w:val="007B66CB"/>
    <w:rsid w:val="007E1318"/>
    <w:rsid w:val="008002E1"/>
    <w:rsid w:val="0080098E"/>
    <w:rsid w:val="00804A77"/>
    <w:rsid w:val="008079B1"/>
    <w:rsid w:val="0084561E"/>
    <w:rsid w:val="008C1FAF"/>
    <w:rsid w:val="008C68BB"/>
    <w:rsid w:val="008C7759"/>
    <w:rsid w:val="008E7B75"/>
    <w:rsid w:val="00910C20"/>
    <w:rsid w:val="0097196F"/>
    <w:rsid w:val="009904C6"/>
    <w:rsid w:val="009D0617"/>
    <w:rsid w:val="00A12135"/>
    <w:rsid w:val="00A26900"/>
    <w:rsid w:val="00A279E5"/>
    <w:rsid w:val="00AE014E"/>
    <w:rsid w:val="00B12EE8"/>
    <w:rsid w:val="00B53B2E"/>
    <w:rsid w:val="00BB728E"/>
    <w:rsid w:val="00C32C1D"/>
    <w:rsid w:val="00C32D48"/>
    <w:rsid w:val="00C33644"/>
    <w:rsid w:val="00C40A40"/>
    <w:rsid w:val="00C443B2"/>
    <w:rsid w:val="00C52AC5"/>
    <w:rsid w:val="00C55F52"/>
    <w:rsid w:val="00C95AC0"/>
    <w:rsid w:val="00CD4127"/>
    <w:rsid w:val="00CE679F"/>
    <w:rsid w:val="00D05369"/>
    <w:rsid w:val="00D44152"/>
    <w:rsid w:val="00D96AF8"/>
    <w:rsid w:val="00DF19A2"/>
    <w:rsid w:val="00E0099B"/>
    <w:rsid w:val="00E03F4F"/>
    <w:rsid w:val="00E35254"/>
    <w:rsid w:val="00E37AEB"/>
    <w:rsid w:val="00E538CE"/>
    <w:rsid w:val="00EC6A55"/>
    <w:rsid w:val="00F226D5"/>
    <w:rsid w:val="00F658A7"/>
    <w:rsid w:val="00FC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qFormat/>
    <w:rsid w:val="00E0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09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E009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425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5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17</cp:revision>
  <cp:lastPrinted>2020-03-23T10:05:00Z</cp:lastPrinted>
  <dcterms:created xsi:type="dcterms:W3CDTF">2023-11-13T04:48:00Z</dcterms:created>
  <dcterms:modified xsi:type="dcterms:W3CDTF">2024-02-20T07:45:00Z</dcterms:modified>
</cp:coreProperties>
</file>