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503F36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16915" cy="100965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E642A3" w:rsidRDefault="00C93690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E642A3">
        <w:rPr>
          <w:b/>
          <w:sz w:val="28"/>
          <w:szCs w:val="28"/>
        </w:rPr>
        <w:t>Городской округ</w:t>
      </w:r>
      <w:r w:rsidR="00A51061" w:rsidRPr="00E642A3">
        <w:rPr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ЗАТО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8A2B30">
      <w:pPr>
        <w:framePr w:w="9722" w:h="441" w:hSpace="180" w:wrap="around" w:vAnchor="text" w:hAnchor="page" w:x="1338" w:y="2891"/>
        <w:rPr>
          <w:sz w:val="22"/>
        </w:rPr>
      </w:pPr>
      <w:r>
        <w:rPr>
          <w:sz w:val="24"/>
          <w:szCs w:val="24"/>
        </w:rPr>
        <w:t>25 апреля</w:t>
      </w:r>
      <w:r w:rsidRPr="00587087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587087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№ 40-434Р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E642A3" w:rsidRDefault="00E642A3" w:rsidP="00612672">
      <w:pPr>
        <w:jc w:val="both"/>
        <w:rPr>
          <w:sz w:val="28"/>
          <w:szCs w:val="28"/>
        </w:rPr>
      </w:pPr>
    </w:p>
    <w:p w:rsidR="00612672" w:rsidRPr="007064BC" w:rsidRDefault="00612672" w:rsidP="00612672">
      <w:pPr>
        <w:jc w:val="both"/>
        <w:rPr>
          <w:sz w:val="28"/>
          <w:szCs w:val="28"/>
        </w:rPr>
      </w:pPr>
      <w:r w:rsidRPr="007064BC">
        <w:rPr>
          <w:sz w:val="28"/>
          <w:szCs w:val="28"/>
        </w:rPr>
        <w:t xml:space="preserve">Об утверждении </w:t>
      </w:r>
      <w:r w:rsidR="00B7536D" w:rsidRPr="00880D11">
        <w:rPr>
          <w:sz w:val="28"/>
          <w:szCs w:val="28"/>
        </w:rPr>
        <w:t>П</w:t>
      </w:r>
      <w:r w:rsidR="00B7536D">
        <w:rPr>
          <w:sz w:val="28"/>
          <w:szCs w:val="28"/>
        </w:rPr>
        <w:t xml:space="preserve">оложения о порядке предоставления в аренду, безвозмездное пользование муниципального имущества, </w:t>
      </w:r>
      <w:r w:rsidR="00B7536D" w:rsidRPr="00413993">
        <w:rPr>
          <w:sz w:val="28"/>
          <w:szCs w:val="28"/>
        </w:rPr>
        <w:t xml:space="preserve">входящего в состав Муниципальной </w:t>
      </w:r>
      <w:proofErr w:type="gramStart"/>
      <w:r w:rsidR="00B7536D" w:rsidRPr="00413993">
        <w:rPr>
          <w:sz w:val="28"/>
          <w:szCs w:val="28"/>
        </w:rPr>
        <w:t>казны</w:t>
      </w:r>
      <w:proofErr w:type="gramEnd"/>
      <w:r w:rsidR="00B7536D" w:rsidRPr="00413993">
        <w:rPr>
          <w:sz w:val="28"/>
          <w:szCs w:val="28"/>
        </w:rPr>
        <w:t xml:space="preserve"> </w:t>
      </w:r>
      <w:r w:rsidR="00EF486F">
        <w:rPr>
          <w:sz w:val="28"/>
          <w:szCs w:val="28"/>
        </w:rPr>
        <w:t xml:space="preserve">ЗАТО </w:t>
      </w:r>
      <w:r w:rsidR="00B7536D" w:rsidRPr="00413993">
        <w:rPr>
          <w:sz w:val="28"/>
          <w:szCs w:val="28"/>
        </w:rPr>
        <w:t>Железногорск</w:t>
      </w:r>
    </w:p>
    <w:p w:rsidR="00612672" w:rsidRPr="00AF7081" w:rsidRDefault="00612672" w:rsidP="00612672">
      <w:pPr>
        <w:jc w:val="both"/>
        <w:rPr>
          <w:sz w:val="32"/>
          <w:szCs w:val="32"/>
        </w:rPr>
      </w:pPr>
    </w:p>
    <w:p w:rsidR="00612672" w:rsidRPr="00446808" w:rsidRDefault="00612672" w:rsidP="0061267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446808">
        <w:rPr>
          <w:sz w:val="28"/>
          <w:szCs w:val="28"/>
        </w:rPr>
        <w:t xml:space="preserve"> </w:t>
      </w:r>
      <w:r w:rsidR="00CA4183" w:rsidRPr="00037B15">
        <w:rPr>
          <w:color w:val="000000"/>
          <w:sz w:val="28"/>
          <w:szCs w:val="28"/>
          <w:lang w:eastAsia="ru-RU"/>
        </w:rPr>
        <w:t xml:space="preserve">Федеральным законом от 06.10.2003 № 131-ФЗ </w:t>
      </w:r>
      <w:r w:rsidR="00CA4183">
        <w:rPr>
          <w:color w:val="000000"/>
          <w:sz w:val="28"/>
          <w:szCs w:val="28"/>
          <w:lang w:eastAsia="ru-RU"/>
        </w:rPr>
        <w:t>«</w:t>
      </w:r>
      <w:r w:rsidR="00CA4183" w:rsidRPr="00037B15">
        <w:rPr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CA4183">
        <w:rPr>
          <w:color w:val="000000"/>
          <w:sz w:val="28"/>
          <w:szCs w:val="28"/>
          <w:lang w:eastAsia="ru-RU"/>
        </w:rPr>
        <w:t>равления в Российской Федерации»</w:t>
      </w:r>
      <w:r w:rsidR="00CA4183" w:rsidRPr="00037B15">
        <w:rPr>
          <w:color w:val="000000"/>
          <w:sz w:val="28"/>
          <w:szCs w:val="28"/>
          <w:lang w:eastAsia="ru-RU"/>
        </w:rPr>
        <w:t xml:space="preserve">, </w:t>
      </w:r>
      <w:r w:rsidRPr="00446808">
        <w:rPr>
          <w:sz w:val="28"/>
          <w:szCs w:val="28"/>
        </w:rPr>
        <w:t xml:space="preserve">Уставом </w:t>
      </w:r>
      <w:r w:rsidR="009373ED">
        <w:rPr>
          <w:sz w:val="28"/>
          <w:szCs w:val="28"/>
        </w:rPr>
        <w:t>городского округа</w:t>
      </w:r>
      <w:r w:rsidRPr="004468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края», Совет депутатов ЗАТО г.</w:t>
      </w:r>
      <w:r w:rsidR="002A313C">
        <w:rPr>
          <w:sz w:val="28"/>
          <w:szCs w:val="28"/>
        </w:rPr>
        <w:t> </w:t>
      </w:r>
      <w:r w:rsidRPr="00446808">
        <w:rPr>
          <w:sz w:val="28"/>
          <w:szCs w:val="28"/>
        </w:rPr>
        <w:t>Железногорск</w:t>
      </w:r>
    </w:p>
    <w:p w:rsidR="00612672" w:rsidRPr="00AF7081" w:rsidRDefault="00612672" w:rsidP="00612672">
      <w:pPr>
        <w:ind w:firstLine="708"/>
        <w:jc w:val="both"/>
        <w:rPr>
          <w:sz w:val="32"/>
          <w:szCs w:val="32"/>
        </w:rPr>
      </w:pPr>
    </w:p>
    <w:p w:rsidR="00612672" w:rsidRPr="007064BC" w:rsidRDefault="00612672" w:rsidP="00612672">
      <w:pPr>
        <w:jc w:val="both"/>
        <w:rPr>
          <w:sz w:val="28"/>
          <w:szCs w:val="28"/>
        </w:rPr>
      </w:pPr>
      <w:r w:rsidRPr="007064BC">
        <w:rPr>
          <w:sz w:val="28"/>
          <w:szCs w:val="28"/>
        </w:rPr>
        <w:t>РЕШИЛ:</w:t>
      </w:r>
    </w:p>
    <w:p w:rsidR="00612672" w:rsidRPr="00315881" w:rsidRDefault="00612672" w:rsidP="00612672">
      <w:pPr>
        <w:jc w:val="both"/>
        <w:rPr>
          <w:sz w:val="28"/>
          <w:szCs w:val="28"/>
        </w:rPr>
      </w:pPr>
    </w:p>
    <w:p w:rsidR="00BC69A5" w:rsidRPr="00BC69A5" w:rsidRDefault="00BC69A5" w:rsidP="00686DD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6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о порядке предоставления в аренду, безвозмездное пользование муниципального имущества, входящего в состав Муниципальной казны </w:t>
      </w:r>
      <w:r w:rsidR="00EF48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ЗАТО </w:t>
      </w:r>
      <w:r w:rsidRPr="00BC69A5"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(Приложение)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15881" w:rsidRDefault="00315881" w:rsidP="00686DD7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Отменить решение Совета депутатов ЗАТО г. Железногорск от 27.08.2009 № 62-409Р «Об утверждении Положения </w:t>
      </w:r>
      <w:r w:rsidR="00E80618"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 w:rsidRPr="003158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 Совета депутатов ЗАТО г.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Железногорск Красноярского края от 30</w:t>
      </w:r>
      <w:r w:rsidR="00E80618">
        <w:rPr>
          <w:sz w:val="28"/>
          <w:szCs w:val="28"/>
        </w:rPr>
        <w:t>.09.2</w:t>
      </w:r>
      <w:r w:rsidRPr="008C156E">
        <w:rPr>
          <w:sz w:val="28"/>
          <w:szCs w:val="28"/>
        </w:rPr>
        <w:t>010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№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8-41Р «О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внесении изменений в Положение «О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сдаче в аренду и безвозмездное пользование муниципального имущества, находящегося в</w:t>
      </w:r>
      <w:r w:rsidR="00D6327E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Муниципальной казне закрытого административно-территориального образования Железногорск Красноярского края».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Совета депутатов ЗАТО г.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Железногорск Красноярского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края от</w:t>
      </w:r>
      <w:r w:rsidR="00E80618">
        <w:rPr>
          <w:sz w:val="28"/>
          <w:szCs w:val="28"/>
        </w:rPr>
        <w:t xml:space="preserve"> 26.04.2012 № </w:t>
      </w:r>
      <w:r w:rsidRPr="008C156E">
        <w:rPr>
          <w:sz w:val="28"/>
          <w:szCs w:val="28"/>
        </w:rPr>
        <w:t>24-142Р</w:t>
      </w:r>
      <w:r w:rsidR="00E80618">
        <w:rPr>
          <w:sz w:val="28"/>
          <w:szCs w:val="28"/>
        </w:rPr>
        <w:t xml:space="preserve"> «</w:t>
      </w:r>
      <w:r w:rsidR="00E80618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E80618">
        <w:rPr>
          <w:sz w:val="28"/>
          <w:szCs w:val="28"/>
        </w:rPr>
        <w:t xml:space="preserve">№ </w:t>
      </w:r>
      <w:r w:rsidR="00E80618" w:rsidRPr="008C156E">
        <w:rPr>
          <w:sz w:val="28"/>
          <w:szCs w:val="28"/>
        </w:rPr>
        <w:t xml:space="preserve">62-409Р </w:t>
      </w:r>
      <w:r w:rsidR="00E80618">
        <w:rPr>
          <w:sz w:val="28"/>
          <w:szCs w:val="28"/>
        </w:rPr>
        <w:t>«</w:t>
      </w:r>
      <w:r w:rsidR="00E80618" w:rsidRPr="008C156E">
        <w:rPr>
          <w:sz w:val="28"/>
          <w:szCs w:val="28"/>
        </w:rPr>
        <w:t xml:space="preserve">Об утверждении Положения </w:t>
      </w:r>
      <w:r w:rsidR="00E80618">
        <w:rPr>
          <w:sz w:val="28"/>
          <w:szCs w:val="28"/>
        </w:rPr>
        <w:t>«О</w:t>
      </w:r>
      <w:r w:rsidR="00E80618" w:rsidRPr="008C156E">
        <w:rPr>
          <w:sz w:val="28"/>
          <w:szCs w:val="28"/>
        </w:rPr>
        <w:t xml:space="preserve"> сдаче в аренду и безвозмездное пользование </w:t>
      </w:r>
      <w:r w:rsidR="00E80618" w:rsidRPr="008C156E">
        <w:rPr>
          <w:sz w:val="28"/>
          <w:szCs w:val="28"/>
        </w:rPr>
        <w:lastRenderedPageBreak/>
        <w:t>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E80618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Совета депутатов ЗАТО г.</w:t>
      </w:r>
      <w:r w:rsidR="00E80618">
        <w:t> </w:t>
      </w:r>
      <w:r w:rsidRPr="008C156E">
        <w:rPr>
          <w:sz w:val="28"/>
          <w:szCs w:val="28"/>
        </w:rPr>
        <w:t>Железногорск Красноярского края от 25</w:t>
      </w:r>
      <w:r w:rsidR="00E80618">
        <w:rPr>
          <w:sz w:val="28"/>
          <w:szCs w:val="28"/>
        </w:rPr>
        <w:t>.09.2012 №</w:t>
      </w:r>
      <w:r w:rsidRPr="008C156E">
        <w:rPr>
          <w:sz w:val="28"/>
          <w:szCs w:val="28"/>
        </w:rPr>
        <w:t> 29-167Р</w:t>
      </w:r>
      <w:r w:rsidR="00E80618">
        <w:rPr>
          <w:sz w:val="28"/>
          <w:szCs w:val="28"/>
        </w:rPr>
        <w:t xml:space="preserve"> «</w:t>
      </w:r>
      <w:r w:rsidR="00E80618" w:rsidRPr="008C156E">
        <w:rPr>
          <w:sz w:val="28"/>
          <w:szCs w:val="28"/>
        </w:rPr>
        <w:t>О внесении изменени</w:t>
      </w:r>
      <w:r w:rsidR="00E80618">
        <w:rPr>
          <w:sz w:val="28"/>
          <w:szCs w:val="28"/>
        </w:rPr>
        <w:t>я</w:t>
      </w:r>
      <w:r w:rsidR="00E80618" w:rsidRPr="008C156E">
        <w:rPr>
          <w:sz w:val="28"/>
          <w:szCs w:val="28"/>
        </w:rPr>
        <w:t xml:space="preserve"> в решение Совета депутатов ЗАТО г. Железногорск от 27.08.2009 </w:t>
      </w:r>
      <w:r w:rsidR="00E80618">
        <w:rPr>
          <w:sz w:val="28"/>
          <w:szCs w:val="28"/>
        </w:rPr>
        <w:t xml:space="preserve">№ </w:t>
      </w:r>
      <w:r w:rsidR="00E80618" w:rsidRPr="008C156E">
        <w:rPr>
          <w:sz w:val="28"/>
          <w:szCs w:val="28"/>
        </w:rPr>
        <w:t xml:space="preserve">62-409Р </w:t>
      </w:r>
      <w:r w:rsidR="00E80618">
        <w:rPr>
          <w:sz w:val="28"/>
          <w:szCs w:val="28"/>
        </w:rPr>
        <w:t>«</w:t>
      </w:r>
      <w:r w:rsidR="00E80618" w:rsidRPr="008C156E">
        <w:rPr>
          <w:sz w:val="28"/>
          <w:szCs w:val="28"/>
        </w:rPr>
        <w:t xml:space="preserve">Об утверждении Положения </w:t>
      </w:r>
      <w:r w:rsidR="00E80618">
        <w:rPr>
          <w:sz w:val="28"/>
          <w:szCs w:val="28"/>
        </w:rPr>
        <w:t>«О</w:t>
      </w:r>
      <w:r w:rsidR="00E80618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E80618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Совета депутатов ЗАТО г.</w:t>
      </w:r>
      <w:r w:rsidR="00E80618">
        <w:rPr>
          <w:sz w:val="28"/>
          <w:szCs w:val="28"/>
        </w:rPr>
        <w:t> </w:t>
      </w:r>
      <w:r w:rsidRPr="008C156E">
        <w:rPr>
          <w:sz w:val="28"/>
          <w:szCs w:val="28"/>
        </w:rPr>
        <w:t>Железногорск Красноярского края от 28</w:t>
      </w:r>
      <w:r w:rsidR="00E80618">
        <w:rPr>
          <w:sz w:val="28"/>
          <w:szCs w:val="28"/>
        </w:rPr>
        <w:t xml:space="preserve">.02.2013 № </w:t>
      </w:r>
      <w:r w:rsidRPr="008C156E">
        <w:rPr>
          <w:sz w:val="28"/>
          <w:szCs w:val="28"/>
        </w:rPr>
        <w:t>33-181Р</w:t>
      </w:r>
      <w:r w:rsidR="00E80618">
        <w:rPr>
          <w:sz w:val="28"/>
          <w:szCs w:val="28"/>
        </w:rPr>
        <w:t xml:space="preserve"> «</w:t>
      </w:r>
      <w:r w:rsidR="00E80618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E80618">
        <w:rPr>
          <w:sz w:val="28"/>
          <w:szCs w:val="28"/>
        </w:rPr>
        <w:t xml:space="preserve">№ </w:t>
      </w:r>
      <w:r w:rsidR="00E80618" w:rsidRPr="008C156E">
        <w:rPr>
          <w:sz w:val="28"/>
          <w:szCs w:val="28"/>
        </w:rPr>
        <w:t xml:space="preserve">62-409Р </w:t>
      </w:r>
      <w:r w:rsidR="00E80618">
        <w:rPr>
          <w:sz w:val="28"/>
          <w:szCs w:val="28"/>
        </w:rPr>
        <w:t>«</w:t>
      </w:r>
      <w:r w:rsidR="00E80618" w:rsidRPr="008C156E">
        <w:rPr>
          <w:sz w:val="28"/>
          <w:szCs w:val="28"/>
        </w:rPr>
        <w:t xml:space="preserve">Об утверждении Положения </w:t>
      </w:r>
      <w:r w:rsidR="00E80618">
        <w:rPr>
          <w:sz w:val="28"/>
          <w:szCs w:val="28"/>
        </w:rPr>
        <w:t>«О</w:t>
      </w:r>
      <w:r w:rsidR="00E80618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E80618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</w:t>
      </w:r>
      <w:r w:rsidR="00E80618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Совета депутатов ЗАТО г.</w:t>
      </w:r>
      <w:r w:rsidR="00E80618">
        <w:rPr>
          <w:sz w:val="28"/>
          <w:szCs w:val="28"/>
        </w:rPr>
        <w:t> </w:t>
      </w:r>
      <w:r w:rsidRPr="008C156E">
        <w:rPr>
          <w:sz w:val="28"/>
          <w:szCs w:val="28"/>
        </w:rPr>
        <w:t>Железногорск Красноярского края от 12</w:t>
      </w:r>
      <w:r w:rsidR="00E80618">
        <w:rPr>
          <w:sz w:val="28"/>
          <w:szCs w:val="28"/>
        </w:rPr>
        <w:t>.09.</w:t>
      </w:r>
      <w:r w:rsidRPr="008C156E">
        <w:rPr>
          <w:sz w:val="28"/>
          <w:szCs w:val="28"/>
        </w:rPr>
        <w:t xml:space="preserve">2013 </w:t>
      </w:r>
      <w:r w:rsidR="00E80618">
        <w:rPr>
          <w:sz w:val="28"/>
          <w:szCs w:val="28"/>
        </w:rPr>
        <w:t>№</w:t>
      </w:r>
      <w:r w:rsidRPr="008C156E">
        <w:rPr>
          <w:sz w:val="28"/>
          <w:szCs w:val="28"/>
        </w:rPr>
        <w:t> 38-215Р</w:t>
      </w:r>
      <w:r w:rsidR="00E80618">
        <w:rPr>
          <w:sz w:val="28"/>
          <w:szCs w:val="28"/>
        </w:rPr>
        <w:t xml:space="preserve"> «</w:t>
      </w:r>
      <w:r w:rsidR="00E80618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E80618">
        <w:rPr>
          <w:sz w:val="28"/>
          <w:szCs w:val="28"/>
        </w:rPr>
        <w:t xml:space="preserve">№ </w:t>
      </w:r>
      <w:r w:rsidR="00E80618" w:rsidRPr="008C156E">
        <w:rPr>
          <w:sz w:val="28"/>
          <w:szCs w:val="28"/>
        </w:rPr>
        <w:t xml:space="preserve">62-409Р </w:t>
      </w:r>
      <w:r w:rsidR="00E80618">
        <w:rPr>
          <w:sz w:val="28"/>
          <w:szCs w:val="28"/>
        </w:rPr>
        <w:t>«</w:t>
      </w:r>
      <w:r w:rsidR="00E80618" w:rsidRPr="008C156E">
        <w:rPr>
          <w:sz w:val="28"/>
          <w:szCs w:val="28"/>
        </w:rPr>
        <w:t xml:space="preserve">Об утверждении Положения </w:t>
      </w:r>
      <w:r w:rsidR="00E80618">
        <w:rPr>
          <w:sz w:val="28"/>
          <w:szCs w:val="28"/>
        </w:rPr>
        <w:t>«О</w:t>
      </w:r>
      <w:r w:rsidR="00E80618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E80618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 Совета депутатов ЗАТО г.</w:t>
      </w:r>
      <w:r w:rsidR="00E80618">
        <w:rPr>
          <w:sz w:val="28"/>
          <w:szCs w:val="28"/>
        </w:rPr>
        <w:t> </w:t>
      </w:r>
      <w:r w:rsidRPr="008C156E">
        <w:rPr>
          <w:sz w:val="28"/>
          <w:szCs w:val="28"/>
        </w:rPr>
        <w:t>Железногорск Красноярского края от 18</w:t>
      </w:r>
      <w:r w:rsidR="00E80618">
        <w:rPr>
          <w:sz w:val="28"/>
          <w:szCs w:val="28"/>
        </w:rPr>
        <w:t>.12.</w:t>
      </w:r>
      <w:r w:rsidRPr="008C156E">
        <w:rPr>
          <w:sz w:val="28"/>
          <w:szCs w:val="28"/>
        </w:rPr>
        <w:t xml:space="preserve">2014 </w:t>
      </w:r>
      <w:r w:rsidR="00E80618">
        <w:rPr>
          <w:sz w:val="28"/>
          <w:szCs w:val="28"/>
        </w:rPr>
        <w:t>№</w:t>
      </w:r>
      <w:r w:rsidRPr="008C156E">
        <w:rPr>
          <w:sz w:val="28"/>
          <w:szCs w:val="28"/>
        </w:rPr>
        <w:t> 53-268Р</w:t>
      </w:r>
      <w:r w:rsidR="009A3BB1">
        <w:rPr>
          <w:sz w:val="28"/>
          <w:szCs w:val="28"/>
        </w:rPr>
        <w:t xml:space="preserve"> «</w:t>
      </w:r>
      <w:r w:rsidR="009A3BB1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9A3BB1">
        <w:rPr>
          <w:sz w:val="28"/>
          <w:szCs w:val="28"/>
        </w:rPr>
        <w:t xml:space="preserve">№ </w:t>
      </w:r>
      <w:r w:rsidR="009A3BB1" w:rsidRPr="008C156E">
        <w:rPr>
          <w:sz w:val="28"/>
          <w:szCs w:val="28"/>
        </w:rPr>
        <w:t xml:space="preserve">62-409Р </w:t>
      </w:r>
      <w:r w:rsidR="009A3BB1">
        <w:rPr>
          <w:sz w:val="28"/>
          <w:szCs w:val="28"/>
        </w:rPr>
        <w:t>«</w:t>
      </w:r>
      <w:r w:rsidR="009A3BB1" w:rsidRPr="008C156E">
        <w:rPr>
          <w:sz w:val="28"/>
          <w:szCs w:val="28"/>
        </w:rPr>
        <w:t xml:space="preserve">Об утверждении Положения </w:t>
      </w:r>
      <w:r w:rsidR="009A3BB1">
        <w:rPr>
          <w:sz w:val="28"/>
          <w:szCs w:val="28"/>
        </w:rPr>
        <w:t>«О</w:t>
      </w:r>
      <w:r w:rsidR="009A3BB1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A3BB1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 Совета депутатов ЗАТО г.</w:t>
      </w:r>
      <w:r w:rsidR="00E80618">
        <w:t> </w:t>
      </w:r>
      <w:r w:rsidRPr="008C156E">
        <w:rPr>
          <w:sz w:val="28"/>
          <w:szCs w:val="28"/>
        </w:rPr>
        <w:t>Железногорск Красноярского края от 24</w:t>
      </w:r>
      <w:r w:rsidR="00E80618">
        <w:rPr>
          <w:sz w:val="28"/>
          <w:szCs w:val="28"/>
        </w:rPr>
        <w:t>.02.2015 №</w:t>
      </w:r>
      <w:r w:rsidRPr="008C156E">
        <w:rPr>
          <w:sz w:val="28"/>
          <w:szCs w:val="28"/>
        </w:rPr>
        <w:t> 54-281Р</w:t>
      </w:r>
      <w:r w:rsidR="009A3BB1">
        <w:rPr>
          <w:sz w:val="28"/>
          <w:szCs w:val="28"/>
        </w:rPr>
        <w:t xml:space="preserve"> «</w:t>
      </w:r>
      <w:r w:rsidR="009A3BB1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9A3BB1">
        <w:rPr>
          <w:sz w:val="28"/>
          <w:szCs w:val="28"/>
        </w:rPr>
        <w:t xml:space="preserve">№ </w:t>
      </w:r>
      <w:r w:rsidR="009A3BB1" w:rsidRPr="008C156E">
        <w:rPr>
          <w:sz w:val="28"/>
          <w:szCs w:val="28"/>
        </w:rPr>
        <w:t xml:space="preserve">62-409Р </w:t>
      </w:r>
      <w:r w:rsidR="009A3BB1">
        <w:rPr>
          <w:sz w:val="28"/>
          <w:szCs w:val="28"/>
        </w:rPr>
        <w:t>«</w:t>
      </w:r>
      <w:r w:rsidR="009A3BB1" w:rsidRPr="008C156E">
        <w:rPr>
          <w:sz w:val="28"/>
          <w:szCs w:val="28"/>
        </w:rPr>
        <w:t xml:space="preserve">Об утверждении Положения </w:t>
      </w:r>
      <w:r w:rsidR="009A3BB1">
        <w:rPr>
          <w:sz w:val="28"/>
          <w:szCs w:val="28"/>
        </w:rPr>
        <w:t>«О</w:t>
      </w:r>
      <w:r w:rsidR="009A3BB1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A3BB1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 Совета депутатов ЗАТО г.</w:t>
      </w:r>
      <w:r w:rsidR="00E80618">
        <w:rPr>
          <w:sz w:val="28"/>
          <w:szCs w:val="28"/>
        </w:rPr>
        <w:t> </w:t>
      </w:r>
      <w:r w:rsidRPr="008C156E">
        <w:rPr>
          <w:sz w:val="28"/>
          <w:szCs w:val="28"/>
        </w:rPr>
        <w:t>Железногорск Красноярского края от 28</w:t>
      </w:r>
      <w:r w:rsidR="00E80618">
        <w:rPr>
          <w:sz w:val="28"/>
          <w:szCs w:val="28"/>
        </w:rPr>
        <w:t>.05.2015</w:t>
      </w:r>
      <w:r w:rsidRPr="008C156E">
        <w:rPr>
          <w:sz w:val="28"/>
          <w:szCs w:val="28"/>
        </w:rPr>
        <w:t xml:space="preserve"> </w:t>
      </w:r>
      <w:r w:rsidR="00E80618">
        <w:rPr>
          <w:sz w:val="28"/>
          <w:szCs w:val="28"/>
        </w:rPr>
        <w:t>№</w:t>
      </w:r>
      <w:r w:rsidRPr="008C156E">
        <w:rPr>
          <w:sz w:val="28"/>
          <w:szCs w:val="28"/>
        </w:rPr>
        <w:t> 57-295Р</w:t>
      </w:r>
      <w:r w:rsidR="009A3BB1">
        <w:rPr>
          <w:sz w:val="28"/>
          <w:szCs w:val="28"/>
        </w:rPr>
        <w:t xml:space="preserve"> «</w:t>
      </w:r>
      <w:r w:rsidR="009A3BB1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9A3BB1">
        <w:rPr>
          <w:sz w:val="28"/>
          <w:szCs w:val="28"/>
        </w:rPr>
        <w:t xml:space="preserve">№ </w:t>
      </w:r>
      <w:r w:rsidR="009A3BB1" w:rsidRPr="008C156E">
        <w:rPr>
          <w:sz w:val="28"/>
          <w:szCs w:val="28"/>
        </w:rPr>
        <w:t xml:space="preserve">62-409Р </w:t>
      </w:r>
      <w:r w:rsidR="009A3BB1">
        <w:rPr>
          <w:sz w:val="28"/>
          <w:szCs w:val="28"/>
        </w:rPr>
        <w:t>«</w:t>
      </w:r>
      <w:r w:rsidR="009A3BB1" w:rsidRPr="008C156E">
        <w:rPr>
          <w:sz w:val="28"/>
          <w:szCs w:val="28"/>
        </w:rPr>
        <w:t xml:space="preserve">Об утверждении Положения </w:t>
      </w:r>
      <w:r w:rsidR="009A3BB1">
        <w:rPr>
          <w:sz w:val="28"/>
          <w:szCs w:val="28"/>
        </w:rPr>
        <w:t>о</w:t>
      </w:r>
      <w:r w:rsidR="009A3BB1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A3BB1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lastRenderedPageBreak/>
        <w:t>Отменить Решение Совета депутатов ЗАТО г.</w:t>
      </w:r>
      <w:r w:rsidR="00E80618">
        <w:t> </w:t>
      </w:r>
      <w:r w:rsidRPr="008C156E">
        <w:rPr>
          <w:sz w:val="28"/>
          <w:szCs w:val="28"/>
        </w:rPr>
        <w:t xml:space="preserve">Железногорск Красноярского края от </w:t>
      </w:r>
      <w:r w:rsidR="00E80618">
        <w:rPr>
          <w:sz w:val="28"/>
          <w:szCs w:val="28"/>
        </w:rPr>
        <w:t>07.07.2</w:t>
      </w:r>
      <w:r w:rsidRPr="008C156E">
        <w:rPr>
          <w:sz w:val="28"/>
          <w:szCs w:val="28"/>
        </w:rPr>
        <w:t xml:space="preserve">016 </w:t>
      </w:r>
      <w:r w:rsidR="00E80618">
        <w:rPr>
          <w:sz w:val="28"/>
          <w:szCs w:val="28"/>
        </w:rPr>
        <w:t>№</w:t>
      </w:r>
      <w:r w:rsidRPr="008C156E">
        <w:rPr>
          <w:sz w:val="28"/>
          <w:szCs w:val="28"/>
        </w:rPr>
        <w:t> 10-42Р</w:t>
      </w:r>
      <w:r w:rsidR="009A3BB1">
        <w:rPr>
          <w:sz w:val="28"/>
          <w:szCs w:val="28"/>
        </w:rPr>
        <w:t xml:space="preserve"> «</w:t>
      </w:r>
      <w:r w:rsidR="009A3BB1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9A3BB1">
        <w:rPr>
          <w:sz w:val="28"/>
          <w:szCs w:val="28"/>
        </w:rPr>
        <w:t xml:space="preserve">№ </w:t>
      </w:r>
      <w:r w:rsidR="009A3BB1" w:rsidRPr="008C156E">
        <w:rPr>
          <w:sz w:val="28"/>
          <w:szCs w:val="28"/>
        </w:rPr>
        <w:t xml:space="preserve">62-409Р </w:t>
      </w:r>
      <w:r w:rsidR="009A3BB1">
        <w:rPr>
          <w:sz w:val="28"/>
          <w:szCs w:val="28"/>
        </w:rPr>
        <w:t>«</w:t>
      </w:r>
      <w:r w:rsidR="009A3BB1" w:rsidRPr="008C156E">
        <w:rPr>
          <w:sz w:val="28"/>
          <w:szCs w:val="28"/>
        </w:rPr>
        <w:t xml:space="preserve">Об утверждении Положения </w:t>
      </w:r>
      <w:r w:rsidR="009A3BB1">
        <w:rPr>
          <w:sz w:val="28"/>
          <w:szCs w:val="28"/>
        </w:rPr>
        <w:t>о</w:t>
      </w:r>
      <w:r w:rsidR="009A3BB1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A3BB1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 Решение Совета депутатов ЗАТО г.</w:t>
      </w:r>
      <w:r w:rsidR="00E80618">
        <w:rPr>
          <w:sz w:val="28"/>
          <w:szCs w:val="28"/>
        </w:rPr>
        <w:t> </w:t>
      </w:r>
      <w:r w:rsidRPr="008C156E">
        <w:rPr>
          <w:sz w:val="28"/>
          <w:szCs w:val="28"/>
        </w:rPr>
        <w:t>Железногорск Красноярского края от 20</w:t>
      </w:r>
      <w:r w:rsidR="00E80618">
        <w:rPr>
          <w:sz w:val="28"/>
          <w:szCs w:val="28"/>
        </w:rPr>
        <w:t>.07.</w:t>
      </w:r>
      <w:r w:rsidRPr="008C156E">
        <w:rPr>
          <w:sz w:val="28"/>
          <w:szCs w:val="28"/>
        </w:rPr>
        <w:t xml:space="preserve">2017 </w:t>
      </w:r>
      <w:r w:rsidR="00E80618">
        <w:rPr>
          <w:sz w:val="28"/>
          <w:szCs w:val="28"/>
        </w:rPr>
        <w:t>№</w:t>
      </w:r>
      <w:r w:rsidRPr="008C156E">
        <w:rPr>
          <w:sz w:val="28"/>
          <w:szCs w:val="28"/>
        </w:rPr>
        <w:t xml:space="preserve"> 21-87Р</w:t>
      </w:r>
      <w:r w:rsidR="009A3BB1">
        <w:rPr>
          <w:sz w:val="28"/>
          <w:szCs w:val="28"/>
        </w:rPr>
        <w:t xml:space="preserve"> «</w:t>
      </w:r>
      <w:r w:rsidR="009A3BB1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9A3BB1">
        <w:rPr>
          <w:sz w:val="28"/>
          <w:szCs w:val="28"/>
        </w:rPr>
        <w:t xml:space="preserve">№ </w:t>
      </w:r>
      <w:r w:rsidR="009A3BB1" w:rsidRPr="008C156E">
        <w:rPr>
          <w:sz w:val="28"/>
          <w:szCs w:val="28"/>
        </w:rPr>
        <w:t xml:space="preserve">62-409Р </w:t>
      </w:r>
      <w:r w:rsidR="009A3BB1">
        <w:rPr>
          <w:sz w:val="28"/>
          <w:szCs w:val="28"/>
        </w:rPr>
        <w:t>«</w:t>
      </w:r>
      <w:r w:rsidR="009A3BB1" w:rsidRPr="008C156E">
        <w:rPr>
          <w:sz w:val="28"/>
          <w:szCs w:val="28"/>
        </w:rPr>
        <w:t xml:space="preserve">Об утверждении Положения </w:t>
      </w:r>
      <w:r w:rsidR="009A3BB1">
        <w:rPr>
          <w:sz w:val="28"/>
          <w:szCs w:val="28"/>
        </w:rPr>
        <w:t>о</w:t>
      </w:r>
      <w:r w:rsidR="009A3BB1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A3BB1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 Решение Совета депутатов ЗАТО г.</w:t>
      </w:r>
      <w:r w:rsidR="00E80618">
        <w:rPr>
          <w:sz w:val="28"/>
          <w:szCs w:val="28"/>
        </w:rPr>
        <w:t> </w:t>
      </w:r>
      <w:r w:rsidRPr="008C156E">
        <w:rPr>
          <w:sz w:val="28"/>
          <w:szCs w:val="28"/>
        </w:rPr>
        <w:t>Железногорск Красноярского края от 26</w:t>
      </w:r>
      <w:r w:rsidR="00E80618">
        <w:rPr>
          <w:sz w:val="28"/>
          <w:szCs w:val="28"/>
        </w:rPr>
        <w:t>.11.2019</w:t>
      </w:r>
      <w:r w:rsidRPr="008C156E">
        <w:rPr>
          <w:sz w:val="28"/>
          <w:szCs w:val="28"/>
        </w:rPr>
        <w:t xml:space="preserve"> </w:t>
      </w:r>
      <w:r w:rsidR="00E80618">
        <w:rPr>
          <w:sz w:val="28"/>
          <w:szCs w:val="28"/>
        </w:rPr>
        <w:t xml:space="preserve">№ </w:t>
      </w:r>
      <w:r w:rsidRPr="008C156E">
        <w:rPr>
          <w:sz w:val="28"/>
          <w:szCs w:val="28"/>
        </w:rPr>
        <w:t>48-274Р</w:t>
      </w:r>
      <w:r w:rsidR="00D114A2">
        <w:rPr>
          <w:sz w:val="28"/>
          <w:szCs w:val="28"/>
        </w:rPr>
        <w:t xml:space="preserve"> «</w:t>
      </w:r>
      <w:r w:rsidR="00D114A2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D114A2">
        <w:rPr>
          <w:sz w:val="28"/>
          <w:szCs w:val="28"/>
        </w:rPr>
        <w:t xml:space="preserve">№ </w:t>
      </w:r>
      <w:r w:rsidR="00D114A2" w:rsidRPr="008C156E">
        <w:rPr>
          <w:sz w:val="28"/>
          <w:szCs w:val="28"/>
        </w:rPr>
        <w:t xml:space="preserve">62-409Р </w:t>
      </w:r>
      <w:r w:rsidR="00D114A2">
        <w:rPr>
          <w:sz w:val="28"/>
          <w:szCs w:val="28"/>
        </w:rPr>
        <w:t>«</w:t>
      </w:r>
      <w:r w:rsidR="00D114A2" w:rsidRPr="008C156E">
        <w:rPr>
          <w:sz w:val="28"/>
          <w:szCs w:val="28"/>
        </w:rPr>
        <w:t xml:space="preserve">Об утверждении Положения </w:t>
      </w:r>
      <w:r w:rsidR="00D114A2">
        <w:rPr>
          <w:sz w:val="28"/>
          <w:szCs w:val="28"/>
        </w:rPr>
        <w:t>о</w:t>
      </w:r>
      <w:r w:rsidR="00D114A2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D114A2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 Совета депутатов ЗАТО г.</w:t>
      </w:r>
      <w:r w:rsidR="00E80618">
        <w:rPr>
          <w:sz w:val="28"/>
          <w:szCs w:val="28"/>
        </w:rPr>
        <w:t> </w:t>
      </w:r>
      <w:r w:rsidRPr="008C156E">
        <w:rPr>
          <w:sz w:val="28"/>
          <w:szCs w:val="28"/>
        </w:rPr>
        <w:t>Железногорск Красноярского края от 14</w:t>
      </w:r>
      <w:r w:rsidR="00E80618">
        <w:rPr>
          <w:sz w:val="28"/>
          <w:szCs w:val="28"/>
        </w:rPr>
        <w:t>.05.</w:t>
      </w:r>
      <w:r w:rsidRPr="008C156E">
        <w:rPr>
          <w:sz w:val="28"/>
          <w:szCs w:val="28"/>
        </w:rPr>
        <w:t xml:space="preserve">2020 </w:t>
      </w:r>
      <w:r w:rsidR="00E80618">
        <w:rPr>
          <w:sz w:val="28"/>
          <w:szCs w:val="28"/>
        </w:rPr>
        <w:t>№</w:t>
      </w:r>
      <w:r w:rsidRPr="008C156E">
        <w:rPr>
          <w:sz w:val="28"/>
          <w:szCs w:val="28"/>
        </w:rPr>
        <w:t xml:space="preserve"> 52-316Р</w:t>
      </w:r>
      <w:r w:rsidR="00D114A2">
        <w:rPr>
          <w:sz w:val="28"/>
          <w:szCs w:val="28"/>
        </w:rPr>
        <w:t xml:space="preserve"> «</w:t>
      </w:r>
      <w:r w:rsidR="00D114A2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D114A2">
        <w:rPr>
          <w:sz w:val="28"/>
          <w:szCs w:val="28"/>
        </w:rPr>
        <w:t xml:space="preserve">№ </w:t>
      </w:r>
      <w:r w:rsidR="00D114A2" w:rsidRPr="008C156E">
        <w:rPr>
          <w:sz w:val="28"/>
          <w:szCs w:val="28"/>
        </w:rPr>
        <w:t xml:space="preserve">62-409Р </w:t>
      </w:r>
      <w:r w:rsidR="00D114A2">
        <w:rPr>
          <w:sz w:val="28"/>
          <w:szCs w:val="28"/>
        </w:rPr>
        <w:t>«</w:t>
      </w:r>
      <w:r w:rsidR="00D114A2" w:rsidRPr="008C156E">
        <w:rPr>
          <w:sz w:val="28"/>
          <w:szCs w:val="28"/>
        </w:rPr>
        <w:t xml:space="preserve">Об утверждении Положения </w:t>
      </w:r>
      <w:r w:rsidR="00D114A2">
        <w:rPr>
          <w:sz w:val="28"/>
          <w:szCs w:val="28"/>
        </w:rPr>
        <w:t>о</w:t>
      </w:r>
      <w:r w:rsidR="00D114A2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D114A2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 Совета депутатов ЗАТО г.</w:t>
      </w:r>
      <w:r w:rsidR="00E80618">
        <w:rPr>
          <w:sz w:val="28"/>
          <w:szCs w:val="28"/>
        </w:rPr>
        <w:t> </w:t>
      </w:r>
      <w:r w:rsidRPr="008C156E">
        <w:rPr>
          <w:sz w:val="28"/>
          <w:szCs w:val="28"/>
        </w:rPr>
        <w:t>Железногорск Красноярского края от 22</w:t>
      </w:r>
      <w:r w:rsidR="00E80618">
        <w:rPr>
          <w:sz w:val="28"/>
          <w:szCs w:val="28"/>
        </w:rPr>
        <w:t>.10.2020</w:t>
      </w:r>
      <w:r w:rsidRPr="008C156E">
        <w:rPr>
          <w:sz w:val="28"/>
          <w:szCs w:val="28"/>
        </w:rPr>
        <w:t xml:space="preserve"> </w:t>
      </w:r>
      <w:r w:rsidR="00E80618">
        <w:rPr>
          <w:sz w:val="28"/>
          <w:szCs w:val="28"/>
        </w:rPr>
        <w:t>№</w:t>
      </w:r>
      <w:r w:rsidRPr="008C156E">
        <w:rPr>
          <w:sz w:val="28"/>
          <w:szCs w:val="28"/>
        </w:rPr>
        <w:t xml:space="preserve"> 2-16Р</w:t>
      </w:r>
      <w:r w:rsidR="0063683C">
        <w:rPr>
          <w:sz w:val="28"/>
          <w:szCs w:val="28"/>
        </w:rPr>
        <w:t xml:space="preserve"> «</w:t>
      </w:r>
      <w:r w:rsidR="0063683C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63683C">
        <w:rPr>
          <w:sz w:val="28"/>
          <w:szCs w:val="28"/>
        </w:rPr>
        <w:t xml:space="preserve">№ </w:t>
      </w:r>
      <w:r w:rsidR="0063683C" w:rsidRPr="008C156E">
        <w:rPr>
          <w:sz w:val="28"/>
          <w:szCs w:val="28"/>
        </w:rPr>
        <w:t xml:space="preserve">62-409Р </w:t>
      </w:r>
      <w:r w:rsidR="0063683C">
        <w:rPr>
          <w:sz w:val="28"/>
          <w:szCs w:val="28"/>
        </w:rPr>
        <w:t>«</w:t>
      </w:r>
      <w:r w:rsidR="0063683C" w:rsidRPr="008C156E">
        <w:rPr>
          <w:sz w:val="28"/>
          <w:szCs w:val="28"/>
        </w:rPr>
        <w:t xml:space="preserve">Об утверждении Положения </w:t>
      </w:r>
      <w:r w:rsidR="0063683C">
        <w:rPr>
          <w:sz w:val="28"/>
          <w:szCs w:val="28"/>
        </w:rPr>
        <w:t>о</w:t>
      </w:r>
      <w:r w:rsidR="0063683C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63683C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 Совета депутатов ЗАТО г.</w:t>
      </w:r>
      <w:r w:rsidR="00E80618">
        <w:rPr>
          <w:sz w:val="28"/>
          <w:szCs w:val="28"/>
        </w:rPr>
        <w:t> </w:t>
      </w:r>
      <w:r w:rsidRPr="008C156E">
        <w:rPr>
          <w:sz w:val="28"/>
          <w:szCs w:val="28"/>
        </w:rPr>
        <w:t>Железногорск Красноярского края от 27</w:t>
      </w:r>
      <w:r w:rsidR="00E80618">
        <w:rPr>
          <w:sz w:val="28"/>
          <w:szCs w:val="28"/>
        </w:rPr>
        <w:t>.05.</w:t>
      </w:r>
      <w:r w:rsidRPr="008C156E">
        <w:rPr>
          <w:sz w:val="28"/>
          <w:szCs w:val="28"/>
        </w:rPr>
        <w:t xml:space="preserve">2021 </w:t>
      </w:r>
      <w:r w:rsidR="00E80618">
        <w:rPr>
          <w:sz w:val="28"/>
          <w:szCs w:val="28"/>
        </w:rPr>
        <w:t>№</w:t>
      </w:r>
      <w:r w:rsidRPr="008C156E">
        <w:rPr>
          <w:sz w:val="28"/>
          <w:szCs w:val="28"/>
        </w:rPr>
        <w:t xml:space="preserve"> 8-81Р</w:t>
      </w:r>
      <w:r w:rsidR="0063683C">
        <w:rPr>
          <w:sz w:val="28"/>
          <w:szCs w:val="28"/>
        </w:rPr>
        <w:t xml:space="preserve"> «</w:t>
      </w:r>
      <w:r w:rsidR="0063683C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63683C">
        <w:rPr>
          <w:sz w:val="28"/>
          <w:szCs w:val="28"/>
        </w:rPr>
        <w:t xml:space="preserve">№ </w:t>
      </w:r>
      <w:r w:rsidR="0063683C" w:rsidRPr="008C156E">
        <w:rPr>
          <w:sz w:val="28"/>
          <w:szCs w:val="28"/>
        </w:rPr>
        <w:t xml:space="preserve">62-409Р </w:t>
      </w:r>
      <w:r w:rsidR="0063683C">
        <w:rPr>
          <w:sz w:val="28"/>
          <w:szCs w:val="28"/>
        </w:rPr>
        <w:t>«</w:t>
      </w:r>
      <w:r w:rsidR="0063683C" w:rsidRPr="008C156E">
        <w:rPr>
          <w:sz w:val="28"/>
          <w:szCs w:val="28"/>
        </w:rPr>
        <w:t xml:space="preserve">Об утверждении Положения </w:t>
      </w:r>
      <w:r w:rsidR="0063683C">
        <w:rPr>
          <w:sz w:val="28"/>
          <w:szCs w:val="28"/>
        </w:rPr>
        <w:t>о</w:t>
      </w:r>
      <w:r w:rsidR="0063683C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63683C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 Совета депутатов ЗАТО г.</w:t>
      </w:r>
      <w:r w:rsidR="00E80618">
        <w:rPr>
          <w:sz w:val="28"/>
          <w:szCs w:val="28"/>
        </w:rPr>
        <w:t> </w:t>
      </w:r>
      <w:r w:rsidRPr="008C156E">
        <w:rPr>
          <w:sz w:val="28"/>
          <w:szCs w:val="28"/>
        </w:rPr>
        <w:t>Железногорск Красноярского края от 26</w:t>
      </w:r>
      <w:r w:rsidR="00E80618">
        <w:rPr>
          <w:sz w:val="28"/>
          <w:szCs w:val="28"/>
        </w:rPr>
        <w:t>.05.2022</w:t>
      </w:r>
      <w:r w:rsidRPr="008C156E">
        <w:rPr>
          <w:sz w:val="28"/>
          <w:szCs w:val="28"/>
        </w:rPr>
        <w:t xml:space="preserve"> </w:t>
      </w:r>
      <w:r w:rsidR="00E80618">
        <w:rPr>
          <w:sz w:val="28"/>
          <w:szCs w:val="28"/>
        </w:rPr>
        <w:t>№</w:t>
      </w:r>
      <w:r w:rsidRPr="008C156E">
        <w:rPr>
          <w:sz w:val="28"/>
          <w:szCs w:val="28"/>
        </w:rPr>
        <w:t xml:space="preserve"> 18-204Р</w:t>
      </w:r>
      <w:r w:rsidR="0063683C">
        <w:rPr>
          <w:sz w:val="28"/>
          <w:szCs w:val="28"/>
        </w:rPr>
        <w:t xml:space="preserve"> «</w:t>
      </w:r>
      <w:r w:rsidR="0063683C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63683C">
        <w:rPr>
          <w:sz w:val="28"/>
          <w:szCs w:val="28"/>
        </w:rPr>
        <w:t xml:space="preserve">№ </w:t>
      </w:r>
      <w:r w:rsidR="0063683C" w:rsidRPr="008C156E">
        <w:rPr>
          <w:sz w:val="28"/>
          <w:szCs w:val="28"/>
        </w:rPr>
        <w:t xml:space="preserve">62-409Р </w:t>
      </w:r>
      <w:r w:rsidR="0063683C">
        <w:rPr>
          <w:sz w:val="28"/>
          <w:szCs w:val="28"/>
        </w:rPr>
        <w:t>«</w:t>
      </w:r>
      <w:r w:rsidR="0063683C" w:rsidRPr="008C156E">
        <w:rPr>
          <w:sz w:val="28"/>
          <w:szCs w:val="28"/>
        </w:rPr>
        <w:t xml:space="preserve">Об </w:t>
      </w:r>
      <w:r w:rsidR="0063683C" w:rsidRPr="008C156E">
        <w:rPr>
          <w:sz w:val="28"/>
          <w:szCs w:val="28"/>
        </w:rPr>
        <w:lastRenderedPageBreak/>
        <w:t xml:space="preserve">утверждении Положения </w:t>
      </w:r>
      <w:r w:rsidR="0063683C">
        <w:rPr>
          <w:sz w:val="28"/>
          <w:szCs w:val="28"/>
        </w:rPr>
        <w:t>о</w:t>
      </w:r>
      <w:r w:rsidR="0063683C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63683C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</w:t>
      </w:r>
      <w:r w:rsidR="00D6327E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Совета депутатов ЗАТО г. Железногорск Красноярского края от 15</w:t>
      </w:r>
      <w:r w:rsidR="00E80618">
        <w:rPr>
          <w:sz w:val="28"/>
          <w:szCs w:val="28"/>
        </w:rPr>
        <w:t>.11.2022</w:t>
      </w:r>
      <w:r w:rsidRPr="008C156E">
        <w:rPr>
          <w:sz w:val="28"/>
          <w:szCs w:val="28"/>
        </w:rPr>
        <w:t xml:space="preserve"> </w:t>
      </w:r>
      <w:r w:rsidR="00E80618">
        <w:rPr>
          <w:sz w:val="28"/>
          <w:szCs w:val="28"/>
        </w:rPr>
        <w:t>№</w:t>
      </w:r>
      <w:r w:rsidR="00D6327E">
        <w:rPr>
          <w:sz w:val="28"/>
          <w:szCs w:val="28"/>
        </w:rPr>
        <w:t xml:space="preserve"> </w:t>
      </w:r>
      <w:r w:rsidRPr="008C156E">
        <w:rPr>
          <w:sz w:val="28"/>
          <w:szCs w:val="28"/>
        </w:rPr>
        <w:t>22-264Р</w:t>
      </w:r>
      <w:r w:rsidR="0063683C">
        <w:rPr>
          <w:sz w:val="28"/>
          <w:szCs w:val="28"/>
        </w:rPr>
        <w:t xml:space="preserve"> «</w:t>
      </w:r>
      <w:r w:rsidR="0063683C"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63683C">
        <w:rPr>
          <w:sz w:val="28"/>
          <w:szCs w:val="28"/>
        </w:rPr>
        <w:t xml:space="preserve">№ </w:t>
      </w:r>
      <w:r w:rsidR="0063683C" w:rsidRPr="008C156E">
        <w:rPr>
          <w:sz w:val="28"/>
          <w:szCs w:val="28"/>
        </w:rPr>
        <w:t xml:space="preserve">62-409Р </w:t>
      </w:r>
      <w:r w:rsidR="0063683C">
        <w:rPr>
          <w:sz w:val="28"/>
          <w:szCs w:val="28"/>
        </w:rPr>
        <w:t>«</w:t>
      </w:r>
      <w:r w:rsidR="0063683C" w:rsidRPr="008C156E">
        <w:rPr>
          <w:sz w:val="28"/>
          <w:szCs w:val="28"/>
        </w:rPr>
        <w:t xml:space="preserve">Об утверждении Положения </w:t>
      </w:r>
      <w:r w:rsidR="0063683C">
        <w:rPr>
          <w:sz w:val="28"/>
          <w:szCs w:val="28"/>
        </w:rPr>
        <w:t>о</w:t>
      </w:r>
      <w:r w:rsidR="0063683C" w:rsidRPr="008C156E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63683C">
        <w:rPr>
          <w:sz w:val="28"/>
          <w:szCs w:val="28"/>
        </w:rPr>
        <w:t>».</w:t>
      </w:r>
    </w:p>
    <w:p w:rsidR="008C156E" w:rsidRDefault="008C156E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56E">
        <w:rPr>
          <w:sz w:val="28"/>
          <w:szCs w:val="28"/>
        </w:rPr>
        <w:t>Отменить Решение Совета депутатов ЗАТО г. Железногорск от 15</w:t>
      </w:r>
      <w:r w:rsidR="00E80618">
        <w:rPr>
          <w:sz w:val="28"/>
          <w:szCs w:val="28"/>
        </w:rPr>
        <w:t>.12.2022</w:t>
      </w:r>
      <w:r w:rsidRPr="008C156E">
        <w:rPr>
          <w:sz w:val="28"/>
          <w:szCs w:val="28"/>
        </w:rPr>
        <w:t xml:space="preserve"> № 23-282Р </w:t>
      </w:r>
      <w:r w:rsidR="00E80618">
        <w:rPr>
          <w:sz w:val="28"/>
          <w:szCs w:val="28"/>
        </w:rPr>
        <w:t>«</w:t>
      </w:r>
      <w:r w:rsidRPr="008C156E">
        <w:rPr>
          <w:sz w:val="28"/>
          <w:szCs w:val="28"/>
        </w:rPr>
        <w:t xml:space="preserve">О внесении изменений в решение Совета депутатов ЗАТО г. Железногорск от 27.08.2009 </w:t>
      </w:r>
      <w:r w:rsidR="00E80618">
        <w:rPr>
          <w:sz w:val="28"/>
          <w:szCs w:val="28"/>
        </w:rPr>
        <w:t xml:space="preserve">№ </w:t>
      </w:r>
      <w:r w:rsidRPr="008C156E">
        <w:rPr>
          <w:sz w:val="28"/>
          <w:szCs w:val="28"/>
        </w:rPr>
        <w:t xml:space="preserve">62-409Р </w:t>
      </w:r>
      <w:r w:rsidR="00E80618">
        <w:rPr>
          <w:sz w:val="28"/>
          <w:szCs w:val="28"/>
        </w:rPr>
        <w:t>«</w:t>
      </w:r>
      <w:r w:rsidRPr="008C156E">
        <w:rPr>
          <w:sz w:val="28"/>
          <w:szCs w:val="28"/>
        </w:rPr>
        <w:t>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E80618">
        <w:rPr>
          <w:sz w:val="28"/>
          <w:szCs w:val="28"/>
        </w:rPr>
        <w:t>».</w:t>
      </w:r>
    </w:p>
    <w:p w:rsidR="00FD02F3" w:rsidRDefault="002A7C02" w:rsidP="00686DD7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ЗАТО г. Железногорск привести в соответствие с настоящим решением ранее заключенные договоры аренды муниципального имущества.</w:t>
      </w:r>
    </w:p>
    <w:p w:rsidR="009373ED" w:rsidRPr="002A313C" w:rsidRDefault="0058592B" w:rsidP="00686DD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right="34" w:firstLine="709"/>
        <w:jc w:val="both"/>
        <w:rPr>
          <w:sz w:val="28"/>
          <w:szCs w:val="28"/>
        </w:rPr>
      </w:pPr>
      <w:r w:rsidRPr="002A313C">
        <w:rPr>
          <w:sz w:val="28"/>
          <w:szCs w:val="28"/>
        </w:rPr>
        <w:t xml:space="preserve">Контроль </w:t>
      </w:r>
      <w:r w:rsidR="00317B40" w:rsidRPr="002A313C">
        <w:rPr>
          <w:sz w:val="28"/>
          <w:szCs w:val="28"/>
        </w:rPr>
        <w:t xml:space="preserve">за </w:t>
      </w:r>
      <w:r w:rsidRPr="002A313C">
        <w:rPr>
          <w:sz w:val="28"/>
          <w:szCs w:val="28"/>
        </w:rPr>
        <w:t xml:space="preserve">исполнением настоящего решения возложить на председателя </w:t>
      </w:r>
      <w:r w:rsidR="009D3656" w:rsidRPr="002A313C">
        <w:rPr>
          <w:sz w:val="28"/>
          <w:szCs w:val="28"/>
        </w:rPr>
        <w:t xml:space="preserve">постоянной комиссии Совета </w:t>
      </w:r>
      <w:proofErr w:type="gramStart"/>
      <w:r w:rsidR="009D3656" w:rsidRPr="002A313C">
        <w:rPr>
          <w:sz w:val="28"/>
          <w:szCs w:val="28"/>
        </w:rPr>
        <w:t>депутатов</w:t>
      </w:r>
      <w:proofErr w:type="gramEnd"/>
      <w:r w:rsidR="009D3656" w:rsidRPr="002A313C">
        <w:rPr>
          <w:sz w:val="28"/>
          <w:szCs w:val="28"/>
        </w:rPr>
        <w:t xml:space="preserve"> ЗАТО г.</w:t>
      </w:r>
      <w:r w:rsidR="009B55C3" w:rsidRPr="002A313C">
        <w:rPr>
          <w:sz w:val="28"/>
          <w:szCs w:val="28"/>
        </w:rPr>
        <w:t> </w:t>
      </w:r>
      <w:r w:rsidR="009D3656" w:rsidRPr="002A313C">
        <w:rPr>
          <w:sz w:val="28"/>
          <w:szCs w:val="28"/>
        </w:rPr>
        <w:t xml:space="preserve">Железногорска по вопросам экономики, собственности и ЖКХ </w:t>
      </w:r>
      <w:r w:rsidR="00A81A36">
        <w:rPr>
          <w:sz w:val="28"/>
          <w:szCs w:val="28"/>
        </w:rPr>
        <w:t xml:space="preserve"> Ташева С.О.</w:t>
      </w:r>
    </w:p>
    <w:p w:rsidR="009373ED" w:rsidRPr="002A313C" w:rsidRDefault="0058592B" w:rsidP="00686DD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right="34" w:firstLine="709"/>
        <w:jc w:val="both"/>
        <w:rPr>
          <w:sz w:val="28"/>
          <w:szCs w:val="28"/>
        </w:rPr>
      </w:pPr>
      <w:r w:rsidRPr="002A313C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855961">
        <w:rPr>
          <w:sz w:val="28"/>
          <w:szCs w:val="28"/>
        </w:rPr>
        <w:t>, но не ранее 01.0</w:t>
      </w:r>
      <w:r w:rsidR="008A2B30">
        <w:rPr>
          <w:sz w:val="28"/>
          <w:szCs w:val="28"/>
        </w:rPr>
        <w:t>6</w:t>
      </w:r>
      <w:r w:rsidR="00855961">
        <w:rPr>
          <w:sz w:val="28"/>
          <w:szCs w:val="28"/>
        </w:rPr>
        <w:t>.2024</w:t>
      </w:r>
      <w:r w:rsidR="009373ED" w:rsidRPr="002A313C">
        <w:rPr>
          <w:sz w:val="28"/>
          <w:szCs w:val="28"/>
        </w:rPr>
        <w:t>.</w:t>
      </w:r>
    </w:p>
    <w:p w:rsidR="009D3656" w:rsidRPr="002A313C" w:rsidRDefault="009D3656" w:rsidP="00FE4882">
      <w:pPr>
        <w:autoSpaceDE w:val="0"/>
        <w:autoSpaceDN w:val="0"/>
        <w:adjustRightInd w:val="0"/>
        <w:ind w:right="34" w:firstLine="568"/>
        <w:jc w:val="both"/>
        <w:rPr>
          <w:sz w:val="28"/>
          <w:szCs w:val="28"/>
        </w:rPr>
      </w:pPr>
    </w:p>
    <w:p w:rsidR="0097083B" w:rsidRPr="002A313C" w:rsidRDefault="0097083B" w:rsidP="00FE4882">
      <w:pPr>
        <w:autoSpaceDE w:val="0"/>
        <w:autoSpaceDN w:val="0"/>
        <w:adjustRightInd w:val="0"/>
        <w:ind w:right="34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197"/>
        <w:gridCol w:w="581"/>
        <w:gridCol w:w="4111"/>
      </w:tblGrid>
      <w:tr w:rsidR="0097083B" w:rsidRPr="002A313C" w:rsidTr="00FE4882">
        <w:trPr>
          <w:trHeight w:val="531"/>
        </w:trPr>
        <w:tc>
          <w:tcPr>
            <w:tcW w:w="5197" w:type="dxa"/>
          </w:tcPr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Председатель Совета депутатов 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ЗАТО г. Железногорск 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                         </w:t>
            </w:r>
            <w:r w:rsidR="001E4B7A" w:rsidRPr="002A313C">
              <w:rPr>
                <w:szCs w:val="28"/>
              </w:rPr>
              <w:t>С</w:t>
            </w:r>
            <w:r w:rsidRPr="002A313C">
              <w:rPr>
                <w:szCs w:val="28"/>
              </w:rPr>
              <w:t>.</w:t>
            </w:r>
            <w:r w:rsidR="001E4B7A" w:rsidRPr="002A313C">
              <w:rPr>
                <w:szCs w:val="28"/>
              </w:rPr>
              <w:t>Д</w:t>
            </w:r>
            <w:r w:rsidRPr="002A313C">
              <w:rPr>
                <w:szCs w:val="28"/>
              </w:rPr>
              <w:t xml:space="preserve">. </w:t>
            </w:r>
            <w:r w:rsidR="001E4B7A" w:rsidRPr="002A313C">
              <w:rPr>
                <w:szCs w:val="28"/>
              </w:rPr>
              <w:t>Проскурнин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  <w:r w:rsidRPr="002A313C">
              <w:rPr>
                <w:szCs w:val="28"/>
              </w:rPr>
              <w:t xml:space="preserve"> </w:t>
            </w:r>
          </w:p>
        </w:tc>
        <w:tc>
          <w:tcPr>
            <w:tcW w:w="581" w:type="dxa"/>
          </w:tcPr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  <w:r w:rsidRPr="002A313C">
              <w:rPr>
                <w:szCs w:val="28"/>
              </w:rPr>
              <w:t xml:space="preserve"> Глава ЗАТО г. Железногорск</w:t>
            </w: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</w:p>
          <w:p w:rsidR="0097083B" w:rsidRPr="002A313C" w:rsidRDefault="0097083B" w:rsidP="00FE4882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</w:p>
          <w:p w:rsidR="0097083B" w:rsidRPr="002A313C" w:rsidRDefault="0097083B" w:rsidP="00B7536D">
            <w:pPr>
              <w:pStyle w:val="a4"/>
              <w:tabs>
                <w:tab w:val="left" w:pos="1418"/>
                <w:tab w:val="left" w:pos="1560"/>
              </w:tabs>
              <w:ind w:right="34" w:firstLine="0"/>
              <w:jc w:val="right"/>
              <w:rPr>
                <w:szCs w:val="28"/>
              </w:rPr>
            </w:pPr>
            <w:r w:rsidRPr="002A313C">
              <w:rPr>
                <w:szCs w:val="28"/>
              </w:rPr>
              <w:t xml:space="preserve">                    </w:t>
            </w:r>
            <w:r w:rsidR="00533E3D" w:rsidRPr="002A313C">
              <w:rPr>
                <w:szCs w:val="28"/>
              </w:rPr>
              <w:t xml:space="preserve">         </w:t>
            </w:r>
            <w:r w:rsidR="00B7536D">
              <w:rPr>
                <w:szCs w:val="28"/>
              </w:rPr>
              <w:t>Д</w:t>
            </w:r>
            <w:r w:rsidRPr="002A313C">
              <w:rPr>
                <w:szCs w:val="28"/>
              </w:rPr>
              <w:t>.</w:t>
            </w:r>
            <w:r w:rsidR="00B7536D">
              <w:rPr>
                <w:szCs w:val="28"/>
              </w:rPr>
              <w:t>М</w:t>
            </w:r>
            <w:r w:rsidRPr="002A313C">
              <w:rPr>
                <w:szCs w:val="28"/>
              </w:rPr>
              <w:t xml:space="preserve">. </w:t>
            </w:r>
            <w:r w:rsidR="00B7536D">
              <w:rPr>
                <w:szCs w:val="28"/>
              </w:rPr>
              <w:t>Чернятин</w:t>
            </w:r>
          </w:p>
        </w:tc>
      </w:tr>
    </w:tbl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86DD7" w:rsidRPr="008D12AC" w:rsidRDefault="00686DD7" w:rsidP="00686DD7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12AC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2A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86DD7" w:rsidRPr="008D12AC" w:rsidRDefault="00686DD7" w:rsidP="00686D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686DD7" w:rsidRPr="008D12AC" w:rsidRDefault="00686DD7" w:rsidP="00686D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апреля 2024</w:t>
      </w:r>
      <w:r w:rsidRPr="008D12A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40-434Р</w:t>
      </w:r>
    </w:p>
    <w:p w:rsidR="00686DD7" w:rsidRPr="008D12AC" w:rsidRDefault="00686DD7" w:rsidP="00686D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42"/>
      <w:bookmarkEnd w:id="0"/>
      <w:r w:rsidRPr="008D12AC">
        <w:rPr>
          <w:sz w:val="28"/>
          <w:szCs w:val="28"/>
        </w:rPr>
        <w:t xml:space="preserve">Положение о порядке предоставления в аренду, безвозмездное пользование муниципального имущества, входящего в состав Муниципальной </w:t>
      </w:r>
      <w:proofErr w:type="gramStart"/>
      <w:r w:rsidRPr="008D12AC">
        <w:rPr>
          <w:sz w:val="28"/>
          <w:szCs w:val="28"/>
        </w:rPr>
        <w:t>казны</w:t>
      </w:r>
      <w:proofErr w:type="gramEnd"/>
      <w:r w:rsidRPr="008D12AC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Pr="008D12AC">
        <w:rPr>
          <w:sz w:val="28"/>
          <w:szCs w:val="28"/>
        </w:rPr>
        <w:t xml:space="preserve"> Железногорск </w:t>
      </w:r>
    </w:p>
    <w:p w:rsidR="00686DD7" w:rsidRPr="008D12AC" w:rsidRDefault="00686DD7" w:rsidP="00686D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86DD7" w:rsidRPr="008D12AC" w:rsidRDefault="00686DD7" w:rsidP="00686DD7">
      <w:pPr>
        <w:pStyle w:val="ConsPlusTitle"/>
        <w:numPr>
          <w:ilvl w:val="0"/>
          <w:numId w:val="2"/>
        </w:num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6DD7" w:rsidRPr="008D12AC" w:rsidRDefault="00686DD7" w:rsidP="00686DD7">
      <w:pPr>
        <w:pStyle w:val="ConsPlusTitle"/>
        <w:ind w:left="786"/>
        <w:outlineLvl w:val="1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2AC">
        <w:rPr>
          <w:sz w:val="28"/>
          <w:szCs w:val="28"/>
        </w:rPr>
        <w:t xml:space="preserve">1.1. Настоящее Положение регулирует порядок и условия предоставления в аренду и в безвозмездное пользование муниципального имущества, находящегося в собственности городского округа «Закрытое административно-территориальное образование Железногорск Красноярского края» (далее по тексту – «муниципальное имущество») и входящего в состав Муниципальной </w:t>
      </w:r>
      <w:proofErr w:type="gramStart"/>
      <w:r w:rsidRPr="008D12AC">
        <w:rPr>
          <w:sz w:val="28"/>
          <w:szCs w:val="28"/>
        </w:rPr>
        <w:t>казны</w:t>
      </w:r>
      <w:proofErr w:type="gramEnd"/>
      <w:r w:rsidRPr="008D12AC">
        <w:rPr>
          <w:sz w:val="28"/>
          <w:szCs w:val="28"/>
        </w:rPr>
        <w:t xml:space="preserve"> ЗАТО Железногорск (далее по тексту – «Муниципальна</w:t>
      </w:r>
      <w:r>
        <w:rPr>
          <w:sz w:val="28"/>
          <w:szCs w:val="28"/>
        </w:rPr>
        <w:t>я казна»), за исключением случаев, указанных в настоящем пункте.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случаи предоставления в аренду, безвозмездное пользование муниципального имущества, распоряжение которым осуществляется в соответствии с Земельным кодексом Российской Федерации, Жилищным кодексом Российской Федерации, Лесным кодексом Российской Федерации, Водным кодексом Российской Федерации, законодательством Российской Федерации о недрах, о концессионных соглашениях, 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 xml:space="preserve"> - частном партнерстве.</w:t>
      </w: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2AC">
        <w:rPr>
          <w:sz w:val="28"/>
          <w:szCs w:val="28"/>
        </w:rPr>
        <w:t xml:space="preserve">1.2. </w:t>
      </w:r>
      <w:proofErr w:type="gramStart"/>
      <w:r w:rsidRPr="008D12AC">
        <w:rPr>
          <w:sz w:val="28"/>
          <w:szCs w:val="28"/>
        </w:rPr>
        <w:t xml:space="preserve">Настоящее </w:t>
      </w:r>
      <w:r w:rsidRPr="008D12AC">
        <w:rPr>
          <w:rStyle w:val="af"/>
          <w:sz w:val="28"/>
          <w:szCs w:val="28"/>
        </w:rPr>
        <w:t>Положение</w:t>
      </w:r>
      <w:r w:rsidRPr="008D12AC">
        <w:rPr>
          <w:i/>
          <w:sz w:val="28"/>
          <w:szCs w:val="28"/>
        </w:rPr>
        <w:t xml:space="preserve"> </w:t>
      </w:r>
      <w:r w:rsidRPr="008D12AC">
        <w:rPr>
          <w:sz w:val="28"/>
          <w:szCs w:val="28"/>
        </w:rPr>
        <w:t>разработано в соответствии с Гражданским кодексом Российской Федерации, Федеральным законом от 06.10.2006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Федеральный закон «О защите конкуренции»), иными федеральными законами, а также правовыми актами Российской Федерации, Красноярского края, ЗАТО Железногорск.</w:t>
      </w:r>
      <w:proofErr w:type="gramEnd"/>
    </w:p>
    <w:p w:rsidR="00686DD7" w:rsidRPr="008D12AC" w:rsidRDefault="00686DD7" w:rsidP="00686DD7">
      <w:pPr>
        <w:ind w:firstLine="709"/>
        <w:jc w:val="both"/>
        <w:rPr>
          <w:sz w:val="28"/>
          <w:szCs w:val="28"/>
        </w:rPr>
      </w:pPr>
      <w:r w:rsidRPr="008D12AC">
        <w:rPr>
          <w:sz w:val="28"/>
          <w:szCs w:val="28"/>
        </w:rPr>
        <w:t xml:space="preserve">1.3. Арендодателем и/или ссудодателем муниципального имущества является </w:t>
      </w:r>
      <w:proofErr w:type="gramStart"/>
      <w:r w:rsidRPr="008D12AC">
        <w:rPr>
          <w:sz w:val="28"/>
          <w:szCs w:val="28"/>
        </w:rPr>
        <w:t>Администрация</w:t>
      </w:r>
      <w:proofErr w:type="gramEnd"/>
      <w:r w:rsidRPr="008D12AC">
        <w:rPr>
          <w:sz w:val="28"/>
          <w:szCs w:val="28"/>
        </w:rPr>
        <w:t xml:space="preserve"> ЗАТО г. Железногорск.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1.4. По договору безвозмездного пользования (договору ссуды) муниципальное имущество передается во временное пользование: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D12A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самоуправления;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D12AC">
        <w:rPr>
          <w:rFonts w:ascii="Times New Roman" w:hAnsi="Times New Roman" w:cs="Times New Roman"/>
          <w:sz w:val="28"/>
          <w:szCs w:val="28"/>
        </w:rPr>
        <w:t>федеральным органам государственной власти, органам государственной власти субъектов Российской Федерации, а также находящимся в их ведении государственным учреждениям, за которыми подлежит закреплению указанное имущество, для исполнения полномочий по предметам ведения Российской Федерации, субъектов Российской Федерации;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в) государственным учреждениям, муниципальным учреждениям;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г) политическим партиям, их региональным отделениям и иным </w:t>
      </w:r>
      <w:r w:rsidRPr="008D12AC">
        <w:rPr>
          <w:rFonts w:ascii="Times New Roman" w:hAnsi="Times New Roman" w:cs="Times New Roman"/>
          <w:sz w:val="28"/>
          <w:szCs w:val="28"/>
        </w:rPr>
        <w:lastRenderedPageBreak/>
        <w:t>структурным подразделениям;</w:t>
      </w: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D12AC">
        <w:rPr>
          <w:sz w:val="28"/>
          <w:szCs w:val="28"/>
        </w:rPr>
        <w:t>д</w:t>
      </w:r>
      <w:proofErr w:type="spellEnd"/>
      <w:r w:rsidRPr="008D12AC">
        <w:rPr>
          <w:sz w:val="28"/>
          <w:szCs w:val="28"/>
        </w:rPr>
        <w:t>) лицу, с которым заключен муниципальный контракт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муниципального контракта.</w:t>
      </w:r>
      <w:proofErr w:type="gramEnd"/>
      <w:r w:rsidRPr="008D12AC">
        <w:rPr>
          <w:sz w:val="28"/>
          <w:szCs w:val="28"/>
        </w:rPr>
        <w:t xml:space="preserve"> Срок предоставления указанных прав на такое имущество не может превышать срок исполнения муниципального контракта либо договора.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 на коммерческие организации и коммерческие отделения некоммерческих организаций указанных выше организаций и учреждений.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Срок действия договора безвозмездного пользования муниципальным имуществом не может превышать 15 лет.</w:t>
      </w:r>
    </w:p>
    <w:p w:rsidR="00686DD7" w:rsidRDefault="00686DD7" w:rsidP="00686DD7">
      <w:pPr>
        <w:ind w:firstLine="709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1.5. Арендаторами муниципального имущества по договорам аренды вправе быть юридические и физические лица, в том числе: физические лица, осуществляющие предпринимательскую деятельность без образования юридического лица и зарегистрированные в качестве индивидуальных предпринимателей,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>
        <w:rPr>
          <w:sz w:val="28"/>
          <w:szCs w:val="28"/>
        </w:rPr>
        <w:t xml:space="preserve"> (далее - заявители).</w:t>
      </w:r>
    </w:p>
    <w:p w:rsidR="00686DD7" w:rsidRPr="00AF3AE3" w:rsidRDefault="00686DD7" w:rsidP="00686DD7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3AE3">
        <w:rPr>
          <w:rFonts w:eastAsiaTheme="minorHAnsi"/>
          <w:sz w:val="28"/>
          <w:szCs w:val="28"/>
          <w:lang w:eastAsia="en-US"/>
        </w:rPr>
        <w:t xml:space="preserve">Участие лиц, не указанных в пункте 1 статьи 8 Закона Российской Федерации от 14.07.1992 № 3297-1 «О закрытом административно-территориальном образовании» (далее - Закон о ЗАТО), в совершении сделок по заключению договоров аренды, безвозмездного пользования (ссуды) муниципальным недвижимым имуществом, находящимся на </w:t>
      </w:r>
      <w:proofErr w:type="gramStart"/>
      <w:r w:rsidRPr="00AF3AE3">
        <w:rPr>
          <w:rFonts w:eastAsiaTheme="minorHAnsi"/>
          <w:sz w:val="28"/>
          <w:szCs w:val="28"/>
          <w:lang w:eastAsia="en-US"/>
        </w:rPr>
        <w:t>территории</w:t>
      </w:r>
      <w:proofErr w:type="gramEnd"/>
      <w:r w:rsidRPr="00AF3AE3">
        <w:rPr>
          <w:rFonts w:eastAsiaTheme="minorHAnsi"/>
          <w:sz w:val="28"/>
          <w:szCs w:val="28"/>
          <w:lang w:eastAsia="en-US"/>
        </w:rPr>
        <w:t xml:space="preserve"> ЗАТО Железногорск, допускается по решению органов местного самоуправления, согласованному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F3AE3">
        <w:rPr>
          <w:rFonts w:eastAsiaTheme="minorHAnsi"/>
          <w:sz w:val="28"/>
          <w:szCs w:val="28"/>
          <w:lang w:eastAsia="en-US"/>
        </w:rPr>
        <w:t xml:space="preserve"> Государственной корпорацией по атомной энергии «</w:t>
      </w:r>
      <w:proofErr w:type="spellStart"/>
      <w:r w:rsidRPr="00AF3AE3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Pr="00AF3AE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совместно с органами ФСБ</w:t>
      </w:r>
      <w:r w:rsidRPr="00AF3AE3">
        <w:rPr>
          <w:rFonts w:eastAsiaTheme="minorHAnsi"/>
          <w:sz w:val="28"/>
          <w:szCs w:val="28"/>
          <w:lang w:eastAsia="en-US"/>
        </w:rPr>
        <w:t>.</w:t>
      </w:r>
    </w:p>
    <w:p w:rsidR="00686DD7" w:rsidRDefault="00686DD7" w:rsidP="0068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2AC">
        <w:rPr>
          <w:sz w:val="28"/>
          <w:szCs w:val="28"/>
        </w:rPr>
        <w:t xml:space="preserve">1.6. </w:t>
      </w:r>
      <w:proofErr w:type="gramStart"/>
      <w:r w:rsidRPr="008D12AC">
        <w:rPr>
          <w:sz w:val="28"/>
          <w:szCs w:val="28"/>
        </w:rPr>
        <w:t>Договор аренды муниципального имущества прекращает свое действие в  случае смерти гражданина, арендующего недвижимое имущество, включенное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8D12AC">
        <w:rPr>
          <w:sz w:val="28"/>
          <w:szCs w:val="28"/>
        </w:rPr>
        <w:t xml:space="preserve"> субъектов малого и среднего предпринимательства.</w:t>
      </w:r>
    </w:p>
    <w:p w:rsidR="00686DD7" w:rsidRPr="008D12AC" w:rsidRDefault="00686DD7" w:rsidP="00686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6DD7" w:rsidRPr="008D12AC" w:rsidRDefault="00686DD7" w:rsidP="00686DD7">
      <w:pPr>
        <w:pStyle w:val="s1"/>
        <w:numPr>
          <w:ilvl w:val="0"/>
          <w:numId w:val="2"/>
        </w:numPr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8D12AC">
        <w:rPr>
          <w:b/>
          <w:sz w:val="28"/>
          <w:szCs w:val="28"/>
        </w:rPr>
        <w:t>Порядок предоставления муниципального имущества в аренду и безвозмездное пользование</w:t>
      </w:r>
    </w:p>
    <w:p w:rsidR="00686DD7" w:rsidRPr="008D12AC" w:rsidRDefault="00686DD7" w:rsidP="00686DD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</w:t>
      </w:r>
      <w:r w:rsidRPr="008D12AC">
        <w:rPr>
          <w:rFonts w:ascii="Times New Roman" w:hAnsi="Times New Roman" w:cs="Times New Roman"/>
          <w:sz w:val="28"/>
          <w:szCs w:val="28"/>
        </w:rPr>
        <w:t xml:space="preserve"> о заключении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2AC">
        <w:rPr>
          <w:rFonts w:ascii="Times New Roman" w:hAnsi="Times New Roman" w:cs="Times New Roman"/>
          <w:sz w:val="28"/>
          <w:szCs w:val="28"/>
        </w:rPr>
        <w:t xml:space="preserve"> аренды, безвозмездного пользования (ссуды), сроке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8D12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D12AC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2AC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2AC">
        <w:rPr>
          <w:rFonts w:ascii="Times New Roman" w:hAnsi="Times New Roman" w:cs="Times New Roman"/>
          <w:sz w:val="28"/>
          <w:szCs w:val="28"/>
        </w:rPr>
        <w:t xml:space="preserve"> </w:t>
      </w:r>
      <w:r w:rsidRPr="008D12AC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 (ссуды)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2AC">
        <w:rPr>
          <w:rFonts w:ascii="Times New Roman" w:hAnsi="Times New Roman" w:cs="Times New Roman"/>
          <w:sz w:val="28"/>
          <w:szCs w:val="28"/>
        </w:rPr>
        <w:t xml:space="preserve"> муниципального имущества, входящего в состав Муниципальной казны, принимает Администрация ЗАТО г. Железногорск (далее договор аренды, безвозмездного пользования (ссуды))</w:t>
      </w:r>
      <w:r>
        <w:rPr>
          <w:rFonts w:ascii="Times New Roman" w:hAnsi="Times New Roman" w:cs="Times New Roman"/>
          <w:sz w:val="28"/>
          <w:szCs w:val="28"/>
        </w:rPr>
        <w:t xml:space="preserve"> в виде соответствующего правового акта</w:t>
      </w:r>
      <w:r w:rsidRPr="008D1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Подготовку муниципальных правовых актов о принимаемом решении осуществляет Муниципальное казенное учреждение «Управление имуществом, землепользования и землеустройства» (далее по тексту – МКУ «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>»).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2.2. Передачу в аренду, безвозмездное пользование муниципального имущества, входящего в состав Муниципальной казны, осуществляет – МКУ «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 xml:space="preserve">» по доверенности, выданной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ЗАТО г. Железногорск.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2.3. Заключение договоров аренды, безвозмездного пользования (ссуды) муниципального имущества, входящего в состав Муниципальной казны, осуществляется: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по результатам проведения конкурсов или аукционов на право заключения договоров аренды, безвозмездного пользования;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без проведения конкурсов или аукционов в случаях, предусмотренных законодательством  Российской Федерации.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2.4. Проведение конкурсов или аукционов на право заключения договоров аренды, безвозмездного пользования (ссуды) осуществляется в порядке, установленном законодательством Российской Федерации.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2.5. Заключение договоров аренды без проведения конкурсов или аукционов в случаях, установленных законодательством Российской Федерации, допускается при условии размещения информации о муниципальном имуществе, предлагаемом для предоставления в аренду, на официальном сайте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ЗАТО г. Железногорск вправе в одностороннем порядке вносить изменения в договоры аренды</w:t>
      </w:r>
      <w:r>
        <w:rPr>
          <w:rFonts w:ascii="Times New Roman" w:hAnsi="Times New Roman" w:cs="Times New Roman"/>
          <w:sz w:val="28"/>
          <w:szCs w:val="28"/>
        </w:rPr>
        <w:t>, безвозмездного пользования (ссуды)</w:t>
      </w:r>
      <w:r w:rsidRPr="008D12AC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действующее законодательство Российской Федерации, Красноярского кра</w:t>
      </w:r>
      <w:r>
        <w:rPr>
          <w:rFonts w:ascii="Times New Roman" w:hAnsi="Times New Roman" w:cs="Times New Roman"/>
          <w:sz w:val="28"/>
          <w:szCs w:val="28"/>
        </w:rPr>
        <w:t xml:space="preserve">я и муниципальные правовые акты, </w:t>
      </w:r>
      <w:r w:rsidRPr="001C1F62">
        <w:rPr>
          <w:rFonts w:ascii="Times New Roman" w:hAnsi="Times New Roman" w:cs="Times New Roman"/>
          <w:sz w:val="28"/>
          <w:szCs w:val="28"/>
        </w:rPr>
        <w:t>с момента вступления в силу соответствующего правового акта без дополнительного уведомления арендаторов</w:t>
      </w:r>
      <w:r>
        <w:rPr>
          <w:rFonts w:ascii="Times New Roman" w:hAnsi="Times New Roman" w:cs="Times New Roman"/>
          <w:sz w:val="28"/>
          <w:szCs w:val="28"/>
        </w:rPr>
        <w:t>/ссудополучателей.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2.7. Заявитель в целях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2AC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(ссуды) муниципального имущества, входящего в состав Муниципальной казны, без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конкурсов или аукционов,</w:t>
      </w:r>
      <w:r w:rsidRPr="008D12AC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2A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а) заявление о заключении договора аренды, безвозмездного пользования (ссуды)</w:t>
      </w:r>
      <w:r w:rsidRPr="008D74A3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конкурсов или аукционов</w:t>
      </w:r>
      <w:r w:rsidRPr="008D12AC">
        <w:rPr>
          <w:sz w:val="28"/>
          <w:szCs w:val="28"/>
        </w:rPr>
        <w:t xml:space="preserve"> (далее - заявление) на имя </w:t>
      </w:r>
      <w:proofErr w:type="gramStart"/>
      <w:r w:rsidRPr="008D12AC">
        <w:rPr>
          <w:sz w:val="28"/>
          <w:szCs w:val="28"/>
        </w:rPr>
        <w:t>Главы</w:t>
      </w:r>
      <w:proofErr w:type="gramEnd"/>
      <w:r w:rsidRPr="008D12AC">
        <w:rPr>
          <w:sz w:val="28"/>
          <w:szCs w:val="28"/>
        </w:rPr>
        <w:t xml:space="preserve"> ЗАТО г. Железногорск, содержащее следующие сведения:</w:t>
      </w:r>
    </w:p>
    <w:p w:rsidR="00686DD7" w:rsidRPr="008D12AC" w:rsidRDefault="00686DD7" w:rsidP="00686D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2AC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место жительства заявителя, реквизиты документа, удостоверяющего личность заявителя, дата рождения, место рождения, сведения о постановке на учет в налоговом органе, в том числе и в качестве налогоплательщика налога на профессиональный доход, сведения о регистрации в системе обязательного пенсионного страхования, </w:t>
      </w:r>
      <w:r w:rsidRPr="008D12AC">
        <w:rPr>
          <w:rFonts w:ascii="Times New Roman" w:hAnsi="Times New Roman" w:cs="Times New Roman"/>
          <w:sz w:val="28"/>
          <w:szCs w:val="28"/>
        </w:rPr>
        <w:lastRenderedPageBreak/>
        <w:t>контактный телефон; адрес электронной почты (для физического лица);</w:t>
      </w:r>
      <w:proofErr w:type="gramEnd"/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D12AC">
        <w:rPr>
          <w:sz w:val="28"/>
          <w:szCs w:val="28"/>
        </w:rPr>
        <w:t>- фамилия, имя, отчество (последнее - при наличии), место жительства заявителя, реквизиты документа, удостоверяющего личность заявителя, дата рождения, место рождения, сведения о постановке на учет в налоговом органе, сведения о регистрации физического лица в качестве индивидуального предпринимателя, сведения о регистрации в системе обязательного пенсионного страхования, контактный телефон, адрес электронной почты (для индивидуального предпринимателя);</w:t>
      </w:r>
      <w:proofErr w:type="gramEnd"/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- наименование и место нахождения заявителя, сведения о постановке на учет в налоговом органе</w:t>
      </w:r>
      <w:r>
        <w:rPr>
          <w:sz w:val="28"/>
          <w:szCs w:val="28"/>
        </w:rPr>
        <w:t xml:space="preserve">, </w:t>
      </w:r>
      <w:r w:rsidRPr="008D12AC">
        <w:rPr>
          <w:sz w:val="28"/>
          <w:szCs w:val="28"/>
        </w:rPr>
        <w:t>контактный телефон; адрес электронной почты (для юридического лица);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- информация о муниципальном имуществе, в отношении которого подается заявление (наименование, адрес, площадь недвижимого муниципального имущества);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- цель использования муниципального имущества с указанием ОКВЭД;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- срок аренды, безвозмездного пользования;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- личная подпись заявителя и дата подписания заявления;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8D12AC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2" w:name="Par2"/>
      <w:bookmarkEnd w:id="2"/>
      <w:r w:rsidRPr="008D12AC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юридического лица: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(далее - руководитель);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если от имени юридического лица действует иное лицо, доверенность на осуществление действий от имени юридического лица, заверенная печатью юридического лица и подписанная его руководителем или уполномоченным этим руководителем лицом, либо нотариально заверенная копия такой доверенности.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>, если указанная доверенность подписана лицом, уполномоченным руководителем юридического лица, представляется документ, подтверждающий полномочия такого лица.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в) копии учредительных документов юридического лица со всеми изменениями на дату подачи заявления (для юридического лица).</w:t>
      </w:r>
    </w:p>
    <w:p w:rsidR="00686DD7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4"/>
      <w:bookmarkEnd w:id="3"/>
    </w:p>
    <w:p w:rsidR="00686DD7" w:rsidRPr="006B4C24" w:rsidRDefault="00686DD7" w:rsidP="00686DD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B4C24">
        <w:rPr>
          <w:rFonts w:eastAsiaTheme="minorEastAsia"/>
          <w:sz w:val="28"/>
          <w:szCs w:val="28"/>
        </w:rPr>
        <w:t>2.8. Прием заявителей для подачи заявления в целях заключения договора аренды</w:t>
      </w:r>
      <w:r>
        <w:rPr>
          <w:rFonts w:eastAsiaTheme="minorEastAsia"/>
          <w:sz w:val="28"/>
          <w:szCs w:val="28"/>
        </w:rPr>
        <w:t>,</w:t>
      </w:r>
      <w:r w:rsidRPr="006B4C24">
        <w:rPr>
          <w:rFonts w:eastAsiaTheme="minorEastAsia"/>
          <w:sz w:val="28"/>
          <w:szCs w:val="28"/>
        </w:rPr>
        <w:t xml:space="preserve"> безвозмездного пользования (ссуды) муниципального имущества без проведения </w:t>
      </w:r>
      <w:r>
        <w:rPr>
          <w:rFonts w:eastAsiaTheme="minorEastAsia"/>
          <w:sz w:val="28"/>
          <w:szCs w:val="28"/>
        </w:rPr>
        <w:t>конкурсов или аукционов</w:t>
      </w:r>
      <w:r w:rsidRPr="006B4C24">
        <w:rPr>
          <w:rFonts w:eastAsiaTheme="minorEastAsia"/>
          <w:sz w:val="28"/>
          <w:szCs w:val="28"/>
        </w:rPr>
        <w:t>, осуществляет МКУ «</w:t>
      </w:r>
      <w:proofErr w:type="spellStart"/>
      <w:r w:rsidRPr="006B4C24">
        <w:rPr>
          <w:rFonts w:eastAsiaTheme="minorEastAsia"/>
          <w:sz w:val="28"/>
          <w:szCs w:val="28"/>
        </w:rPr>
        <w:t>УИЗиЗ</w:t>
      </w:r>
      <w:proofErr w:type="spellEnd"/>
      <w:r w:rsidRPr="006B4C24">
        <w:rPr>
          <w:rFonts w:eastAsiaTheme="minorEastAsia"/>
          <w:sz w:val="28"/>
          <w:szCs w:val="28"/>
        </w:rPr>
        <w:t>».</w:t>
      </w:r>
    </w:p>
    <w:p w:rsidR="00686DD7" w:rsidRPr="006B4C24" w:rsidRDefault="00686DD7" w:rsidP="00686DD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Заявитель вправе подать вышеуказанное заявление с приложенными к нему документами в </w:t>
      </w:r>
      <w:proofErr w:type="gramStart"/>
      <w:r>
        <w:rPr>
          <w:rFonts w:eastAsiaTheme="minorEastAsia"/>
          <w:sz w:val="28"/>
          <w:szCs w:val="28"/>
        </w:rPr>
        <w:t>Администрацию</w:t>
      </w:r>
      <w:proofErr w:type="gramEnd"/>
      <w:r>
        <w:rPr>
          <w:rFonts w:eastAsiaTheme="minorEastAsia"/>
          <w:sz w:val="28"/>
          <w:szCs w:val="28"/>
        </w:rPr>
        <w:t xml:space="preserve"> ЗАТО г. Железногорск.</w:t>
      </w: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8D12AC">
        <w:rPr>
          <w:sz w:val="28"/>
          <w:szCs w:val="28"/>
        </w:rPr>
        <w:t>МКУ «</w:t>
      </w:r>
      <w:proofErr w:type="spellStart"/>
      <w:r w:rsidRPr="008D12AC">
        <w:rPr>
          <w:sz w:val="28"/>
          <w:szCs w:val="28"/>
        </w:rPr>
        <w:t>УИЗиЗ</w:t>
      </w:r>
      <w:proofErr w:type="spellEnd"/>
      <w:r w:rsidRPr="008D12AC">
        <w:rPr>
          <w:sz w:val="28"/>
          <w:szCs w:val="28"/>
        </w:rPr>
        <w:t>» запрашивает посредством межведомственных запросов следующие документы (их копии или сведения, содержащиеся в них), если указанные документы не были представлены заявителем по собственной инициативе:</w:t>
      </w: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а) выписку из ЕГРИП (для индивидуального предпринимателя);</w:t>
      </w: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12AC">
        <w:rPr>
          <w:sz w:val="28"/>
          <w:szCs w:val="28"/>
        </w:rPr>
        <w:t>б) выписку из ЕГРЮЛ (для юридического лица);</w:t>
      </w:r>
      <w:proofErr w:type="gramEnd"/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2AC">
        <w:rPr>
          <w:sz w:val="28"/>
          <w:szCs w:val="28"/>
        </w:rPr>
        <w:lastRenderedPageBreak/>
        <w:t>в) сведения о статусе налогоплательщика налога на профессиональный доход (</w:t>
      </w:r>
      <w:proofErr w:type="spellStart"/>
      <w:r w:rsidRPr="008D12AC">
        <w:rPr>
          <w:sz w:val="28"/>
          <w:szCs w:val="28"/>
        </w:rPr>
        <w:t>самозанятого</w:t>
      </w:r>
      <w:proofErr w:type="spellEnd"/>
      <w:r w:rsidRPr="008D12AC">
        <w:rPr>
          <w:sz w:val="28"/>
          <w:szCs w:val="28"/>
        </w:rPr>
        <w:t>) на дату подачи заявления;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г) сведения о выданных лицензиях на осуществление медицинской, образовательной деятельности (в случае заключения договора аренды на основании подпункта 6 части 1 статьи 17.1 Федерального закона «О защите конкуренции»).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D12AC">
        <w:rPr>
          <w:sz w:val="28"/>
          <w:szCs w:val="28"/>
        </w:rPr>
        <w:t>. Для заключения договора аренды</w:t>
      </w:r>
      <w:r>
        <w:rPr>
          <w:sz w:val="28"/>
          <w:szCs w:val="28"/>
        </w:rPr>
        <w:t xml:space="preserve">, </w:t>
      </w:r>
      <w:r w:rsidRPr="008D12AC">
        <w:rPr>
          <w:sz w:val="28"/>
          <w:szCs w:val="28"/>
        </w:rPr>
        <w:t xml:space="preserve">безвозмездного пользования (ссуды) </w:t>
      </w:r>
      <w:r>
        <w:rPr>
          <w:sz w:val="28"/>
          <w:szCs w:val="28"/>
        </w:rPr>
        <w:t>без проведения конкурсов или аукционов</w:t>
      </w:r>
      <w:r w:rsidRPr="008D12AC">
        <w:rPr>
          <w:sz w:val="28"/>
          <w:szCs w:val="28"/>
        </w:rPr>
        <w:t xml:space="preserve"> на новый срок в случае, предусмотренном частью 9 статьи 17.1 Федерального закона «О защите конкуренции», заявитель представляет документы, предусмотренные пунктом 2.</w:t>
      </w:r>
      <w:r>
        <w:rPr>
          <w:sz w:val="28"/>
          <w:szCs w:val="28"/>
        </w:rPr>
        <w:t>7</w:t>
      </w:r>
      <w:r w:rsidRPr="008D12AC">
        <w:rPr>
          <w:sz w:val="28"/>
          <w:szCs w:val="28"/>
        </w:rPr>
        <w:t xml:space="preserve"> настоящего Положения.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8D12AC">
        <w:rPr>
          <w:sz w:val="28"/>
          <w:szCs w:val="28"/>
        </w:rPr>
        <w:t>. Заявитель или его представитель при представлении документов предъявляют документы, удостоверяющие личность.</w:t>
      </w:r>
    </w:p>
    <w:p w:rsidR="00686DD7" w:rsidRPr="008D12AC" w:rsidRDefault="00686DD7" w:rsidP="00686DD7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12AC">
        <w:rPr>
          <w:rFonts w:ascii="Times New Roman" w:hAnsi="Times New Roman" w:cs="Times New Roman"/>
          <w:sz w:val="28"/>
          <w:szCs w:val="28"/>
        </w:rPr>
        <w:t xml:space="preserve">. Представляемые документы должны быть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составлены и заполнены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в соответствии с нормами действующего законодательства Российской Федерации, устанавливающи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D12AC">
        <w:rPr>
          <w:rFonts w:ascii="Times New Roman" w:hAnsi="Times New Roman" w:cs="Times New Roman"/>
          <w:sz w:val="28"/>
          <w:szCs w:val="28"/>
        </w:rPr>
        <w:t xml:space="preserve"> порядок заполнения данных документов.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8D12AC">
        <w:rPr>
          <w:sz w:val="28"/>
          <w:szCs w:val="28"/>
        </w:rPr>
        <w:t xml:space="preserve">. </w:t>
      </w:r>
      <w:bookmarkStart w:id="4" w:name="Par22"/>
      <w:bookmarkEnd w:id="4"/>
      <w:r w:rsidRPr="008D12AC">
        <w:rPr>
          <w:sz w:val="28"/>
          <w:szCs w:val="28"/>
        </w:rPr>
        <w:t>Решение об отказе в заключение договора аренды</w:t>
      </w:r>
      <w:r>
        <w:rPr>
          <w:sz w:val="28"/>
          <w:szCs w:val="28"/>
        </w:rPr>
        <w:t xml:space="preserve">, </w:t>
      </w:r>
      <w:r w:rsidRPr="008D12AC">
        <w:rPr>
          <w:sz w:val="28"/>
          <w:szCs w:val="28"/>
        </w:rPr>
        <w:t>безвозмездного пользования (ссуды)</w:t>
      </w:r>
      <w:r w:rsidRPr="00D85DAB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конкурсов или аукционов</w:t>
      </w:r>
      <w:r w:rsidRPr="008D12AC">
        <w:rPr>
          <w:sz w:val="28"/>
          <w:szCs w:val="28"/>
        </w:rPr>
        <w:t>,  принимается в следующих случаях: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 xml:space="preserve">- несоответствие цели использования муниципального имущества, входящего в состав Муниципальной казны, указанной в заявлении, цели использования муниципального имущества, входящего в состав Муниципальной казны, размещенной на официальном сайте </w:t>
      </w:r>
      <w:proofErr w:type="gramStart"/>
      <w:r w:rsidRPr="008D12AC">
        <w:rPr>
          <w:sz w:val="28"/>
          <w:szCs w:val="28"/>
        </w:rPr>
        <w:t>Администрации</w:t>
      </w:r>
      <w:proofErr w:type="gramEnd"/>
      <w:r w:rsidRPr="008D12AC">
        <w:rPr>
          <w:sz w:val="28"/>
          <w:szCs w:val="28"/>
        </w:rPr>
        <w:t xml:space="preserve"> ЗАТО г. Железногорск в информационно-телекоммуникационной сети «Интернет»;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- принятие на дату регистрации заявления муниципального правового акта, предусматривающего иной порядок распоряжения муниципальным имуществом, входящим в состав Муниципальной казны;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 xml:space="preserve">- отсутствие основания заключения договора аренды, безвозмездного пользования, </w:t>
      </w:r>
      <w:r>
        <w:rPr>
          <w:sz w:val="28"/>
          <w:szCs w:val="28"/>
        </w:rPr>
        <w:t>без проведения конкурсов или аукционов,</w:t>
      </w:r>
      <w:r w:rsidRPr="008D12AC">
        <w:rPr>
          <w:sz w:val="28"/>
          <w:szCs w:val="28"/>
        </w:rPr>
        <w:t xml:space="preserve"> предусмотренного законодательством Российской Федерации.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Par27"/>
      <w:bookmarkEnd w:id="5"/>
      <w:r w:rsidRPr="008D12AC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8D12AC">
        <w:rPr>
          <w:sz w:val="28"/>
          <w:szCs w:val="28"/>
        </w:rPr>
        <w:t>. Решение об отказе в заключени</w:t>
      </w:r>
      <w:proofErr w:type="gramStart"/>
      <w:r w:rsidRPr="008D12AC">
        <w:rPr>
          <w:sz w:val="28"/>
          <w:szCs w:val="28"/>
        </w:rPr>
        <w:t>и</w:t>
      </w:r>
      <w:proofErr w:type="gramEnd"/>
      <w:r w:rsidRPr="008D12AC">
        <w:rPr>
          <w:sz w:val="28"/>
          <w:szCs w:val="28"/>
        </w:rPr>
        <w:t xml:space="preserve"> договора аренды, безвозмездного пользования (ссуды)</w:t>
      </w:r>
      <w:r w:rsidRPr="00D85DAB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конкурсов или аукционов</w:t>
      </w:r>
      <w:r w:rsidRPr="008D12AC">
        <w:rPr>
          <w:sz w:val="28"/>
          <w:szCs w:val="28"/>
        </w:rPr>
        <w:t xml:space="preserve"> на новый срок принимается в случаях, установленных законодательством Российской Федерации.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D12AC">
        <w:rPr>
          <w:sz w:val="28"/>
          <w:szCs w:val="28"/>
        </w:rPr>
        <w:t>. Решения об отказе в заключени</w:t>
      </w:r>
      <w:proofErr w:type="gramStart"/>
      <w:r w:rsidRPr="008D12AC">
        <w:rPr>
          <w:sz w:val="28"/>
          <w:szCs w:val="28"/>
        </w:rPr>
        <w:t>и</w:t>
      </w:r>
      <w:proofErr w:type="gramEnd"/>
      <w:r w:rsidRPr="008D12AC">
        <w:rPr>
          <w:sz w:val="28"/>
          <w:szCs w:val="28"/>
        </w:rPr>
        <w:t xml:space="preserve"> договора аренды</w:t>
      </w:r>
      <w:r>
        <w:rPr>
          <w:sz w:val="28"/>
          <w:szCs w:val="28"/>
        </w:rPr>
        <w:t xml:space="preserve">, </w:t>
      </w:r>
      <w:r w:rsidRPr="008D12AC">
        <w:rPr>
          <w:sz w:val="28"/>
          <w:szCs w:val="28"/>
        </w:rPr>
        <w:t xml:space="preserve">безвозмездного пользования (ссуды) </w:t>
      </w:r>
      <w:r>
        <w:rPr>
          <w:sz w:val="28"/>
          <w:szCs w:val="28"/>
        </w:rPr>
        <w:t>без проведения конкурсов или аукционов</w:t>
      </w:r>
      <w:r w:rsidRPr="008D12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12AC">
        <w:rPr>
          <w:sz w:val="28"/>
          <w:szCs w:val="28"/>
        </w:rPr>
        <w:t xml:space="preserve">принимается в течение 15 рабочих </w:t>
      </w:r>
      <w:r>
        <w:rPr>
          <w:sz w:val="28"/>
          <w:szCs w:val="28"/>
        </w:rPr>
        <w:t>дней с даты подачи заявления.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D12AC">
        <w:rPr>
          <w:sz w:val="28"/>
          <w:szCs w:val="28"/>
        </w:rPr>
        <w:t>. В случае отсутствия оснований для отказа в заключени</w:t>
      </w:r>
      <w:proofErr w:type="gramStart"/>
      <w:r w:rsidRPr="008D12AC">
        <w:rPr>
          <w:sz w:val="28"/>
          <w:szCs w:val="28"/>
        </w:rPr>
        <w:t>и</w:t>
      </w:r>
      <w:proofErr w:type="gramEnd"/>
      <w:r w:rsidRPr="008D12AC">
        <w:rPr>
          <w:sz w:val="28"/>
          <w:szCs w:val="28"/>
        </w:rPr>
        <w:t xml:space="preserve"> договора аренды, без</w:t>
      </w:r>
      <w:r>
        <w:rPr>
          <w:sz w:val="28"/>
          <w:szCs w:val="28"/>
        </w:rPr>
        <w:t>возмездного пользования (ссуды)</w:t>
      </w:r>
      <w:r w:rsidRPr="008D12AC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конкурсов или аукционов,</w:t>
      </w:r>
      <w:r w:rsidRPr="008D12AC">
        <w:rPr>
          <w:sz w:val="28"/>
          <w:szCs w:val="28"/>
        </w:rPr>
        <w:t xml:space="preserve"> предусмотренных пунктом 2.1</w:t>
      </w:r>
      <w:r>
        <w:rPr>
          <w:sz w:val="28"/>
          <w:szCs w:val="28"/>
        </w:rPr>
        <w:t>3, 2.14</w:t>
      </w:r>
      <w:r w:rsidRPr="008D12AC">
        <w:rPr>
          <w:sz w:val="28"/>
          <w:szCs w:val="28"/>
        </w:rPr>
        <w:t xml:space="preserve"> настоящего Положения, принимается решение о заключении договора аренды, безвозмездного пользования (ссуды).</w:t>
      </w:r>
    </w:p>
    <w:p w:rsidR="00686DD7" w:rsidRPr="004242D3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12AC">
        <w:rPr>
          <w:rFonts w:ascii="Times New Roman" w:hAnsi="Times New Roman" w:cs="Times New Roman"/>
          <w:sz w:val="28"/>
          <w:szCs w:val="28"/>
        </w:rPr>
        <w:t>. На основании решения о заключении договора аренды, безвозмездного пользования (ссуды) МКУ «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 xml:space="preserve">» готовит проект договора аренды, безвозмездного пользования (ссуды) в течение 10 рабочих дней после вынесения </w:t>
      </w:r>
      <w:r w:rsidRPr="008D12AC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ЗАТО г. Железногорск о заключении договора аренды, безвозмездного пользования (ссуды) или после вынесения постановления Администрации ЗАТО г. Железногорск о предоставлении муниципальной преференции в виде заключении договора аренды муниципального имущества без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или аукциона </w:t>
      </w:r>
      <w:r w:rsidRPr="008D12AC">
        <w:rPr>
          <w:rFonts w:ascii="Times New Roman" w:hAnsi="Times New Roman" w:cs="Times New Roman"/>
          <w:sz w:val="28"/>
          <w:szCs w:val="28"/>
        </w:rPr>
        <w:t xml:space="preserve">и вручает проект договора </w:t>
      </w:r>
      <w:r w:rsidRPr="004242D3">
        <w:rPr>
          <w:rFonts w:ascii="Times New Roman" w:hAnsi="Times New Roman" w:cs="Times New Roman"/>
          <w:sz w:val="28"/>
          <w:szCs w:val="28"/>
        </w:rPr>
        <w:t>заявителю лично под роспись и/или направляет письмом с уведомлением о вручении.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12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8D12AC">
        <w:rPr>
          <w:rFonts w:ascii="Times New Roman" w:hAnsi="Times New Roman" w:cs="Times New Roman"/>
          <w:sz w:val="28"/>
          <w:szCs w:val="28"/>
        </w:rPr>
        <w:t>подписывает договор аренды, безвозмездного пользования (ссуды) и представляет его в МКУ «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>» в течение 10 рабочих дней после получения проекта договора.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12A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8D12AC">
        <w:rPr>
          <w:rFonts w:ascii="Times New Roman" w:hAnsi="Times New Roman" w:cs="Times New Roman"/>
          <w:sz w:val="28"/>
          <w:szCs w:val="28"/>
        </w:rPr>
        <w:t xml:space="preserve"> не представляет в МКУ «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>» подписанный договор в срок установленный пунктом 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12AC">
        <w:rPr>
          <w:rFonts w:ascii="Times New Roman" w:hAnsi="Times New Roman" w:cs="Times New Roman"/>
          <w:sz w:val="28"/>
          <w:szCs w:val="28"/>
        </w:rPr>
        <w:t>, он считается уклонившимся от заключения договора.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12A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8D12AC">
        <w:rPr>
          <w:rFonts w:ascii="Times New Roman" w:hAnsi="Times New Roman" w:cs="Times New Roman"/>
          <w:sz w:val="28"/>
          <w:szCs w:val="28"/>
        </w:rPr>
        <w:t xml:space="preserve"> уклонился от заключения договора, арендодатель (ссудодатель) вправе обратиться в суд с иском о возмещении убытков, причиненных уклонением от заключения договора. 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12AC">
        <w:rPr>
          <w:rFonts w:ascii="Times New Roman" w:hAnsi="Times New Roman" w:cs="Times New Roman"/>
          <w:sz w:val="28"/>
          <w:szCs w:val="28"/>
        </w:rPr>
        <w:t>. Договоры аренды недвижимого муниципального имущества, за исключением договоров аренды зданий, сооружений, заключенных на срок менее одного года, подлежат обязательной государственной регистрации в органе, осуществляющем государственную регистрацию прав на имущество.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12AC">
        <w:rPr>
          <w:rFonts w:ascii="Times New Roman" w:hAnsi="Times New Roman" w:cs="Times New Roman"/>
          <w:sz w:val="28"/>
          <w:szCs w:val="28"/>
        </w:rPr>
        <w:t>. Обязанность по государственной регистрации договоров аренды (и дополнений к ним) возлагается на арендодателя.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12AC">
        <w:rPr>
          <w:rFonts w:ascii="Times New Roman" w:hAnsi="Times New Roman" w:cs="Times New Roman"/>
          <w:sz w:val="28"/>
          <w:szCs w:val="28"/>
        </w:rPr>
        <w:t xml:space="preserve">. Арендатор имеет право с согласия арендодателя сдать в субаренду арендуемое имущество в соответствии с условиями договора аренды и с соблюдением требований, установленных Федеральным законом «О защите конкуренции». </w:t>
      </w:r>
    </w:p>
    <w:p w:rsidR="00686DD7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Решение о согласовании передачи муниципального имущества в субаренду принимает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ЗАТО г. Железногорск в форме распоряжения. Подготовку проекта распоряжения осуществляет МКУ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12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>».</w:t>
      </w:r>
    </w:p>
    <w:p w:rsidR="00686DD7" w:rsidRPr="008D12AC" w:rsidRDefault="00686DD7" w:rsidP="00686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12AC">
        <w:rPr>
          <w:rFonts w:ascii="Times New Roman" w:hAnsi="Times New Roman" w:cs="Times New Roman"/>
          <w:sz w:val="28"/>
          <w:szCs w:val="28"/>
        </w:rPr>
        <w:t xml:space="preserve">. Обязанность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согласования возможности осуществления заявленного вида деятельности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в предполагаемом к использованию объекте с органами Государственной противопожарной службы, Федерального государственного санитарно-эпидемиологического надзора и иными уполномоченными органами в случаях, когда такое согласие необходимо, возлагается на арендатора (ссудополучателя).</w:t>
      </w:r>
    </w:p>
    <w:p w:rsidR="00686DD7" w:rsidRPr="008D12AC" w:rsidRDefault="00686DD7" w:rsidP="00686DD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B94DF4">
        <w:rPr>
          <w:rFonts w:eastAsiaTheme="minorEastAsia"/>
          <w:sz w:val="28"/>
          <w:szCs w:val="28"/>
        </w:rPr>
        <w:t>2.2</w:t>
      </w:r>
      <w:r>
        <w:rPr>
          <w:rFonts w:eastAsiaTheme="minorEastAsia"/>
          <w:sz w:val="28"/>
          <w:szCs w:val="28"/>
        </w:rPr>
        <w:t>5</w:t>
      </w:r>
      <w:r w:rsidRPr="00B94DF4">
        <w:rPr>
          <w:rFonts w:eastAsiaTheme="minorEastAsia"/>
          <w:sz w:val="28"/>
          <w:szCs w:val="28"/>
        </w:rPr>
        <w:t>. Арендатор обязан использовать объект недвижимости в соответствии с целевым назначением и способами, которые не наносят ущерб арендуемому объекту.</w:t>
      </w:r>
    </w:p>
    <w:p w:rsidR="00686DD7" w:rsidRPr="008D12AC" w:rsidRDefault="00686DD7" w:rsidP="00686DD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6DD7" w:rsidRPr="008D12AC" w:rsidRDefault="00686DD7" w:rsidP="00686DD7">
      <w:pPr>
        <w:pStyle w:val="s3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8D12AC">
        <w:rPr>
          <w:b/>
          <w:sz w:val="28"/>
          <w:szCs w:val="28"/>
        </w:rPr>
        <w:t xml:space="preserve">3. Предоставление муниципального имущества в порядке оказания имущественной поддержки </w:t>
      </w:r>
    </w:p>
    <w:p w:rsidR="00686DD7" w:rsidRPr="008D12AC" w:rsidRDefault="00686DD7" w:rsidP="00686DD7">
      <w:pPr>
        <w:pStyle w:val="s1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3.1. Оказание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предоставляется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</w:t>
      </w:r>
      <w:r w:rsidRPr="008D12AC">
        <w:rPr>
          <w:rFonts w:ascii="Times New Roman" w:hAnsi="Times New Roman" w:cs="Times New Roman"/>
          <w:sz w:val="28"/>
          <w:szCs w:val="28"/>
        </w:rPr>
        <w:lastRenderedPageBreak/>
        <w:t>ЗАТО г. Железногорск в виде передачи во владение и (или) пользование муниципального имущества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на возмездной основе или на льготных условиях.</w:t>
      </w: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C9">
        <w:rPr>
          <w:rFonts w:ascii="Times New Roman" w:hAnsi="Times New Roman" w:cs="Times New Roman"/>
          <w:sz w:val="28"/>
          <w:szCs w:val="28"/>
        </w:rPr>
        <w:t xml:space="preserve">Срок, на который заключаются договоры в </w:t>
      </w:r>
      <w:r>
        <w:rPr>
          <w:rFonts w:ascii="Times New Roman" w:hAnsi="Times New Roman" w:cs="Times New Roman"/>
          <w:sz w:val="28"/>
          <w:szCs w:val="28"/>
        </w:rPr>
        <w:t>целях оказания имущественной поддержки</w:t>
      </w:r>
      <w:r w:rsidRPr="00875FC9">
        <w:rPr>
          <w:rFonts w:ascii="Times New Roman" w:hAnsi="Times New Roman" w:cs="Times New Roman"/>
          <w:sz w:val="28"/>
          <w:szCs w:val="28"/>
        </w:rPr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3.2. Муниципальная преференция в виде заключения договора аренды муниципального имущества без проведения </w:t>
      </w:r>
      <w:r>
        <w:rPr>
          <w:rFonts w:ascii="Times New Roman" w:hAnsi="Times New Roman" w:cs="Times New Roman"/>
          <w:sz w:val="28"/>
          <w:szCs w:val="28"/>
        </w:rPr>
        <w:t>конкурса или аукциона</w:t>
      </w:r>
      <w:r w:rsidRPr="008D12AC">
        <w:rPr>
          <w:rFonts w:ascii="Times New Roman" w:hAnsi="Times New Roman" w:cs="Times New Roman"/>
          <w:sz w:val="28"/>
          <w:szCs w:val="28"/>
        </w:rPr>
        <w:t xml:space="preserve"> в иных целях предоставляется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Федеральным законом «О защите конкуренции» с предварительного согласия в письменной форме антимонопольного органа.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3.3. Предоставление муниципального имущества в качестве имущественной поддержки социально ориентированным некоммерческим организациям осуществляется в соответствии с правовыми актами Российской Федерации, Красноярского кра</w:t>
      </w:r>
      <w:r>
        <w:rPr>
          <w:rFonts w:ascii="Times New Roman" w:hAnsi="Times New Roman" w:cs="Times New Roman"/>
          <w:sz w:val="28"/>
          <w:szCs w:val="28"/>
        </w:rPr>
        <w:t>я и муниципальными правовыми актами.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Title"/>
        <w:numPr>
          <w:ilvl w:val="0"/>
          <w:numId w:val="3"/>
        </w:num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Порядок передачи муниципального имущества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4.1. Прием-передача муниципального имущества осуществляется комиссией, состоящей из представителей арендодателя (ссудодателя) и арендатора (ссудополучателя).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4.2. Муниципальное имущество должно быть передано 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>по акту приема-передачи</w:t>
      </w:r>
      <w:r w:rsidRPr="008D12AC">
        <w:rPr>
          <w:rFonts w:ascii="Times New Roman" w:hAnsi="Times New Roman" w:cs="Times New Roman"/>
          <w:sz w:val="28"/>
          <w:szCs w:val="28"/>
        </w:rPr>
        <w:t>: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а) 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подписания договора </w:t>
      </w:r>
      <w:r w:rsidRPr="008D12AC">
        <w:rPr>
          <w:rFonts w:ascii="Times New Roman" w:hAnsi="Times New Roman" w:cs="Times New Roman"/>
          <w:sz w:val="28"/>
          <w:szCs w:val="28"/>
        </w:rPr>
        <w:t xml:space="preserve">аренды, безвозмездного пользования (ссуды) 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r w:rsidRPr="008D12AC">
        <w:rPr>
          <w:rFonts w:ascii="Times New Roman" w:hAnsi="Times New Roman" w:cs="Times New Roman"/>
          <w:sz w:val="28"/>
          <w:szCs w:val="28"/>
        </w:rPr>
        <w:t>;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б) не позднее дня, указанного в соглашении о расторжении договора аренды, безвозмездного пользования (ссуды), при досрочном расторжении договора, или в день окончания действия договора аренды, безвозмездного пользования (ссуды).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4.3. При передаче муниципального имущества арендодателем, ссудодателем составляется акт приема-передачи в 2 (двух) экземплярах, которые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подписываются членами комиссии и утверждаются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руководителем МКУ «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>».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4.4. В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приема-передачи указываются: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дата составления акта;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наименование и реквизиты сторон договора;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дата составления и номер договора аренды;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техническое состояние,  характеристики объекта;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подписи сторон.</w:t>
      </w:r>
    </w:p>
    <w:p w:rsidR="00686DD7" w:rsidRPr="008D12AC" w:rsidRDefault="00686DD7" w:rsidP="00686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4.5. Арендатор обязан производить с арендодателем сверку арендных платежей, сверку арендных платежей за пользование земельным участком, сверку платежей по возмещению расходов арендодателя по оплате </w:t>
      </w:r>
      <w:r w:rsidRPr="008D12AC">
        <w:rPr>
          <w:rFonts w:ascii="Times New Roman" w:hAnsi="Times New Roman" w:cs="Times New Roman"/>
          <w:sz w:val="28"/>
          <w:szCs w:val="28"/>
        </w:rPr>
        <w:lastRenderedPageBreak/>
        <w:t>коммунальных услуг, расходов арендодателя, понесенных в связи с эксплуатацией арендуемого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2AC">
        <w:rPr>
          <w:rFonts w:ascii="Times New Roman" w:hAnsi="Times New Roman" w:cs="Times New Roman"/>
          <w:sz w:val="28"/>
          <w:szCs w:val="28"/>
        </w:rPr>
        <w:t xml:space="preserve"> по окончании срока действия договора аренды муниципального имущества или при его досрочном расторжении.</w:t>
      </w:r>
    </w:p>
    <w:p w:rsidR="00686DD7" w:rsidRPr="008D12AC" w:rsidRDefault="00686DD7" w:rsidP="00686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Арендаторы, являющиеся физическими лицами, в том числе индивидуальными предпринимателями, юридическими лицами, в которых одно и то же физическое лицо является единственным учредителем (участником) юридического лица и его руководителем, призванными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проходящими военную службу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по контракту, заключенному в соответствии с пунктом 7 статьи 38 Федерального закона «О воинской обязанности и военной службе», либо заключившими контракт о добровольном содействии в выполнении задач, возложенных на Вооруженные Силы Российской Федерации, вправе досрочно расторгнуть договор аренды недвижимого имущества, входящего в состав Муниципальной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ЗАТО Железногорск, без применения штрафных санкций.</w:t>
      </w:r>
    </w:p>
    <w:p w:rsidR="00686DD7" w:rsidRPr="008D12AC" w:rsidRDefault="00686DD7" w:rsidP="00686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случае возврат муниципального имущества осуществляется в день обращения арендатора и принимается комиссией, состоящей из представителей арендодателя и арендатора и (или) его представителей.</w:t>
      </w:r>
    </w:p>
    <w:p w:rsidR="00686DD7" w:rsidRDefault="00686DD7" w:rsidP="00686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56"/>
      <w:bookmarkEnd w:id="6"/>
      <w:r w:rsidRPr="008D12A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12AC">
        <w:rPr>
          <w:rFonts w:ascii="Times New Roman" w:hAnsi="Times New Roman" w:cs="Times New Roman"/>
          <w:sz w:val="28"/>
          <w:szCs w:val="28"/>
        </w:rPr>
        <w:t xml:space="preserve">орядок и условия внесения арендной платы за пользование муниципальным имуществом, входящим в состав Муниципальной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8D12AC">
        <w:rPr>
          <w:rFonts w:ascii="Times New Roman" w:hAnsi="Times New Roman" w:cs="Times New Roman"/>
          <w:sz w:val="28"/>
          <w:szCs w:val="28"/>
        </w:rPr>
        <w:t>, по договорам аренды</w:t>
      </w:r>
    </w:p>
    <w:p w:rsidR="00686DD7" w:rsidRPr="008D12AC" w:rsidRDefault="00686DD7" w:rsidP="00686D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7" w:name="P161"/>
      <w:bookmarkEnd w:id="7"/>
      <w:r w:rsidRPr="008D12AC">
        <w:rPr>
          <w:sz w:val="28"/>
          <w:szCs w:val="28"/>
        </w:rPr>
        <w:t>5</w:t>
      </w:r>
      <w:r w:rsidRPr="008D12AC">
        <w:rPr>
          <w:rFonts w:eastAsiaTheme="minorEastAsia"/>
          <w:sz w:val="28"/>
          <w:szCs w:val="28"/>
        </w:rPr>
        <w:t>.1. Арен</w:t>
      </w:r>
      <w:r w:rsidRPr="008D12AC">
        <w:rPr>
          <w:sz w:val="28"/>
          <w:szCs w:val="28"/>
        </w:rPr>
        <w:t>дная плата</w:t>
      </w:r>
      <w:r w:rsidRPr="008D12AC">
        <w:rPr>
          <w:rFonts w:eastAsiaTheme="minorEastAsia"/>
          <w:sz w:val="28"/>
          <w:szCs w:val="28"/>
        </w:rPr>
        <w:t xml:space="preserve"> за пользование муниципальным имуществом, входящим в состав Муниципальной </w:t>
      </w:r>
      <w:proofErr w:type="gramStart"/>
      <w:r w:rsidRPr="008D12AC">
        <w:rPr>
          <w:rFonts w:eastAsiaTheme="minorEastAsia"/>
          <w:sz w:val="28"/>
          <w:szCs w:val="28"/>
        </w:rPr>
        <w:t>казны</w:t>
      </w:r>
      <w:proofErr w:type="gramEnd"/>
      <w:r w:rsidRPr="008D12AC">
        <w:rPr>
          <w:rFonts w:eastAsiaTheme="minorEastAsia"/>
          <w:sz w:val="28"/>
          <w:szCs w:val="28"/>
        </w:rPr>
        <w:t xml:space="preserve"> ЗАТО Железногорск (далее арендная плата) не включает в себя:</w:t>
      </w: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D12AC">
        <w:rPr>
          <w:rFonts w:eastAsiaTheme="minorEastAsia"/>
          <w:sz w:val="28"/>
          <w:szCs w:val="28"/>
        </w:rPr>
        <w:t xml:space="preserve">- арендную </w:t>
      </w:r>
      <w:r w:rsidRPr="008D12AC">
        <w:rPr>
          <w:sz w:val="28"/>
          <w:szCs w:val="28"/>
        </w:rPr>
        <w:t>плату за пользование земельным участком, на котором располож</w:t>
      </w:r>
      <w:r w:rsidRPr="008D12AC">
        <w:rPr>
          <w:rFonts w:eastAsiaTheme="minorEastAsia"/>
          <w:sz w:val="28"/>
          <w:szCs w:val="28"/>
        </w:rPr>
        <w:t>ен арендуемый объект;</w:t>
      </w: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D12AC">
        <w:rPr>
          <w:sz w:val="28"/>
          <w:szCs w:val="28"/>
        </w:rPr>
        <w:t>- оплату коммунальных услуг, предоставленных для обеспечения благоприятных и безопасных условий использования арендуемого (используемого) объекта</w:t>
      </w:r>
      <w:r w:rsidRPr="008D12AC">
        <w:rPr>
          <w:rFonts w:eastAsiaTheme="minorEastAsia"/>
          <w:sz w:val="28"/>
          <w:szCs w:val="28"/>
        </w:rPr>
        <w:t xml:space="preserve">; </w:t>
      </w: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D12AC">
        <w:rPr>
          <w:rFonts w:eastAsiaTheme="minorEastAsia"/>
          <w:sz w:val="28"/>
          <w:szCs w:val="28"/>
        </w:rPr>
        <w:t xml:space="preserve">- эксплуатационные </w:t>
      </w:r>
      <w:r w:rsidRPr="008D12AC">
        <w:rPr>
          <w:sz w:val="28"/>
          <w:szCs w:val="28"/>
        </w:rPr>
        <w:t>расходы по содержанию арендуемого (используемого) объекта</w:t>
      </w:r>
      <w:r w:rsidRPr="008D12AC">
        <w:rPr>
          <w:rFonts w:eastAsiaTheme="minorEastAsia"/>
          <w:sz w:val="28"/>
          <w:szCs w:val="28"/>
        </w:rPr>
        <w:t xml:space="preserve">, </w:t>
      </w:r>
    </w:p>
    <w:p w:rsidR="00686DD7" w:rsidRPr="008D12AC" w:rsidRDefault="00686DD7" w:rsidP="00686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2AC">
        <w:rPr>
          <w:rFonts w:eastAsiaTheme="minorEastAsia"/>
          <w:sz w:val="28"/>
          <w:szCs w:val="28"/>
        </w:rPr>
        <w:t xml:space="preserve">- </w:t>
      </w:r>
      <w:r w:rsidRPr="008D12AC">
        <w:rPr>
          <w:sz w:val="28"/>
          <w:szCs w:val="28"/>
        </w:rPr>
        <w:t>расходы на страхование арендуемого (используемого) имущества.</w:t>
      </w:r>
    </w:p>
    <w:p w:rsidR="00686DD7" w:rsidRPr="008D12AC" w:rsidRDefault="00686DD7" w:rsidP="00686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5.2. </w:t>
      </w:r>
      <w:r w:rsidRPr="008D12AC">
        <w:rPr>
          <w:rFonts w:ascii="Times New Roman" w:hAnsi="Times New Roman"/>
          <w:sz w:val="28"/>
          <w:szCs w:val="28"/>
        </w:rPr>
        <w:t>Порядок и условия внесения арендной платы определяются договором аренды.</w:t>
      </w:r>
    </w:p>
    <w:p w:rsidR="00686DD7" w:rsidRPr="008D12AC" w:rsidRDefault="00686DD7" w:rsidP="00686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5.2.1. Арендная плата по договору аренды муниципального имущества заключенному на срок более 30 дней, вносится ежемесячно, не позднее 10 числа месяца, следующего за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оплачиваемым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>.</w:t>
      </w:r>
    </w:p>
    <w:p w:rsidR="00686DD7" w:rsidRPr="008D12AC" w:rsidRDefault="00686DD7" w:rsidP="00686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5.2.2. Арендная плата по договору аренды муниципального имущества заключенному на срок 30 дней, вносится в течение 5 календарных дней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договора аренды.</w:t>
      </w:r>
    </w:p>
    <w:p w:rsidR="00686DD7" w:rsidRPr="008D12AC" w:rsidRDefault="00686DD7" w:rsidP="00686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ЗАТО г. Железногорск предоставляет арендаторам, </w:t>
      </w:r>
      <w:r w:rsidRPr="008D12AC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физическими лицами, в том числе индивидуальными предпринимателями, юридическими лицами, в которых одно и то же физическое лицо является единственным учредителем (участником) юридического лица и его руководителем, призванными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Российской Федерации» или проходящими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заключившими контракт о добровольном содействии в выполнении задач, возложенных на Вооруженные Силы Российской Федерации, меры поддержки в виде предоставления отсрочки по оплате арендной платы по договорам аренды недвижимого имущества, входящего в состав Муниципальной казны ЗАТО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Железногорск, на период участия в специальной военной операции.</w:t>
      </w:r>
    </w:p>
    <w:p w:rsidR="00686DD7" w:rsidRPr="008D12AC" w:rsidRDefault="00686DD7" w:rsidP="00686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мер поддержки, указанных в настоящем пункте, устанавливаются постановлением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ЗАТО г. Железногорск в соответствии с требованиями действующего законодательства.</w:t>
      </w:r>
    </w:p>
    <w:p w:rsidR="00686DD7" w:rsidRDefault="00686DD7" w:rsidP="00686D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Title"/>
        <w:numPr>
          <w:ilvl w:val="0"/>
          <w:numId w:val="4"/>
        </w:num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Порядок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2AC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муниципальным имуществом, входящим в состав Муниципальной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8D12AC">
        <w:rPr>
          <w:rFonts w:ascii="Times New Roman" w:hAnsi="Times New Roman" w:cs="Times New Roman"/>
          <w:sz w:val="28"/>
          <w:szCs w:val="28"/>
        </w:rPr>
        <w:t>, по договорам аренды, заключаемым по результатам проведения аукционов</w:t>
      </w:r>
    </w:p>
    <w:p w:rsidR="00686DD7" w:rsidRPr="008D12AC" w:rsidRDefault="00686DD7" w:rsidP="00686DD7">
      <w:pPr>
        <w:pStyle w:val="ConsPlusTitle"/>
        <w:ind w:left="786"/>
        <w:outlineLvl w:val="1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12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12AC">
        <w:rPr>
          <w:rFonts w:ascii="Times New Roman" w:hAnsi="Times New Roman" w:cs="Times New Roman"/>
          <w:sz w:val="28"/>
          <w:szCs w:val="28"/>
        </w:rPr>
        <w:t>. При предоставлении муниципального имущества в аренду на условиях проведения аукциона на право заключения договора аренды начальная (минимальная) цена договора (</w:t>
      </w: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Pr="008D12AC">
        <w:rPr>
          <w:rFonts w:ascii="Times New Roman" w:hAnsi="Times New Roman" w:cs="Times New Roman"/>
          <w:sz w:val="28"/>
          <w:szCs w:val="28"/>
        </w:rPr>
        <w:t xml:space="preserve">лота) в месяц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ежемесячного платежа за право пользования указанным имуществом</w:t>
      </w:r>
      <w:r w:rsidRPr="008D12AC">
        <w:rPr>
          <w:rFonts w:ascii="Times New Roman" w:hAnsi="Times New Roman" w:cs="Times New Roman"/>
          <w:sz w:val="28"/>
          <w:szCs w:val="28"/>
        </w:rPr>
        <w:t xml:space="preserve">, определяемом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12AC">
        <w:rPr>
          <w:rFonts w:ascii="Times New Roman" w:hAnsi="Times New Roman" w:cs="Times New Roman"/>
          <w:sz w:val="28"/>
          <w:szCs w:val="28"/>
        </w:rPr>
        <w:t xml:space="preserve">.2,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12AC">
        <w:rPr>
          <w:rFonts w:ascii="Times New Roman" w:hAnsi="Times New Roman" w:cs="Times New Roman"/>
          <w:sz w:val="28"/>
          <w:szCs w:val="28"/>
        </w:rPr>
        <w:t>.3 настоящего Положения.</w:t>
      </w:r>
    </w:p>
    <w:p w:rsidR="00686DD7" w:rsidRPr="00953162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3162">
        <w:rPr>
          <w:rFonts w:ascii="Times New Roman" w:hAnsi="Times New Roman" w:cs="Times New Roman"/>
          <w:sz w:val="28"/>
          <w:szCs w:val="28"/>
        </w:rPr>
        <w:t>.2. Размер арендной платы за пользование муниципальным имуществом, входящим в состав Муниципальной казны, определяется на основании отчета о рыночной стоимости права пользования муниципальным имуществом за 1 (один) месяц пользования, составленного в соответствии с законодательством  Российской Федерации об оценочной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86DD7" w:rsidRPr="00953162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3162">
        <w:rPr>
          <w:rFonts w:ascii="Times New Roman" w:hAnsi="Times New Roman" w:cs="Times New Roman"/>
          <w:sz w:val="28"/>
          <w:szCs w:val="28"/>
        </w:rPr>
        <w:t xml:space="preserve">.3. Размер арендной платы за пользование частью муниципального имущества (часть здания, часть помещения) </w:t>
      </w:r>
      <w:r>
        <w:rPr>
          <w:rFonts w:ascii="Times New Roman" w:hAnsi="Times New Roman" w:cs="Times New Roman"/>
          <w:sz w:val="28"/>
          <w:szCs w:val="28"/>
        </w:rPr>
        <w:t>за 1 (один)</w:t>
      </w:r>
      <w:r w:rsidRPr="00953162">
        <w:rPr>
          <w:rFonts w:ascii="Times New Roman" w:hAnsi="Times New Roman" w:cs="Times New Roman"/>
          <w:sz w:val="28"/>
          <w:szCs w:val="28"/>
        </w:rPr>
        <w:t xml:space="preserve"> месяц, определяется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  <w:r w:rsidRPr="0095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D7" w:rsidRPr="00953162" w:rsidRDefault="00686DD7" w:rsidP="00686D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16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95316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9531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53162">
        <w:rPr>
          <w:rFonts w:ascii="Times New Roman" w:hAnsi="Times New Roman" w:cs="Times New Roman"/>
          <w:sz w:val="28"/>
          <w:szCs w:val="28"/>
        </w:rPr>
        <w:t>Аоц</w:t>
      </w:r>
      <w:proofErr w:type="spellEnd"/>
      <w:r w:rsidRPr="0095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53162">
        <w:rPr>
          <w:rFonts w:ascii="Times New Roman" w:hAnsi="Times New Roman" w:cs="Times New Roman"/>
          <w:sz w:val="28"/>
          <w:szCs w:val="28"/>
        </w:rPr>
        <w:t xml:space="preserve"> S,</w:t>
      </w:r>
    </w:p>
    <w:p w:rsidR="00686DD7" w:rsidRPr="00953162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62">
        <w:rPr>
          <w:rFonts w:ascii="Times New Roman" w:hAnsi="Times New Roman" w:cs="Times New Roman"/>
          <w:sz w:val="28"/>
          <w:szCs w:val="28"/>
        </w:rPr>
        <w:t>где:</w:t>
      </w:r>
    </w:p>
    <w:p w:rsidR="00686DD7" w:rsidRPr="00953162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6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95316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953162">
        <w:rPr>
          <w:rFonts w:ascii="Times New Roman" w:hAnsi="Times New Roman" w:cs="Times New Roman"/>
          <w:sz w:val="28"/>
          <w:szCs w:val="28"/>
        </w:rPr>
        <w:t xml:space="preserve"> - арендная плата </w:t>
      </w:r>
      <w:r>
        <w:rPr>
          <w:rFonts w:ascii="Times New Roman" w:hAnsi="Times New Roman" w:cs="Times New Roman"/>
          <w:sz w:val="28"/>
          <w:szCs w:val="28"/>
        </w:rPr>
        <w:t>за 1 (один)</w:t>
      </w:r>
      <w:r w:rsidRPr="00953162">
        <w:rPr>
          <w:rFonts w:ascii="Times New Roman" w:hAnsi="Times New Roman" w:cs="Times New Roman"/>
          <w:sz w:val="28"/>
          <w:szCs w:val="28"/>
        </w:rPr>
        <w:t xml:space="preserve"> месяц, руб.</w:t>
      </w:r>
    </w:p>
    <w:p w:rsidR="00686DD7" w:rsidRPr="00953162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62">
        <w:rPr>
          <w:rFonts w:ascii="Times New Roman" w:hAnsi="Times New Roman" w:cs="Times New Roman"/>
          <w:sz w:val="28"/>
          <w:szCs w:val="28"/>
        </w:rPr>
        <w:t>S - площадь объекта аренды (арендуемая площадь), кв. м;</w:t>
      </w:r>
    </w:p>
    <w:p w:rsidR="00686DD7" w:rsidRPr="00953162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3162">
        <w:rPr>
          <w:rFonts w:ascii="Times New Roman" w:hAnsi="Times New Roman" w:cs="Times New Roman"/>
          <w:sz w:val="28"/>
          <w:szCs w:val="28"/>
        </w:rPr>
        <w:t>Аоц</w:t>
      </w:r>
      <w:proofErr w:type="spellEnd"/>
      <w:r w:rsidRPr="00953162">
        <w:rPr>
          <w:rFonts w:ascii="Times New Roman" w:hAnsi="Times New Roman" w:cs="Times New Roman"/>
          <w:sz w:val="28"/>
          <w:szCs w:val="28"/>
        </w:rPr>
        <w:t xml:space="preserve"> – рыночная стоимость арендной платы в месяц за 1 кв. м. объекта оценки, определяемой на основании отчета об оценке, составленного в соответствии с законодательством Российской Федерации об оценочной деятельности, руб.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53162">
        <w:rPr>
          <w:rFonts w:ascii="Times New Roman" w:hAnsi="Times New Roman" w:cs="Times New Roman"/>
          <w:sz w:val="28"/>
          <w:szCs w:val="28"/>
        </w:rPr>
        <w:t>.4. Размер арендной платы за пользование муниципальным имуществом, входящим в состав Муниципальной казны,</w:t>
      </w:r>
      <w:r>
        <w:rPr>
          <w:rFonts w:ascii="Times New Roman" w:hAnsi="Times New Roman" w:cs="Times New Roman"/>
          <w:sz w:val="28"/>
          <w:szCs w:val="28"/>
        </w:rPr>
        <w:t xml:space="preserve"> за 1 (один) месяц </w:t>
      </w:r>
      <w:r w:rsidRPr="00953162">
        <w:rPr>
          <w:rFonts w:ascii="Times New Roman" w:hAnsi="Times New Roman" w:cs="Times New Roman"/>
          <w:sz w:val="28"/>
          <w:szCs w:val="28"/>
        </w:rPr>
        <w:t>при заключении договора аренды по результатам проведения аукциона определяется в соответствии с условиями аукционной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162">
        <w:rPr>
          <w:rFonts w:ascii="Times New Roman" w:hAnsi="Times New Roman" w:cs="Times New Roman"/>
          <w:sz w:val="28"/>
          <w:szCs w:val="28"/>
        </w:rPr>
        <w:t>.</w:t>
      </w:r>
    </w:p>
    <w:p w:rsidR="00686DD7" w:rsidRPr="008D12AC" w:rsidRDefault="00686DD7" w:rsidP="00686D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Title"/>
        <w:numPr>
          <w:ilvl w:val="0"/>
          <w:numId w:val="5"/>
        </w:numPr>
        <w:adjustRightInd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арендной платы за пользование муниципальным имуществом, входящим в состав Муниципальной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8D12AC">
        <w:rPr>
          <w:rFonts w:ascii="Times New Roman" w:hAnsi="Times New Roman" w:cs="Times New Roman"/>
          <w:sz w:val="28"/>
          <w:szCs w:val="28"/>
        </w:rPr>
        <w:t xml:space="preserve">, по договорам аренды, заключаемым без проведения </w:t>
      </w:r>
      <w:r>
        <w:rPr>
          <w:rFonts w:ascii="Times New Roman" w:hAnsi="Times New Roman" w:cs="Times New Roman"/>
          <w:sz w:val="28"/>
          <w:szCs w:val="28"/>
        </w:rPr>
        <w:t>аукционов</w:t>
      </w:r>
    </w:p>
    <w:p w:rsidR="00686DD7" w:rsidRPr="008D12AC" w:rsidRDefault="00686DD7" w:rsidP="00686D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Pr="00DE327E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3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327E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на новый срок,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27E">
        <w:rPr>
          <w:rFonts w:ascii="Times New Roman" w:hAnsi="Times New Roman" w:cs="Times New Roman"/>
          <w:sz w:val="28"/>
          <w:szCs w:val="28"/>
        </w:rPr>
        <w:t xml:space="preserve">о истечении срока договора аренды муниципального имущества, заключенного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DE327E">
        <w:rPr>
          <w:rFonts w:ascii="Times New Roman" w:hAnsi="Times New Roman" w:cs="Times New Roman"/>
          <w:sz w:val="28"/>
          <w:szCs w:val="28"/>
        </w:rPr>
        <w:t xml:space="preserve"> или без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E327E">
        <w:rPr>
          <w:rFonts w:ascii="Times New Roman" w:hAnsi="Times New Roman" w:cs="Times New Roman"/>
          <w:sz w:val="28"/>
          <w:szCs w:val="28"/>
        </w:rPr>
        <w:t xml:space="preserve"> проведения в соответствии с законодательством Российской Федерации, с арендатором, надлежащим </w:t>
      </w:r>
      <w:proofErr w:type="gramStart"/>
      <w:r w:rsidRPr="00DE327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E327E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размер арендной платы, определяется</w:t>
      </w:r>
      <w:r w:rsidRPr="00304DAF">
        <w:rPr>
          <w:rFonts w:ascii="Times New Roman" w:hAnsi="Times New Roman" w:cs="Times New Roman"/>
          <w:sz w:val="28"/>
          <w:szCs w:val="28"/>
        </w:rPr>
        <w:t xml:space="preserve"> </w:t>
      </w:r>
      <w:r w:rsidRPr="00DE32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B5F35">
        <w:rPr>
          <w:rFonts w:ascii="Times New Roman" w:hAnsi="Times New Roman" w:cs="Times New Roman"/>
          <w:sz w:val="28"/>
          <w:szCs w:val="28"/>
        </w:rPr>
        <w:t>пунктами 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F35">
        <w:rPr>
          <w:rFonts w:ascii="Times New Roman" w:hAnsi="Times New Roman" w:cs="Times New Roman"/>
          <w:sz w:val="28"/>
          <w:szCs w:val="28"/>
        </w:rPr>
        <w:t>, 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5F3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E327E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12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12AC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муниципального имущества в аренду без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8D12AC">
        <w:rPr>
          <w:rFonts w:ascii="Times New Roman" w:hAnsi="Times New Roman" w:cs="Times New Roman"/>
          <w:sz w:val="28"/>
          <w:szCs w:val="28"/>
        </w:rPr>
        <w:t xml:space="preserve"> размер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за 1 (один) </w:t>
      </w:r>
      <w:r w:rsidRPr="008D12AC">
        <w:rPr>
          <w:rFonts w:ascii="Times New Roman" w:hAnsi="Times New Roman" w:cs="Times New Roman"/>
          <w:sz w:val="28"/>
          <w:szCs w:val="28"/>
        </w:rPr>
        <w:t>месяц, определяется в соответствии с пунктами 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12AC">
        <w:rPr>
          <w:rFonts w:ascii="Times New Roman" w:hAnsi="Times New Roman" w:cs="Times New Roman"/>
          <w:sz w:val="28"/>
          <w:szCs w:val="28"/>
        </w:rPr>
        <w:t>, 6.3 настоящего Положения с учетом коэффициента, учитывающий вид деятельности арендатора на арендуемых объектах (Кд), по следующей формуле: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А1мес=Амес 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 xml:space="preserve"> Кд, 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где,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А1мес – арендная плата</w:t>
      </w:r>
      <w:r>
        <w:rPr>
          <w:rFonts w:ascii="Times New Roman" w:hAnsi="Times New Roman" w:cs="Times New Roman"/>
          <w:sz w:val="28"/>
          <w:szCs w:val="28"/>
        </w:rPr>
        <w:t xml:space="preserve"> за 1 (один)</w:t>
      </w:r>
      <w:r w:rsidRPr="008D12AC">
        <w:rPr>
          <w:rFonts w:ascii="Times New Roman" w:hAnsi="Times New Roman" w:cs="Times New Roman"/>
          <w:sz w:val="28"/>
          <w:szCs w:val="28"/>
        </w:rPr>
        <w:t xml:space="preserve"> месяц, руб.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2AC">
        <w:rPr>
          <w:rFonts w:ascii="Times New Roman" w:hAnsi="Times New Roman" w:cs="Times New Roman"/>
          <w:sz w:val="28"/>
          <w:szCs w:val="28"/>
        </w:rPr>
        <w:t>Амес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 xml:space="preserve"> - арендная плата </w:t>
      </w:r>
      <w:r>
        <w:rPr>
          <w:rFonts w:ascii="Times New Roman" w:hAnsi="Times New Roman" w:cs="Times New Roman"/>
          <w:sz w:val="28"/>
          <w:szCs w:val="28"/>
        </w:rPr>
        <w:t xml:space="preserve">за 1 (один) </w:t>
      </w:r>
      <w:r w:rsidRPr="008D12AC">
        <w:rPr>
          <w:rFonts w:ascii="Times New Roman" w:hAnsi="Times New Roman" w:cs="Times New Roman"/>
          <w:sz w:val="28"/>
          <w:szCs w:val="28"/>
        </w:rPr>
        <w:t>месяц, руб.;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Кд - коэффициент, учитывающий вид деятельности арендатора на арендуемых объектах. Значения коэффициента, учитывающий вид деятельности арендатора, приведены в приложении к настоящему Положению.</w:t>
      </w: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При многопрофильном использовании арендуемого помещения арендная плата рассчитывается для каждого вида деятельности пропорционально занимаемым площадям.</w:t>
      </w: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арендной платы за 1 (один) месяц, при предоставлении муниципального имущества некоммерческим организациям для осуществления основной деятельности (</w:t>
      </w:r>
      <w:r w:rsidRPr="008D12AC">
        <w:rPr>
          <w:rFonts w:ascii="Times New Roman" w:hAnsi="Times New Roman" w:cs="Times New Roman"/>
          <w:sz w:val="28"/>
          <w:szCs w:val="28"/>
        </w:rPr>
        <w:t>общественным организ</w:t>
      </w:r>
      <w:r>
        <w:rPr>
          <w:rFonts w:ascii="Times New Roman" w:hAnsi="Times New Roman" w:cs="Times New Roman"/>
          <w:sz w:val="28"/>
          <w:szCs w:val="28"/>
        </w:rPr>
        <w:t xml:space="preserve">ациям (объединениям), ассоциациям (союзам), </w:t>
      </w:r>
      <w:r w:rsidRPr="008D12AC">
        <w:rPr>
          <w:rFonts w:ascii="Times New Roman" w:hAnsi="Times New Roman" w:cs="Times New Roman"/>
          <w:sz w:val="28"/>
          <w:szCs w:val="28"/>
        </w:rPr>
        <w:t>общественным фондам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12AC">
        <w:rPr>
          <w:rFonts w:ascii="Times New Roman" w:hAnsi="Times New Roman" w:cs="Times New Roman"/>
          <w:sz w:val="28"/>
          <w:szCs w:val="28"/>
        </w:rPr>
        <w:t xml:space="preserve"> автоном</w:t>
      </w:r>
      <w:r>
        <w:rPr>
          <w:rFonts w:ascii="Times New Roman" w:hAnsi="Times New Roman" w:cs="Times New Roman"/>
          <w:sz w:val="28"/>
          <w:szCs w:val="28"/>
        </w:rPr>
        <w:t xml:space="preserve">ным некоммерческим организациям, </w:t>
      </w:r>
      <w:r w:rsidRPr="008D12AC">
        <w:rPr>
          <w:rFonts w:ascii="Times New Roman" w:hAnsi="Times New Roman" w:cs="Times New Roman"/>
          <w:sz w:val="28"/>
          <w:szCs w:val="28"/>
        </w:rPr>
        <w:t>казачьим обществам, внесенным в государственный реестр казачьих</w:t>
      </w:r>
      <w:r>
        <w:rPr>
          <w:rFonts w:ascii="Times New Roman" w:hAnsi="Times New Roman" w:cs="Times New Roman"/>
          <w:sz w:val="28"/>
          <w:szCs w:val="28"/>
        </w:rPr>
        <w:t xml:space="preserve"> обществ в Российской Федерации, религиозным организациям), </w:t>
      </w:r>
      <w:r w:rsidRPr="008D12AC">
        <w:rPr>
          <w:rFonts w:ascii="Times New Roman" w:hAnsi="Times New Roman" w:cs="Times New Roman"/>
          <w:sz w:val="28"/>
          <w:szCs w:val="28"/>
        </w:rPr>
        <w:t>лицу получившему, в установленном законом порядке, статус социального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размере десяти процентов от размера арендной платы, определенной пунктами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6.2, 6.3 настоящего Положения.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12AC">
        <w:rPr>
          <w:rFonts w:ascii="Times New Roman" w:hAnsi="Times New Roman" w:cs="Times New Roman"/>
          <w:sz w:val="28"/>
          <w:szCs w:val="28"/>
        </w:rPr>
        <w:t xml:space="preserve">Размер арендной платы, при заключении договора аренды без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8D12AC">
        <w:rPr>
          <w:rFonts w:ascii="Times New Roman" w:hAnsi="Times New Roman" w:cs="Times New Roman"/>
          <w:sz w:val="28"/>
          <w:szCs w:val="28"/>
        </w:rPr>
        <w:t xml:space="preserve"> в соответствии с пунктом 11 части 1 статьи 17.1 Федерального закона от 26.07.2006 № 135-ФЗ «О защите конкуренции»,  определяется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686DD7" w:rsidRPr="008D12AC" w:rsidRDefault="00686DD7" w:rsidP="00686D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proofErr w:type="gramStart"/>
      <w:r w:rsidRPr="008D12AC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 xml:space="preserve"> S,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где: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2AC">
        <w:rPr>
          <w:rFonts w:ascii="Times New Roman" w:hAnsi="Times New Roman" w:cs="Times New Roman"/>
          <w:sz w:val="28"/>
          <w:szCs w:val="28"/>
        </w:rPr>
        <w:t>Амес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 xml:space="preserve"> - арендная плата </w:t>
      </w:r>
      <w:r>
        <w:rPr>
          <w:rFonts w:ascii="Times New Roman" w:hAnsi="Times New Roman" w:cs="Times New Roman"/>
          <w:sz w:val="28"/>
          <w:szCs w:val="28"/>
        </w:rPr>
        <w:t>за 1 (один)</w:t>
      </w:r>
      <w:r w:rsidRPr="008D12AC">
        <w:rPr>
          <w:rFonts w:ascii="Times New Roman" w:hAnsi="Times New Roman" w:cs="Times New Roman"/>
          <w:sz w:val="28"/>
          <w:szCs w:val="28"/>
        </w:rPr>
        <w:t xml:space="preserve"> месяц, руб.;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S - площадь объекта аренды (арендуемая площадь), кв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>;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2AC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 xml:space="preserve"> – ставка арендной платы за 1 кв. метр, руб.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Ставка арендной платы за 1 кв. метр принимается равной 200,00 (двести) рублей. </w:t>
      </w:r>
    </w:p>
    <w:p w:rsidR="00686DD7" w:rsidRDefault="00686DD7" w:rsidP="00686DD7">
      <w:pPr>
        <w:pStyle w:val="ConsPlusNormal"/>
        <w:numPr>
          <w:ilvl w:val="1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2"/>
      <w:bookmarkEnd w:id="8"/>
      <w:proofErr w:type="gramStart"/>
      <w:r w:rsidRPr="008D12AC">
        <w:rPr>
          <w:rFonts w:ascii="Times New Roman" w:hAnsi="Times New Roman" w:cs="Times New Roman"/>
          <w:sz w:val="28"/>
          <w:szCs w:val="28"/>
        </w:rPr>
        <w:t>При заключении договоров аренды муниципального имущества, в целях размещения оборудования сетей связи, элементов инженерно - технического обеспечения на внешних стенах, крышах и иных конструктивных элементах зданий, строений, сооружений (заборы, осветительные опоры, иные элементы конструкций), в качестве начальной стоимости арендной платы принимается величина, равная  размеру величины арендной платы за пользование имуществом, рассчитанной на основании отчета о рыночной стоимости имущественного права пользования муниципальным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имуществом за 1 (один) месяц пользования, составленного в соответствии с законодательством, регулирующим оценочную деят</w:t>
      </w:r>
      <w:r>
        <w:rPr>
          <w:rFonts w:ascii="Times New Roman" w:hAnsi="Times New Roman" w:cs="Times New Roman"/>
          <w:sz w:val="28"/>
          <w:szCs w:val="28"/>
        </w:rPr>
        <w:t>ельность в Российской Федерации.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12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12AC">
        <w:rPr>
          <w:rFonts w:ascii="Times New Roman" w:hAnsi="Times New Roman" w:cs="Times New Roman"/>
          <w:sz w:val="28"/>
          <w:szCs w:val="28"/>
        </w:rPr>
        <w:t>. При заключении договора аренды муниципального имущества сроком более 1 года арендная плата исчисляется в следующих размерах: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-за</w:t>
      </w:r>
      <w:r>
        <w:rPr>
          <w:rFonts w:ascii="Times New Roman" w:hAnsi="Times New Roman" w:cs="Times New Roman"/>
          <w:sz w:val="28"/>
          <w:szCs w:val="28"/>
        </w:rPr>
        <w:t xml:space="preserve"> первые </w:t>
      </w:r>
      <w:r w:rsidRPr="008D12AC">
        <w:rPr>
          <w:rFonts w:ascii="Times New Roman" w:hAnsi="Times New Roman" w:cs="Times New Roman"/>
          <w:sz w:val="28"/>
          <w:szCs w:val="28"/>
        </w:rPr>
        <w:t>2 (два) месяца аренды – 50 процентов размера арендной платы;</w:t>
      </w:r>
    </w:p>
    <w:p w:rsidR="00686DD7" w:rsidRPr="00E003F2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Pr="00E003F2">
        <w:rPr>
          <w:rFonts w:ascii="Times New Roman" w:hAnsi="Times New Roman" w:cs="Times New Roman"/>
          <w:sz w:val="28"/>
          <w:szCs w:val="28"/>
        </w:rPr>
        <w:t>3 (трет</w:t>
      </w:r>
      <w:r>
        <w:rPr>
          <w:rFonts w:ascii="Times New Roman" w:hAnsi="Times New Roman" w:cs="Times New Roman"/>
          <w:sz w:val="28"/>
          <w:szCs w:val="28"/>
        </w:rPr>
        <w:t>ьего</w:t>
      </w:r>
      <w:r w:rsidRPr="00E003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последующие </w:t>
      </w:r>
      <w:r w:rsidRPr="00E003F2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03F2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F2">
        <w:rPr>
          <w:rFonts w:ascii="Times New Roman" w:hAnsi="Times New Roman" w:cs="Times New Roman"/>
          <w:sz w:val="28"/>
          <w:szCs w:val="28"/>
        </w:rPr>
        <w:t>- 100 процентов размера арендной платы.</w:t>
      </w: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F2">
        <w:rPr>
          <w:rFonts w:ascii="Times New Roman" w:hAnsi="Times New Roman" w:cs="Times New Roman"/>
          <w:sz w:val="28"/>
          <w:szCs w:val="28"/>
        </w:rPr>
        <w:t>Исчисление арендной платы в порядке, предусмотренном настоящим пунктом допускается в отношении одного и того же муниципального имущества и арендатора однократно, при аренде вышеуказанного имущества впервые.</w:t>
      </w: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AC">
        <w:rPr>
          <w:rFonts w:ascii="Times New Roman" w:hAnsi="Times New Roman" w:cs="Times New Roman"/>
          <w:b/>
          <w:sz w:val="28"/>
          <w:szCs w:val="28"/>
        </w:rPr>
        <w:t>8. Порядок несения расходов, по содержанию арендуемого (используемого) имущества.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8.1. Договоры аренды, безвозмездного пользования (ссуды) должны содержать обязательства арендатора (ссудополучателя): 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2AC">
        <w:rPr>
          <w:rFonts w:ascii="Times New Roman" w:hAnsi="Times New Roman" w:cs="Times New Roman"/>
          <w:sz w:val="28"/>
          <w:szCs w:val="28"/>
        </w:rPr>
        <w:t xml:space="preserve">- по несению арендатором (ссудополучателем) расходов по содержанию арендуемого (используемого) имущества, а именно расходы на поддержание имущества в исправном состоянии (техническом, санитарном, противопожарном), техническое и аварийное обслуживание имущества, проведение текущего ремонта имущества; </w:t>
      </w:r>
      <w:proofErr w:type="gramEnd"/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- по несению 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>и/или возмещ</w:t>
      </w:r>
      <w:r w:rsidRPr="008D12AC">
        <w:rPr>
          <w:rFonts w:ascii="Times New Roman" w:hAnsi="Times New Roman" w:cs="Times New Roman"/>
          <w:sz w:val="28"/>
          <w:szCs w:val="28"/>
        </w:rPr>
        <w:t>ению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Pr="008D12AC">
        <w:rPr>
          <w:rFonts w:ascii="Times New Roman" w:hAnsi="Times New Roman" w:cs="Times New Roman"/>
          <w:sz w:val="28"/>
          <w:szCs w:val="28"/>
        </w:rPr>
        <w:t>ов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 xml:space="preserve"> арендодателя</w:t>
      </w:r>
      <w:r w:rsidRPr="008D12AC">
        <w:rPr>
          <w:rFonts w:eastAsia="Times New Roman"/>
          <w:sz w:val="24"/>
          <w:szCs w:val="24"/>
        </w:rPr>
        <w:t xml:space="preserve"> 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>по оплате коммунальных услуг, предоставленных для обеспечения благоприятных и безопасных условий использования арендуемого</w:t>
      </w:r>
      <w:r w:rsidRPr="008D12AC">
        <w:rPr>
          <w:rFonts w:ascii="Times New Roman" w:hAnsi="Times New Roman" w:cs="Times New Roman"/>
          <w:sz w:val="28"/>
          <w:szCs w:val="28"/>
        </w:rPr>
        <w:t xml:space="preserve"> (используемого)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Pr="008D12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- по уплате арендной платы за пользование земельным участком, 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12AC">
        <w:rPr>
          <w:rFonts w:ascii="Times New Roman" w:hAnsi="Times New Roman" w:cs="Times New Roman"/>
          <w:sz w:val="28"/>
          <w:szCs w:val="28"/>
        </w:rPr>
        <w:t xml:space="preserve"> </w:t>
      </w:r>
      <w:r w:rsidRPr="008D12AC">
        <w:rPr>
          <w:rFonts w:ascii="Times New Roman" w:eastAsia="Times New Roman" w:hAnsi="Times New Roman" w:cs="Times New Roman"/>
          <w:sz w:val="28"/>
          <w:szCs w:val="28"/>
        </w:rPr>
        <w:t>котором расположен арендуемый объект</w:t>
      </w:r>
      <w:r w:rsidRPr="008D12AC">
        <w:rPr>
          <w:rFonts w:ascii="Times New Roman" w:hAnsi="Times New Roman" w:cs="Times New Roman"/>
          <w:sz w:val="28"/>
          <w:szCs w:val="28"/>
        </w:rPr>
        <w:t>;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- по несению арендатором (ссудополучателем) расходов по обеспечению его сохранности, 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- по несению арендатором (ссудополучателем) расходов по выполнению </w:t>
      </w:r>
      <w:r w:rsidRPr="008D12AC">
        <w:rPr>
          <w:rFonts w:ascii="Times New Roman" w:hAnsi="Times New Roman" w:cs="Times New Roman"/>
          <w:sz w:val="28"/>
          <w:szCs w:val="28"/>
        </w:rPr>
        <w:lastRenderedPageBreak/>
        <w:t>противопожарных требований, установленных в целях обеспечения пожарной безопасности законодательством Российской Федерации, уполномоченным государственным органом.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Договоры аренды, безвозмездного пользования (ссуды) должны содержать условие об ответственности арендатора (ссудополучателя) за невыполнение вышеуказанных обязательств.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По договорам аренды, безвозмездного пользования (ссуды) недвижимого муниципального имущества, расположенного в многоквартирных домах, арендаторы (ссудополучатели) обязаны возмещать арендодателю (ссудодателю) расходы, понесенные в связи с эксплуатацией муниципального имущества, а именно:</w:t>
      </w:r>
      <w:proofErr w:type="gramEnd"/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расходы по содержанию общего имущества в многоквартирном доме, в котором находится арендуемое (используемое) имущество, в части, приходящейся на долю арендатора (ссудополучателя), пропорционально площади арендуемого (используемого) имущества;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расходы по оплате коммунальных услуг, предоставленных для обеспечения благоприятных и безопасных условий использования арендуемого (используемого) имущества.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8.3. Состав общего имущества многоквартирного дома, в котором расположены нежилые помещения, переданные в аренду или безвозмездное пользование, определяется в соответствии с Жилищным кодексом Российской Федерации.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8D12AC">
        <w:rPr>
          <w:rFonts w:ascii="Times New Roman" w:hAnsi="Times New Roman" w:cs="Times New Roman"/>
          <w:sz w:val="28"/>
          <w:szCs w:val="28"/>
        </w:rPr>
        <w:t xml:space="preserve">8.4. По договорам аренды, безвозмездного пользования (ссуды) недвижимого муниципального имущества - нежилых зданий (или помещений в них), входящих в состав Муниципальной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ЗАТО Железногорск, а также помещений в нежилых зданиях, в которых ЗАТО Железногорск является собственником только части помещений, арендаторы (ссудополучатели) обязаны своевременно оплачивать</w:t>
      </w:r>
      <w:r>
        <w:rPr>
          <w:rFonts w:ascii="Times New Roman" w:hAnsi="Times New Roman" w:cs="Times New Roman"/>
          <w:sz w:val="28"/>
          <w:szCs w:val="28"/>
        </w:rPr>
        <w:t xml:space="preserve"> и (или) возмещать </w:t>
      </w:r>
      <w:r w:rsidRPr="008D12AC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8D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12AC">
        <w:rPr>
          <w:rFonts w:ascii="Times New Roman" w:hAnsi="Times New Roman" w:cs="Times New Roman"/>
          <w:sz w:val="28"/>
          <w:szCs w:val="28"/>
        </w:rPr>
        <w:t xml:space="preserve">а предоставление коммунальных услуг, эксплуатационное и техническое обслуживание здания (помещения),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12AC">
        <w:rPr>
          <w:rFonts w:ascii="Times New Roman" w:hAnsi="Times New Roman" w:cs="Times New Roman"/>
          <w:sz w:val="28"/>
          <w:szCs w:val="28"/>
        </w:rPr>
        <w:t>а оказание услуг по обращению с твердыми коммунальными отходами.</w:t>
      </w: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2AC">
        <w:rPr>
          <w:rFonts w:ascii="Times New Roman" w:hAnsi="Times New Roman" w:cs="Times New Roman"/>
          <w:sz w:val="28"/>
          <w:szCs w:val="28"/>
        </w:rPr>
        <w:t>В случае заключ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8D12AC">
        <w:rPr>
          <w:rFonts w:ascii="Times New Roman" w:hAnsi="Times New Roman" w:cs="Times New Roman"/>
          <w:sz w:val="28"/>
          <w:szCs w:val="28"/>
        </w:rPr>
        <w:t>арендодателем (ссудодателем)</w:t>
      </w:r>
      <w:r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8D12AC">
        <w:rPr>
          <w:rFonts w:ascii="Times New Roman" w:hAnsi="Times New Roman" w:cs="Times New Roman"/>
          <w:sz w:val="28"/>
          <w:szCs w:val="28"/>
        </w:rPr>
        <w:t xml:space="preserve"> на предоставление коммунальных услуг, эксплуатационное и техническое обслуживание здания (помещения), на оказание услуг 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12AC">
        <w:rPr>
          <w:rFonts w:ascii="Times New Roman" w:hAnsi="Times New Roman" w:cs="Times New Roman"/>
          <w:sz w:val="28"/>
          <w:szCs w:val="28"/>
        </w:rPr>
        <w:t>арендатор (ссудополучатель) обязан возмещать арендодателю (ссудодателю) расходы по оплате указанных услуг, предоставленных для обеспечения благоприятных и безопасных условий использования арендуемого (используемого) имущества.</w:t>
      </w:r>
      <w:proofErr w:type="gramEnd"/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4"/>
      <w:bookmarkEnd w:id="11"/>
      <w:r w:rsidRPr="008D12AC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По договорам аренды, безвозмездного пользования (ссуды) недвижимого муниципального имущества, расположенного в нежилых зданиях (помещениях), арендаторы (ссудополучатели) обязаны возмещать арендодателю (ссудодателю) расходы по содержанию общего имущества здания (помещения), в котором находится арендуемое (используемое) имущество, в части, приходящейся на долю арендатора (ссудополучателя), пропорционально площади арендуемого (используемого) имущества.</w:t>
      </w:r>
      <w:proofErr w:type="gramEnd"/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2AC">
        <w:rPr>
          <w:rFonts w:ascii="Times New Roman" w:hAnsi="Times New Roman" w:cs="Times New Roman"/>
          <w:sz w:val="28"/>
          <w:szCs w:val="28"/>
        </w:rPr>
        <w:lastRenderedPageBreak/>
        <w:t>Под расходами по содержанию общего имущества в здании (помещении), указанными в абзаце 1 настоящего пункта, понимаются расходы за содержание и текущий ремонт общего имущества в здании (помещении) за холодную воду, горячую воду,</w:t>
      </w:r>
      <w:r>
        <w:rPr>
          <w:rFonts w:ascii="Times New Roman" w:hAnsi="Times New Roman" w:cs="Times New Roman"/>
          <w:sz w:val="28"/>
          <w:szCs w:val="28"/>
        </w:rPr>
        <w:t xml:space="preserve"> отопление,</w:t>
      </w:r>
      <w:r w:rsidRPr="008D12AC">
        <w:rPr>
          <w:rFonts w:ascii="Times New Roman" w:hAnsi="Times New Roman" w:cs="Times New Roman"/>
          <w:sz w:val="28"/>
          <w:szCs w:val="28"/>
        </w:rPr>
        <w:t xml:space="preserve">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(помещении), а также за услуги по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обращению с твердыми коммунальными отходами.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8.6. В состав общего имущества в нежилом здании (помещении) включаются: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помещения, не являющиеся объектом аренды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 (технические подвалы);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- земельный участок, на котором расположено данное здание (помещение),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8.7. Порядок возмещения расходов, указанных в пунктах 8.2, 8.4, 8.5 настоящего Положения, определяется договором аренды, безвозмездного пользования (ссуды) муниципального имущества.</w:t>
      </w:r>
    </w:p>
    <w:p w:rsidR="00686DD7" w:rsidRPr="008D12AC" w:rsidRDefault="00686DD7" w:rsidP="00686DD7">
      <w:pPr>
        <w:ind w:firstLine="709"/>
        <w:jc w:val="both"/>
        <w:rPr>
          <w:sz w:val="28"/>
          <w:szCs w:val="28"/>
        </w:rPr>
      </w:pPr>
      <w:r w:rsidRPr="008D12AC">
        <w:rPr>
          <w:rFonts w:eastAsiaTheme="minorEastAsia"/>
          <w:sz w:val="28"/>
          <w:szCs w:val="28"/>
        </w:rPr>
        <w:t xml:space="preserve">8.8. </w:t>
      </w:r>
      <w:r w:rsidRPr="008D12AC">
        <w:rPr>
          <w:sz w:val="28"/>
          <w:szCs w:val="28"/>
        </w:rPr>
        <w:t xml:space="preserve">Расчет размера арендной платы за пользование земельным участком, </w:t>
      </w:r>
      <w:r w:rsidRPr="008D12AC">
        <w:rPr>
          <w:rFonts w:eastAsiaTheme="minorEastAsia"/>
          <w:sz w:val="28"/>
          <w:szCs w:val="28"/>
        </w:rPr>
        <w:t xml:space="preserve">определяется </w:t>
      </w:r>
      <w:r w:rsidRPr="008D12AC">
        <w:rPr>
          <w:sz w:val="28"/>
          <w:szCs w:val="28"/>
        </w:rPr>
        <w:t xml:space="preserve">в соответствии с положениями </w:t>
      </w:r>
      <w:r>
        <w:rPr>
          <w:sz w:val="28"/>
          <w:szCs w:val="28"/>
        </w:rPr>
        <w:t xml:space="preserve">муниципальных </w:t>
      </w:r>
      <w:r w:rsidRPr="008D12AC">
        <w:rPr>
          <w:sz w:val="28"/>
          <w:szCs w:val="28"/>
        </w:rPr>
        <w:t xml:space="preserve">правовых актов, </w:t>
      </w:r>
      <w:r>
        <w:rPr>
          <w:sz w:val="28"/>
          <w:szCs w:val="28"/>
        </w:rPr>
        <w:t xml:space="preserve">устанавливающих порядок определения </w:t>
      </w:r>
      <w:r w:rsidRPr="008D12AC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8D12AC">
        <w:rPr>
          <w:sz w:val="28"/>
          <w:szCs w:val="28"/>
        </w:rPr>
        <w:t xml:space="preserve"> арендной плат</w:t>
      </w:r>
      <w:r>
        <w:rPr>
          <w:sz w:val="28"/>
          <w:szCs w:val="28"/>
        </w:rPr>
        <w:t>ы</w:t>
      </w:r>
      <w:r w:rsidRPr="008D12AC">
        <w:rPr>
          <w:sz w:val="28"/>
          <w:szCs w:val="28"/>
        </w:rPr>
        <w:t xml:space="preserve"> за использование земельных участков на территории </w:t>
      </w:r>
      <w:r>
        <w:rPr>
          <w:sz w:val="28"/>
          <w:szCs w:val="28"/>
        </w:rPr>
        <w:t>городского округа</w:t>
      </w:r>
      <w:r w:rsidRPr="008D12AC">
        <w:rPr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8D12AC">
        <w:rPr>
          <w:sz w:val="28"/>
          <w:szCs w:val="28"/>
        </w:rPr>
        <w:t>рск Кр</w:t>
      </w:r>
      <w:proofErr w:type="gramEnd"/>
      <w:r w:rsidRPr="008D12AC">
        <w:rPr>
          <w:sz w:val="28"/>
          <w:szCs w:val="28"/>
        </w:rPr>
        <w:t>асноярского края», предоставленных в аренду без проведения торгов.</w:t>
      </w:r>
    </w:p>
    <w:p w:rsidR="00686DD7" w:rsidRPr="008D12AC" w:rsidRDefault="00686DD7" w:rsidP="00686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9. Доходы от сдачи в аренду, контроль над исполнением арендатором, ссудополучателем условий договоров аренды, безвозмездного пользования муниципального имущества, входящего в состав Муниципальной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686DD7" w:rsidRPr="008D12AC" w:rsidRDefault="00686DD7" w:rsidP="00686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 xml:space="preserve">Арендная плата </w:t>
      </w:r>
      <w:r w:rsidRPr="008D12A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Pr="008D12A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8D12AC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12AC">
        <w:rPr>
          <w:rFonts w:ascii="Times New Roman" w:hAnsi="Times New Roman" w:cs="Times New Roman"/>
          <w:sz w:val="28"/>
          <w:szCs w:val="28"/>
        </w:rPr>
        <w:t xml:space="preserve">, арендная плата за пользование земельным участком, денежные средства по возмещению расходов арендодателя поступают в местный бюджет. 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исполнением арендатором (ссудополучателем) условий </w:t>
      </w:r>
      <w:r w:rsidRPr="008D12AC">
        <w:rPr>
          <w:rFonts w:ascii="Times New Roman" w:hAnsi="Times New Roman" w:cs="Times New Roman"/>
          <w:sz w:val="28"/>
          <w:szCs w:val="28"/>
        </w:rPr>
        <w:lastRenderedPageBreak/>
        <w:t>заключенного договора аренды, безвозмездного пользования (ссуды) муниципального имущества осуществляет МКУ «</w:t>
      </w:r>
      <w:proofErr w:type="spellStart"/>
      <w:r w:rsidRPr="008D12AC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8D12AC">
        <w:rPr>
          <w:rFonts w:ascii="Times New Roman" w:hAnsi="Times New Roman" w:cs="Times New Roman"/>
          <w:sz w:val="28"/>
          <w:szCs w:val="28"/>
        </w:rPr>
        <w:t>» в порядке, определенном договором аренды, безвозмездного пользования (ссуды) муниципального имущества.</w:t>
      </w: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12AC">
        <w:rPr>
          <w:rFonts w:ascii="Times New Roman" w:hAnsi="Times New Roman" w:cs="Times New Roman"/>
          <w:sz w:val="28"/>
          <w:szCs w:val="28"/>
        </w:rPr>
        <w:t xml:space="preserve">. Арендная плата и возмещение расходов, понесенных арендодателем (ссудодателем) в связи с эксплуатацией имущества, перечисляются арендаторами (ссудополучателями) </w:t>
      </w:r>
      <w:r>
        <w:rPr>
          <w:rFonts w:ascii="Times New Roman" w:hAnsi="Times New Roman" w:cs="Times New Roman"/>
          <w:sz w:val="28"/>
          <w:szCs w:val="28"/>
        </w:rPr>
        <w:t xml:space="preserve">в доход местного бюджета, </w:t>
      </w:r>
      <w:r w:rsidRPr="008D12AC">
        <w:rPr>
          <w:rFonts w:ascii="Times New Roman" w:hAnsi="Times New Roman" w:cs="Times New Roman"/>
          <w:sz w:val="28"/>
          <w:szCs w:val="28"/>
        </w:rPr>
        <w:t>в сроки и по реквизитам, указанным в договоре аренды, безвозмездного пользования (ссуды).</w:t>
      </w: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12AC">
        <w:rPr>
          <w:rFonts w:ascii="Times New Roman" w:hAnsi="Times New Roman" w:cs="Times New Roman"/>
          <w:sz w:val="28"/>
          <w:szCs w:val="28"/>
        </w:rPr>
        <w:t>. Арендатор (ссудополучатель) обязан указывать в платежном поручении назначение платежа, номер договора, период, за который вносится платеж.</w:t>
      </w: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D7" w:rsidRDefault="00686DD7" w:rsidP="00686DD7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686DD7" w:rsidRDefault="00686DD7" w:rsidP="00686DD7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 xml:space="preserve">к Положению о порядке предоставления в аренду, безвозмездное пользование муниципального имущества, входящего в состав Муниципальной </w:t>
      </w:r>
      <w:proofErr w:type="gramStart"/>
      <w:r w:rsidRPr="008D12AC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8D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</w:t>
      </w:r>
      <w:r w:rsidRPr="008D12AC">
        <w:rPr>
          <w:rFonts w:ascii="Times New Roman" w:hAnsi="Times New Roman" w:cs="Times New Roman"/>
          <w:sz w:val="28"/>
          <w:szCs w:val="28"/>
        </w:rPr>
        <w:t xml:space="preserve"> Железногорск </w:t>
      </w:r>
    </w:p>
    <w:p w:rsidR="00686DD7" w:rsidRPr="008D12AC" w:rsidRDefault="00686DD7" w:rsidP="00686DD7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86DD7" w:rsidRPr="008D12AC" w:rsidRDefault="00686DD7" w:rsidP="00686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88"/>
      <w:bookmarkStart w:id="13" w:name="P505"/>
      <w:bookmarkEnd w:id="12"/>
      <w:bookmarkEnd w:id="13"/>
      <w:r w:rsidRPr="008D12AC">
        <w:rPr>
          <w:rFonts w:ascii="Times New Roman" w:hAnsi="Times New Roman" w:cs="Times New Roman"/>
          <w:sz w:val="28"/>
          <w:szCs w:val="28"/>
        </w:rPr>
        <w:t>ТАБЛИЦА ЗНАЧЕНИЙ КОЭФФИЦИЕНТА,</w:t>
      </w:r>
    </w:p>
    <w:p w:rsidR="00686DD7" w:rsidRPr="008D12AC" w:rsidRDefault="00686DD7" w:rsidP="00686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УЧИТЫВАЮЩЕГО ВИД ДЕЯТЕЛЬНОСТИ АРЕНДАТОРА &lt;*&gt; (КД)</w:t>
      </w:r>
    </w:p>
    <w:p w:rsidR="00686DD7" w:rsidRPr="008D12AC" w:rsidRDefault="00686DD7" w:rsidP="0068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AC">
        <w:rPr>
          <w:rFonts w:ascii="Times New Roman" w:hAnsi="Times New Roman" w:cs="Times New Roman"/>
          <w:sz w:val="28"/>
          <w:szCs w:val="28"/>
        </w:rPr>
        <w:t>&lt;*&gt; Виды деятельности определяются с учетом Общероссийского классификатора видов экономической деятельности (ОКВЭД 2).</w:t>
      </w:r>
    </w:p>
    <w:p w:rsidR="00686DD7" w:rsidRPr="008D12AC" w:rsidRDefault="00686DD7" w:rsidP="00686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518"/>
        <w:gridCol w:w="1418"/>
      </w:tblGrid>
      <w:tr w:rsidR="00686DD7" w:rsidRPr="008D12AC" w:rsidTr="00861F34">
        <w:tc>
          <w:tcPr>
            <w:tcW w:w="624" w:type="dxa"/>
          </w:tcPr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8" w:type="dxa"/>
          </w:tcPr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арендатора </w:t>
            </w:r>
          </w:p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на арендуемых объектах</w:t>
            </w:r>
          </w:p>
        </w:tc>
        <w:tc>
          <w:tcPr>
            <w:tcW w:w="1418" w:type="dxa"/>
          </w:tcPr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</w:tr>
      <w:tr w:rsidR="00686DD7" w:rsidRPr="008D12AC" w:rsidTr="00861F34">
        <w:tc>
          <w:tcPr>
            <w:tcW w:w="624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8" w:type="dxa"/>
          </w:tcPr>
          <w:p w:rsidR="00686DD7" w:rsidRDefault="00686DD7" w:rsidP="00861F34">
            <w:pPr>
              <w:pStyle w:val="ConsPlusNormal"/>
              <w:rPr>
                <w:color w:val="22272F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4CF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(группа 96.02 Р</w:t>
            </w:r>
            <w:r w:rsidRPr="00734CF2">
              <w:rPr>
                <w:rFonts w:ascii="Times New Roman" w:hAnsi="Times New Roman" w:cs="Times New Roman"/>
                <w:sz w:val="28"/>
                <w:szCs w:val="28"/>
              </w:rPr>
              <w:t>аздела S «Предоставление прочих видов услуг»);</w:t>
            </w:r>
            <w:r>
              <w:rPr>
                <w:color w:val="22272F"/>
                <w:sz w:val="32"/>
                <w:szCs w:val="32"/>
                <w:shd w:val="clear" w:color="auto" w:fill="FFFFFF"/>
              </w:rPr>
              <w:t xml:space="preserve"> </w:t>
            </w:r>
          </w:p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- </w:t>
            </w:r>
            <w:r w:rsidRPr="00734CF2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</w:t>
            </w:r>
            <w:r w:rsidRPr="004C2082">
              <w:rPr>
                <w:rFonts w:ascii="Times New Roman" w:hAnsi="Times New Roman" w:cs="Times New Roman"/>
                <w:sz w:val="28"/>
                <w:szCs w:val="28"/>
              </w:rPr>
              <w:t>зделий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96.01 Р</w:t>
            </w:r>
            <w:r w:rsidRPr="00734CF2">
              <w:rPr>
                <w:rFonts w:ascii="Times New Roman" w:hAnsi="Times New Roman" w:cs="Times New Roman"/>
                <w:sz w:val="28"/>
                <w:szCs w:val="28"/>
              </w:rPr>
              <w:t>аздела S «Предоставление прочих видов услуг»)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6DD7" w:rsidRPr="008D12AC" w:rsidTr="00861F34">
        <w:tc>
          <w:tcPr>
            <w:tcW w:w="624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8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Образование профессиональное дополнительное (группа 85.42 Раздела </w:t>
            </w:r>
            <w:proofErr w:type="gramStart"/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«Образование»);</w:t>
            </w:r>
          </w:p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еятельность по предоставлению продуктов питания и напитков  (Класс 56 Раздела I «Деятельность гостиниц и предприятий общественного питания»)</w:t>
            </w:r>
          </w:p>
        </w:tc>
        <w:tc>
          <w:tcPr>
            <w:tcW w:w="1418" w:type="dxa"/>
          </w:tcPr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686DD7" w:rsidRPr="008D12AC" w:rsidTr="00861F34">
        <w:tc>
          <w:tcPr>
            <w:tcW w:w="624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8" w:type="dxa"/>
          </w:tcPr>
          <w:p w:rsidR="00686DD7" w:rsidRPr="008D12AC" w:rsidRDefault="00686DD7" w:rsidP="00861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- Обрабатывающие производства (Раздел С), кроме класса 10 и класса 11 данного раздела;</w:t>
            </w:r>
          </w:p>
          <w:p w:rsidR="00686DD7" w:rsidRPr="008D12AC" w:rsidRDefault="00686DD7" w:rsidP="00861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учные</w:t>
            </w:r>
            <w:proofErr w:type="spellEnd"/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и разработки (Класс 72 раздел М «Деятельность профессиональная, научная и техническая»)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686DD7" w:rsidRPr="008D12AC" w:rsidTr="00861F34">
        <w:tc>
          <w:tcPr>
            <w:tcW w:w="624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8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бразование (Раздел Р), кроме группы 85.42 данного  Раздела;</w:t>
            </w:r>
          </w:p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в области спорта, отдыха и развлечений (Раздел </w:t>
            </w:r>
            <w:r w:rsidRPr="008D1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), кроме класса 92 «Деятельность по организации и проведению азартных игр и заключению пари, по организации и проведению лотерей»;</w:t>
            </w:r>
          </w:p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емонт компьютеров, предметов личного потребления и хозяйственно-бытового назначения (Класс 95 Раздел S «Предоставление прочих видов услуг»);</w:t>
            </w:r>
          </w:p>
          <w:p w:rsidR="00686DD7" w:rsidRDefault="00686DD7" w:rsidP="00861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2A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8D12AC">
              <w:rPr>
                <w:sz w:val="28"/>
                <w:szCs w:val="28"/>
              </w:rPr>
              <w:t>еятельность в области фотографии (Группа 74.2. раздел М «Деятельность профессион</w:t>
            </w:r>
            <w:r>
              <w:rPr>
                <w:sz w:val="28"/>
                <w:szCs w:val="28"/>
              </w:rPr>
              <w:t>альная, научная и техническая»);</w:t>
            </w:r>
          </w:p>
          <w:p w:rsidR="00686DD7" w:rsidRPr="008D12AC" w:rsidRDefault="00686DD7" w:rsidP="00861F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2A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8D12AC">
              <w:rPr>
                <w:sz w:val="28"/>
                <w:szCs w:val="28"/>
              </w:rPr>
              <w:t>редоставление социальных услуг без обеспечения проживания (Класс 87 Раздела Q «Деятельность в области здравоохранения и социальных услуг»).</w:t>
            </w:r>
          </w:p>
        </w:tc>
        <w:tc>
          <w:tcPr>
            <w:tcW w:w="1418" w:type="dxa"/>
          </w:tcPr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86DD7" w:rsidRPr="008D12AC" w:rsidTr="00861F34">
        <w:tc>
          <w:tcPr>
            <w:tcW w:w="624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8" w:type="dxa"/>
          </w:tcPr>
          <w:p w:rsidR="00686DD7" w:rsidRPr="008D12AC" w:rsidRDefault="00686DD7" w:rsidP="00861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- Производство пищевых продуктов (Класс 10 Раздела C «Обрабатывающие производства»);</w:t>
            </w:r>
          </w:p>
          <w:p w:rsidR="00686DD7" w:rsidRPr="008D12AC" w:rsidRDefault="00686DD7" w:rsidP="00861F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роизводство безалкогольных напитков и минеральных вод (Группа 11.07 Раздела</w:t>
            </w:r>
            <w:proofErr w:type="gramStart"/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 «Обрабатывающие производства»)</w:t>
            </w:r>
          </w:p>
        </w:tc>
        <w:tc>
          <w:tcPr>
            <w:tcW w:w="1418" w:type="dxa"/>
          </w:tcPr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86DD7" w:rsidRPr="008D12AC" w:rsidTr="00861F34">
        <w:tc>
          <w:tcPr>
            <w:tcW w:w="624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8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- Растениеводство и животноводство, охота и предоставление соответствующих услуг в этих областях (Класс 01 Раздела</w:t>
            </w:r>
            <w:proofErr w:type="gramStart"/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 «Сельское, лесное хозяйство, охота, рыболовство и рыбоводство»)</w:t>
            </w:r>
          </w:p>
        </w:tc>
        <w:tc>
          <w:tcPr>
            <w:tcW w:w="1418" w:type="dxa"/>
          </w:tcPr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686DD7" w:rsidRPr="008D12AC" w:rsidTr="00861F34">
        <w:tc>
          <w:tcPr>
            <w:tcW w:w="624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518" w:type="dxa"/>
          </w:tcPr>
          <w:p w:rsidR="00686DD7" w:rsidRPr="008D12AC" w:rsidRDefault="00686DD7" w:rsidP="00861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8" w:type="dxa"/>
          </w:tcPr>
          <w:p w:rsidR="00686DD7" w:rsidRPr="008D12AC" w:rsidRDefault="00686DD7" w:rsidP="00861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6DD7" w:rsidRPr="008D12AC" w:rsidRDefault="00686DD7" w:rsidP="00686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9B4" w:rsidRPr="007D49B4" w:rsidRDefault="007D49B4" w:rsidP="00B7536D">
      <w:pPr>
        <w:ind w:right="34"/>
        <w:rPr>
          <w:sz w:val="28"/>
          <w:szCs w:val="28"/>
        </w:rPr>
      </w:pPr>
    </w:p>
    <w:sectPr w:rsidR="007D49B4" w:rsidRPr="007D49B4" w:rsidSect="00EF486F">
      <w:headerReference w:type="default" r:id="rId9"/>
      <w:pgSz w:w="11906" w:h="16838" w:code="9"/>
      <w:pgMar w:top="851" w:right="707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F3" w:rsidRDefault="00FD02F3" w:rsidP="009A4BAE">
      <w:r>
        <w:separator/>
      </w:r>
    </w:p>
  </w:endnote>
  <w:endnote w:type="continuationSeparator" w:id="0">
    <w:p w:rsidR="00FD02F3" w:rsidRDefault="00FD02F3" w:rsidP="009A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F3" w:rsidRDefault="00FD02F3" w:rsidP="009A4BAE">
      <w:r>
        <w:separator/>
      </w:r>
    </w:p>
  </w:footnote>
  <w:footnote w:type="continuationSeparator" w:id="0">
    <w:p w:rsidR="00FD02F3" w:rsidRDefault="00FD02F3" w:rsidP="009A4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3101"/>
      <w:docPartObj>
        <w:docPartGallery w:val="Page Numbers (Top of Page)"/>
        <w:docPartUnique/>
      </w:docPartObj>
    </w:sdtPr>
    <w:sdtContent>
      <w:p w:rsidR="00FD02F3" w:rsidRDefault="009503D8">
        <w:pPr>
          <w:pStyle w:val="ab"/>
          <w:jc w:val="center"/>
        </w:pPr>
        <w:r>
          <w:fldChar w:fldCharType="begin"/>
        </w:r>
        <w:r w:rsidR="00700776">
          <w:instrText xml:space="preserve"> PAGE   \* MERGEFORMAT </w:instrText>
        </w:r>
        <w:r>
          <w:fldChar w:fldCharType="separate"/>
        </w:r>
        <w:r w:rsidR="00686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2F3" w:rsidRDefault="00FD02F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75"/>
    <w:multiLevelType w:val="multilevel"/>
    <w:tmpl w:val="7386422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>
    <w:nsid w:val="1E763F3F"/>
    <w:multiLevelType w:val="multilevel"/>
    <w:tmpl w:val="DDCA0C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>
    <w:nsid w:val="3BCA7506"/>
    <w:multiLevelType w:val="multilevel"/>
    <w:tmpl w:val="36920EF8"/>
    <w:lvl w:ilvl="0">
      <w:start w:val="1"/>
      <w:numFmt w:val="decimal"/>
      <w:lvlText w:val="%1."/>
      <w:lvlJc w:val="left"/>
      <w:pPr>
        <w:ind w:left="369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2160"/>
      </w:pPr>
      <w:rPr>
        <w:rFonts w:hint="default"/>
      </w:rPr>
    </w:lvl>
  </w:abstractNum>
  <w:abstractNum w:abstractNumId="3">
    <w:nsid w:val="48BA5C98"/>
    <w:multiLevelType w:val="hybridMultilevel"/>
    <w:tmpl w:val="3C40D5C6"/>
    <w:lvl w:ilvl="0" w:tplc="C876EEA8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B42400"/>
    <w:multiLevelType w:val="hybridMultilevel"/>
    <w:tmpl w:val="A2FAE45A"/>
    <w:lvl w:ilvl="0" w:tplc="A8F6764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AF"/>
    <w:rsid w:val="00031F8C"/>
    <w:rsid w:val="00044534"/>
    <w:rsid w:val="00044F5A"/>
    <w:rsid w:val="00051DC1"/>
    <w:rsid w:val="000570FB"/>
    <w:rsid w:val="0007594A"/>
    <w:rsid w:val="00080201"/>
    <w:rsid w:val="0008452E"/>
    <w:rsid w:val="00096800"/>
    <w:rsid w:val="00096E71"/>
    <w:rsid w:val="000B16CF"/>
    <w:rsid w:val="000C0882"/>
    <w:rsid w:val="000D1A35"/>
    <w:rsid w:val="000E117C"/>
    <w:rsid w:val="000E3548"/>
    <w:rsid w:val="000F7056"/>
    <w:rsid w:val="00150671"/>
    <w:rsid w:val="001625A8"/>
    <w:rsid w:val="00175500"/>
    <w:rsid w:val="0019507A"/>
    <w:rsid w:val="001D3E71"/>
    <w:rsid w:val="001E475D"/>
    <w:rsid w:val="001E4B7A"/>
    <w:rsid w:val="00237DF1"/>
    <w:rsid w:val="00246BBA"/>
    <w:rsid w:val="00271955"/>
    <w:rsid w:val="00274B3C"/>
    <w:rsid w:val="00292A29"/>
    <w:rsid w:val="002A313C"/>
    <w:rsid w:val="002A7C02"/>
    <w:rsid w:val="002B0B5E"/>
    <w:rsid w:val="00310A47"/>
    <w:rsid w:val="00315881"/>
    <w:rsid w:val="00317B40"/>
    <w:rsid w:val="00322115"/>
    <w:rsid w:val="00325124"/>
    <w:rsid w:val="00341981"/>
    <w:rsid w:val="0036710F"/>
    <w:rsid w:val="003676E0"/>
    <w:rsid w:val="00381881"/>
    <w:rsid w:val="00387682"/>
    <w:rsid w:val="003A1913"/>
    <w:rsid w:val="003D22DD"/>
    <w:rsid w:val="004007E9"/>
    <w:rsid w:val="00422130"/>
    <w:rsid w:val="00433D73"/>
    <w:rsid w:val="004355F7"/>
    <w:rsid w:val="004560E0"/>
    <w:rsid w:val="004838D3"/>
    <w:rsid w:val="004934B2"/>
    <w:rsid w:val="004B0246"/>
    <w:rsid w:val="004B3240"/>
    <w:rsid w:val="004B3FB4"/>
    <w:rsid w:val="004C7B0C"/>
    <w:rsid w:val="004F0BC6"/>
    <w:rsid w:val="00503F36"/>
    <w:rsid w:val="00533E3D"/>
    <w:rsid w:val="005530BB"/>
    <w:rsid w:val="0056126B"/>
    <w:rsid w:val="00574672"/>
    <w:rsid w:val="0058592B"/>
    <w:rsid w:val="00596167"/>
    <w:rsid w:val="005A42B9"/>
    <w:rsid w:val="005B0103"/>
    <w:rsid w:val="005C34D8"/>
    <w:rsid w:val="005D1B71"/>
    <w:rsid w:val="005D2237"/>
    <w:rsid w:val="005D305C"/>
    <w:rsid w:val="005E4789"/>
    <w:rsid w:val="00612672"/>
    <w:rsid w:val="00621AB8"/>
    <w:rsid w:val="00630C08"/>
    <w:rsid w:val="0063683C"/>
    <w:rsid w:val="0064584B"/>
    <w:rsid w:val="00666C82"/>
    <w:rsid w:val="00686DD7"/>
    <w:rsid w:val="006911D3"/>
    <w:rsid w:val="006C26BF"/>
    <w:rsid w:val="006D327B"/>
    <w:rsid w:val="00700776"/>
    <w:rsid w:val="007215BD"/>
    <w:rsid w:val="00725BB3"/>
    <w:rsid w:val="00733ECB"/>
    <w:rsid w:val="00761600"/>
    <w:rsid w:val="00784C6C"/>
    <w:rsid w:val="007A390B"/>
    <w:rsid w:val="007A5908"/>
    <w:rsid w:val="007B251A"/>
    <w:rsid w:val="007B44C4"/>
    <w:rsid w:val="007D49B4"/>
    <w:rsid w:val="00801A58"/>
    <w:rsid w:val="00846106"/>
    <w:rsid w:val="00855961"/>
    <w:rsid w:val="0089501B"/>
    <w:rsid w:val="008A2B30"/>
    <w:rsid w:val="008A73FD"/>
    <w:rsid w:val="008B3709"/>
    <w:rsid w:val="008C156E"/>
    <w:rsid w:val="008C1CD4"/>
    <w:rsid w:val="008D061E"/>
    <w:rsid w:val="008D5CAF"/>
    <w:rsid w:val="008E0CD7"/>
    <w:rsid w:val="008E6311"/>
    <w:rsid w:val="00904D41"/>
    <w:rsid w:val="00910BC7"/>
    <w:rsid w:val="00930580"/>
    <w:rsid w:val="009322C2"/>
    <w:rsid w:val="009373ED"/>
    <w:rsid w:val="00942940"/>
    <w:rsid w:val="009461E4"/>
    <w:rsid w:val="00947925"/>
    <w:rsid w:val="009503D8"/>
    <w:rsid w:val="0097083B"/>
    <w:rsid w:val="009740DC"/>
    <w:rsid w:val="00981231"/>
    <w:rsid w:val="00984B18"/>
    <w:rsid w:val="009951BE"/>
    <w:rsid w:val="009A3BB1"/>
    <w:rsid w:val="009A4BAE"/>
    <w:rsid w:val="009B55C3"/>
    <w:rsid w:val="009D3656"/>
    <w:rsid w:val="009D4A66"/>
    <w:rsid w:val="009F20E9"/>
    <w:rsid w:val="009F37B7"/>
    <w:rsid w:val="00A063F0"/>
    <w:rsid w:val="00A17F59"/>
    <w:rsid w:val="00A21A0D"/>
    <w:rsid w:val="00A51061"/>
    <w:rsid w:val="00A6458C"/>
    <w:rsid w:val="00A74A36"/>
    <w:rsid w:val="00A81A36"/>
    <w:rsid w:val="00A86DCD"/>
    <w:rsid w:val="00A97E13"/>
    <w:rsid w:val="00AB3B7B"/>
    <w:rsid w:val="00AF19D3"/>
    <w:rsid w:val="00B11415"/>
    <w:rsid w:val="00B46F76"/>
    <w:rsid w:val="00B70468"/>
    <w:rsid w:val="00B7536D"/>
    <w:rsid w:val="00BA1FFC"/>
    <w:rsid w:val="00BA31C2"/>
    <w:rsid w:val="00BB0E7D"/>
    <w:rsid w:val="00BB2F05"/>
    <w:rsid w:val="00BB3FE0"/>
    <w:rsid w:val="00BB4C2F"/>
    <w:rsid w:val="00BC10F1"/>
    <w:rsid w:val="00BC69A5"/>
    <w:rsid w:val="00BD2644"/>
    <w:rsid w:val="00BD7FF7"/>
    <w:rsid w:val="00C0357A"/>
    <w:rsid w:val="00C114CC"/>
    <w:rsid w:val="00C33900"/>
    <w:rsid w:val="00C516BC"/>
    <w:rsid w:val="00C708C1"/>
    <w:rsid w:val="00C93690"/>
    <w:rsid w:val="00CA4183"/>
    <w:rsid w:val="00CB1F93"/>
    <w:rsid w:val="00CD2908"/>
    <w:rsid w:val="00D06A6B"/>
    <w:rsid w:val="00D114A2"/>
    <w:rsid w:val="00D162ED"/>
    <w:rsid w:val="00D2656B"/>
    <w:rsid w:val="00D453E0"/>
    <w:rsid w:val="00D6327E"/>
    <w:rsid w:val="00D71EA4"/>
    <w:rsid w:val="00D72885"/>
    <w:rsid w:val="00D73E09"/>
    <w:rsid w:val="00D819ED"/>
    <w:rsid w:val="00DA14C4"/>
    <w:rsid w:val="00DA6C92"/>
    <w:rsid w:val="00DB2D54"/>
    <w:rsid w:val="00DB61DA"/>
    <w:rsid w:val="00DC7B52"/>
    <w:rsid w:val="00E21B83"/>
    <w:rsid w:val="00E37334"/>
    <w:rsid w:val="00E541F6"/>
    <w:rsid w:val="00E607A0"/>
    <w:rsid w:val="00E642A3"/>
    <w:rsid w:val="00E80618"/>
    <w:rsid w:val="00E819B1"/>
    <w:rsid w:val="00E85274"/>
    <w:rsid w:val="00EC5C62"/>
    <w:rsid w:val="00ED12B9"/>
    <w:rsid w:val="00EF3947"/>
    <w:rsid w:val="00EF486F"/>
    <w:rsid w:val="00F11643"/>
    <w:rsid w:val="00F22528"/>
    <w:rsid w:val="00F31644"/>
    <w:rsid w:val="00F31A59"/>
    <w:rsid w:val="00F31C9A"/>
    <w:rsid w:val="00F34219"/>
    <w:rsid w:val="00F4519B"/>
    <w:rsid w:val="00F61BBD"/>
    <w:rsid w:val="00F75D7B"/>
    <w:rsid w:val="00F81D5A"/>
    <w:rsid w:val="00F84B4F"/>
    <w:rsid w:val="00FD02F3"/>
    <w:rsid w:val="00FE4882"/>
    <w:rsid w:val="00FF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3C"/>
  </w:style>
  <w:style w:type="paragraph" w:styleId="1">
    <w:name w:val="heading 1"/>
    <w:basedOn w:val="a"/>
    <w:next w:val="a"/>
    <w:qFormat/>
    <w:rsid w:val="00274B3C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274B3C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74B3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4B3C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274B3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274B3C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274B3C"/>
    <w:pPr>
      <w:jc w:val="both"/>
    </w:pPr>
    <w:rPr>
      <w:sz w:val="28"/>
    </w:rPr>
  </w:style>
  <w:style w:type="paragraph" w:styleId="a4">
    <w:name w:val="Body Text Indent"/>
    <w:basedOn w:val="a"/>
    <w:link w:val="a5"/>
    <w:rsid w:val="00274B3C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274B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645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9D36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JurTerm">
    <w:name w:val="ConsPlusJurTerm"/>
    <w:uiPriority w:val="99"/>
    <w:rsid w:val="009D365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97083B"/>
    <w:rPr>
      <w:sz w:val="28"/>
    </w:rPr>
  </w:style>
  <w:style w:type="paragraph" w:styleId="a7">
    <w:name w:val="No Spacing"/>
    <w:uiPriority w:val="1"/>
    <w:qFormat/>
    <w:rsid w:val="00612672"/>
    <w:rPr>
      <w:rFonts w:eastAsia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12672"/>
    <w:pPr>
      <w:ind w:left="720"/>
      <w:contextualSpacing/>
    </w:pPr>
  </w:style>
  <w:style w:type="paragraph" w:customStyle="1" w:styleId="a9">
    <w:name w:val="Стиль"/>
    <w:rsid w:val="007D49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16">
    <w:name w:val="s_16"/>
    <w:basedOn w:val="a"/>
    <w:rsid w:val="008C156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C156E"/>
    <w:rPr>
      <w:color w:val="0000FF"/>
      <w:u w:val="single"/>
    </w:rPr>
  </w:style>
  <w:style w:type="paragraph" w:customStyle="1" w:styleId="empty">
    <w:name w:val="empty"/>
    <w:basedOn w:val="a"/>
    <w:rsid w:val="008C156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A4B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4BAE"/>
  </w:style>
  <w:style w:type="paragraph" w:styleId="ad">
    <w:name w:val="footer"/>
    <w:basedOn w:val="a"/>
    <w:link w:val="ae"/>
    <w:uiPriority w:val="99"/>
    <w:semiHidden/>
    <w:unhideWhenUsed/>
    <w:rsid w:val="009A4B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4BAE"/>
  </w:style>
  <w:style w:type="character" w:customStyle="1" w:styleId="ConsPlusNormal0">
    <w:name w:val="ConsPlusNormal Знак"/>
    <w:link w:val="ConsPlusNormal"/>
    <w:rsid w:val="00686DD7"/>
    <w:rPr>
      <w:rFonts w:ascii="Arial" w:eastAsiaTheme="minorEastAsia" w:hAnsi="Arial" w:cs="Arial"/>
    </w:rPr>
  </w:style>
  <w:style w:type="character" w:styleId="af">
    <w:name w:val="Emphasis"/>
    <w:basedOn w:val="a0"/>
    <w:uiPriority w:val="20"/>
    <w:qFormat/>
    <w:rsid w:val="00686DD7"/>
    <w:rPr>
      <w:i/>
      <w:iCs/>
    </w:rPr>
  </w:style>
  <w:style w:type="paragraph" w:customStyle="1" w:styleId="s3">
    <w:name w:val="s_3"/>
    <w:basedOn w:val="a"/>
    <w:rsid w:val="00686DD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86D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86DD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51906-6D5A-4F41-B375-EC0E45BF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5355</Words>
  <Characters>39819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dokuchaeva</cp:lastModifiedBy>
  <cp:revision>5</cp:revision>
  <cp:lastPrinted>2024-04-25T07:27:00Z</cp:lastPrinted>
  <dcterms:created xsi:type="dcterms:W3CDTF">2024-04-12T04:46:00Z</dcterms:created>
  <dcterms:modified xsi:type="dcterms:W3CDTF">2024-05-02T07:26:00Z</dcterms:modified>
</cp:coreProperties>
</file>