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8E" w:rsidRPr="001A175A" w:rsidRDefault="00BB728E" w:rsidP="00BB728E">
      <w:pPr>
        <w:pStyle w:val="a3"/>
        <w:widowControl w:val="0"/>
        <w:jc w:val="center"/>
        <w:rPr>
          <w:rFonts w:ascii="Times New Roman" w:hAnsi="Times New Roman"/>
          <w:noProof/>
        </w:rPr>
      </w:pPr>
      <w:r w:rsidRPr="001A175A">
        <w:rPr>
          <w:rFonts w:ascii="Times New Roman" w:hAnsi="Times New Roman"/>
          <w:noProof/>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5"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BB728E" w:rsidRPr="001A175A" w:rsidRDefault="007B1D9D" w:rsidP="00BB728E">
      <w:pPr>
        <w:pStyle w:val="3"/>
        <w:framePr w:w="9897" w:wrap="around" w:x="1435" w:y="266"/>
        <w:widowControl w:val="0"/>
        <w:rPr>
          <w:sz w:val="28"/>
          <w:szCs w:val="28"/>
        </w:rPr>
      </w:pPr>
      <w:r w:rsidRPr="001A175A">
        <w:rPr>
          <w:sz w:val="28"/>
          <w:szCs w:val="28"/>
        </w:rPr>
        <w:t>Городской округ</w:t>
      </w:r>
      <w:r w:rsidR="00BB728E" w:rsidRPr="001A175A">
        <w:rPr>
          <w:sz w:val="28"/>
          <w:szCs w:val="28"/>
        </w:rPr>
        <w:t xml:space="preserve"> «Закрытое административно – территориальное образование Железногорск Красноярского края»</w:t>
      </w:r>
    </w:p>
    <w:p w:rsidR="00BB728E" w:rsidRPr="001A175A" w:rsidRDefault="00BB728E" w:rsidP="00BB728E">
      <w:pPr>
        <w:pStyle w:val="1"/>
        <w:keepNext w:val="0"/>
        <w:framePr w:w="9897" w:wrap="around" w:x="1435" w:y="266"/>
        <w:widowControl w:val="0"/>
        <w:rPr>
          <w:szCs w:val="28"/>
        </w:rPr>
      </w:pPr>
    </w:p>
    <w:p w:rsidR="00BB728E" w:rsidRPr="001A175A" w:rsidRDefault="00BB728E" w:rsidP="00BB728E">
      <w:pPr>
        <w:pStyle w:val="1"/>
        <w:keepNext w:val="0"/>
        <w:framePr w:w="9897" w:wrap="around" w:x="1435" w:y="266"/>
        <w:widowControl w:val="0"/>
        <w:rPr>
          <w:szCs w:val="28"/>
        </w:rPr>
      </w:pPr>
      <w:r w:rsidRPr="001A175A">
        <w:rPr>
          <w:szCs w:val="28"/>
        </w:rPr>
        <w:t>СОВЕТ ДЕПУТАТОВ ЗАТО г. ЖЕЛЕЗНОГОРСК</w:t>
      </w:r>
    </w:p>
    <w:p w:rsidR="00BB728E" w:rsidRPr="001A175A"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1A175A"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sidRPr="001A175A">
        <w:rPr>
          <w:rFonts w:ascii="Times New Roman" w:hAnsi="Times New Roman"/>
          <w:b/>
          <w:sz w:val="28"/>
          <w:szCs w:val="28"/>
        </w:rPr>
        <w:t>РЕШЕНИЕ</w:t>
      </w:r>
    </w:p>
    <w:p w:rsidR="00BB728E" w:rsidRPr="001A175A" w:rsidRDefault="009E41D6" w:rsidP="009E41D6">
      <w:pPr>
        <w:framePr w:w="10077" w:h="571" w:hSpace="180" w:wrap="around" w:vAnchor="text" w:hAnchor="page" w:x="1181" w:y="2947"/>
        <w:widowControl w:val="0"/>
        <w:spacing w:after="0" w:line="240" w:lineRule="auto"/>
        <w:ind w:left="567"/>
        <w:rPr>
          <w:rFonts w:ascii="Times New Roman" w:hAnsi="Times New Roman"/>
          <w:sz w:val="24"/>
          <w:szCs w:val="24"/>
        </w:rPr>
      </w:pPr>
      <w:r w:rsidRPr="001A175A">
        <w:rPr>
          <w:rFonts w:ascii="Times New Roman" w:hAnsi="Times New Roman"/>
          <w:sz w:val="24"/>
          <w:szCs w:val="24"/>
        </w:rPr>
        <w:t>25 апреля 2024                                                                                                                  № 40-435Р</w:t>
      </w:r>
    </w:p>
    <w:p w:rsidR="00BB728E" w:rsidRPr="001A175A" w:rsidRDefault="00BB728E" w:rsidP="00BB728E">
      <w:pPr>
        <w:framePr w:w="10077" w:h="571" w:hSpace="180" w:wrap="around" w:vAnchor="text" w:hAnchor="page" w:x="1181" w:y="2947"/>
        <w:widowControl w:val="0"/>
        <w:spacing w:after="0" w:line="240" w:lineRule="auto"/>
        <w:jc w:val="center"/>
        <w:rPr>
          <w:rFonts w:ascii="Times New Roman" w:hAnsi="Times New Roman"/>
          <w:sz w:val="24"/>
          <w:szCs w:val="24"/>
        </w:rPr>
      </w:pPr>
      <w:r w:rsidRPr="001A175A">
        <w:rPr>
          <w:rFonts w:ascii="Times New Roman" w:hAnsi="Times New Roman"/>
          <w:b/>
          <w:sz w:val="24"/>
          <w:szCs w:val="24"/>
        </w:rPr>
        <w:t xml:space="preserve">       г. Железногорск</w:t>
      </w:r>
    </w:p>
    <w:p w:rsidR="00BB728E" w:rsidRPr="001A175A" w:rsidRDefault="00BB728E" w:rsidP="00BB728E">
      <w:pPr>
        <w:spacing w:after="0" w:line="240" w:lineRule="auto"/>
        <w:rPr>
          <w:rFonts w:ascii="Times New Roman" w:hAnsi="Times New Roman"/>
          <w:sz w:val="28"/>
          <w:szCs w:val="28"/>
        </w:rPr>
      </w:pPr>
    </w:p>
    <w:p w:rsidR="00BB728E" w:rsidRPr="001A175A" w:rsidRDefault="00BB728E" w:rsidP="00BB728E">
      <w:pPr>
        <w:spacing w:after="0" w:line="240" w:lineRule="auto"/>
        <w:rPr>
          <w:rFonts w:ascii="Times New Roman" w:hAnsi="Times New Roman"/>
          <w:sz w:val="28"/>
          <w:szCs w:val="28"/>
        </w:rPr>
      </w:pPr>
    </w:p>
    <w:p w:rsidR="00DB4B4F" w:rsidRPr="001A175A" w:rsidRDefault="00DB4B4F" w:rsidP="00BB728E">
      <w:pPr>
        <w:spacing w:after="0" w:line="240" w:lineRule="auto"/>
        <w:rPr>
          <w:rFonts w:ascii="Times New Roman" w:hAnsi="Times New Roman"/>
          <w:sz w:val="28"/>
          <w:szCs w:val="28"/>
        </w:rPr>
      </w:pPr>
    </w:p>
    <w:p w:rsidR="00FD3EE6" w:rsidRPr="001A175A" w:rsidRDefault="00FD3EE6" w:rsidP="00FD3EE6">
      <w:pPr>
        <w:pStyle w:val="ConsPlusNormal"/>
        <w:ind w:firstLine="0"/>
        <w:jc w:val="both"/>
        <w:rPr>
          <w:rFonts w:ascii="Times New Roman" w:hAnsi="Times New Roman" w:cs="Times New Roman"/>
          <w:sz w:val="28"/>
          <w:szCs w:val="28"/>
        </w:rPr>
      </w:pPr>
      <w:r w:rsidRPr="001A175A">
        <w:rPr>
          <w:rFonts w:ascii="Times New Roman" w:hAnsi="Times New Roman" w:cs="Times New Roman"/>
          <w:sz w:val="28"/>
          <w:szCs w:val="28"/>
        </w:rPr>
        <w:t>Об утверждении Положения об управлении муниципальным имуществом, входящим в состав Муниципальной казны ЗАТО Железногорск</w:t>
      </w:r>
    </w:p>
    <w:p w:rsidR="00DB4B4F" w:rsidRPr="001A175A" w:rsidRDefault="00DB4B4F" w:rsidP="00DB4B4F">
      <w:pPr>
        <w:spacing w:after="0" w:line="240" w:lineRule="auto"/>
        <w:jc w:val="both"/>
        <w:rPr>
          <w:rFonts w:ascii="Times New Roman" w:hAnsi="Times New Roman"/>
          <w:sz w:val="28"/>
          <w:szCs w:val="28"/>
        </w:rPr>
      </w:pPr>
    </w:p>
    <w:p w:rsidR="003731E4" w:rsidRPr="001A175A" w:rsidRDefault="003731E4" w:rsidP="00DB4B4F">
      <w:pPr>
        <w:spacing w:after="0" w:line="240" w:lineRule="auto"/>
        <w:jc w:val="both"/>
        <w:rPr>
          <w:rFonts w:ascii="Times New Roman" w:hAnsi="Times New Roman"/>
          <w:sz w:val="28"/>
          <w:szCs w:val="28"/>
        </w:rPr>
      </w:pPr>
      <w:r w:rsidRPr="001A175A">
        <w:rPr>
          <w:rFonts w:ascii="Times New Roman" w:hAnsi="Times New Roman"/>
          <w:sz w:val="28"/>
          <w:szCs w:val="28"/>
        </w:rPr>
        <w:t xml:space="preserve">         В целях реализации Федерального закона Р</w:t>
      </w:r>
      <w:r w:rsidR="006D71E2" w:rsidRPr="001A175A">
        <w:rPr>
          <w:rFonts w:ascii="Times New Roman" w:hAnsi="Times New Roman"/>
          <w:sz w:val="28"/>
          <w:szCs w:val="28"/>
        </w:rPr>
        <w:t xml:space="preserve">оссийской </w:t>
      </w:r>
      <w:r w:rsidRPr="001A175A">
        <w:rPr>
          <w:rFonts w:ascii="Times New Roman" w:hAnsi="Times New Roman"/>
          <w:sz w:val="28"/>
          <w:szCs w:val="28"/>
        </w:rPr>
        <w:t>Ф</w:t>
      </w:r>
      <w:r w:rsidR="006D71E2" w:rsidRPr="001A175A">
        <w:rPr>
          <w:rFonts w:ascii="Times New Roman" w:hAnsi="Times New Roman"/>
          <w:sz w:val="28"/>
          <w:szCs w:val="28"/>
        </w:rPr>
        <w:t>едерации</w:t>
      </w:r>
      <w:r w:rsidRPr="001A175A">
        <w:rPr>
          <w:rFonts w:ascii="Times New Roman" w:hAnsi="Times New Roman"/>
          <w:sz w:val="28"/>
          <w:szCs w:val="28"/>
        </w:rPr>
        <w:t xml:space="preserve"> от 06.10.2013 № 131-ФЗ «Об общих принципах организации местного самоуправления в Российской Федерации», </w:t>
      </w:r>
      <w:r w:rsidR="002E0766" w:rsidRPr="001A175A">
        <w:rPr>
          <w:rFonts w:ascii="Times New Roman" w:hAnsi="Times New Roman"/>
          <w:sz w:val="28"/>
          <w:szCs w:val="28"/>
        </w:rPr>
        <w:t>руководствуясь Уставом</w:t>
      </w:r>
      <w:r w:rsidRPr="001A175A">
        <w:rPr>
          <w:rFonts w:ascii="Times New Roman" w:hAnsi="Times New Roman"/>
          <w:sz w:val="28"/>
          <w:szCs w:val="28"/>
        </w:rPr>
        <w:t xml:space="preserve"> ЗАТО Железногорск, Совет депутатов ЗАТО г. Железногорск</w:t>
      </w:r>
    </w:p>
    <w:p w:rsidR="00DB4B4F" w:rsidRPr="001A175A" w:rsidRDefault="00DB4B4F" w:rsidP="00DB4B4F">
      <w:pPr>
        <w:spacing w:after="0" w:line="240" w:lineRule="auto"/>
        <w:ind w:left="-360" w:firstLine="360"/>
        <w:jc w:val="center"/>
        <w:rPr>
          <w:rFonts w:ascii="Times New Roman" w:hAnsi="Times New Roman"/>
          <w:sz w:val="28"/>
          <w:szCs w:val="28"/>
        </w:rPr>
      </w:pPr>
    </w:p>
    <w:p w:rsidR="00DB4B4F" w:rsidRPr="001A175A" w:rsidRDefault="00DB4B4F" w:rsidP="00DB4B4F">
      <w:pPr>
        <w:spacing w:after="0" w:line="240" w:lineRule="auto"/>
        <w:ind w:hanging="66"/>
        <w:jc w:val="both"/>
        <w:rPr>
          <w:rFonts w:ascii="Times New Roman" w:hAnsi="Times New Roman"/>
          <w:sz w:val="28"/>
          <w:szCs w:val="28"/>
        </w:rPr>
      </w:pPr>
      <w:r w:rsidRPr="001A175A">
        <w:rPr>
          <w:rFonts w:ascii="Times New Roman" w:hAnsi="Times New Roman"/>
          <w:sz w:val="28"/>
          <w:szCs w:val="28"/>
        </w:rPr>
        <w:t xml:space="preserve"> РЕШИЛ:</w:t>
      </w:r>
    </w:p>
    <w:p w:rsidR="00DB4B4F" w:rsidRPr="001A175A" w:rsidRDefault="00DB4B4F" w:rsidP="00DB4B4F">
      <w:pPr>
        <w:spacing w:after="0" w:line="240" w:lineRule="auto"/>
        <w:ind w:left="-360" w:firstLine="927"/>
        <w:jc w:val="both"/>
        <w:rPr>
          <w:rFonts w:ascii="Times New Roman" w:hAnsi="Times New Roman"/>
          <w:sz w:val="28"/>
          <w:szCs w:val="28"/>
        </w:rPr>
      </w:pPr>
    </w:p>
    <w:p w:rsidR="007D7661" w:rsidRPr="001A175A" w:rsidRDefault="00244DA5" w:rsidP="00D56BC6">
      <w:pPr>
        <w:pStyle w:val="ConsPlusNormal"/>
        <w:ind w:firstLine="709"/>
        <w:jc w:val="both"/>
        <w:rPr>
          <w:rFonts w:ascii="Times New Roman" w:hAnsi="Times New Roman" w:cs="Times New Roman"/>
          <w:sz w:val="28"/>
          <w:szCs w:val="28"/>
        </w:rPr>
      </w:pPr>
      <w:r w:rsidRPr="001A175A">
        <w:rPr>
          <w:rFonts w:ascii="Times New Roman" w:hAnsi="Times New Roman" w:cs="Times New Roman"/>
          <w:sz w:val="28"/>
          <w:szCs w:val="28"/>
        </w:rPr>
        <w:t xml:space="preserve">1. </w:t>
      </w:r>
      <w:r w:rsidR="00FD3EE6" w:rsidRPr="001A175A">
        <w:rPr>
          <w:rFonts w:ascii="Times New Roman" w:hAnsi="Times New Roman" w:cs="Times New Roman"/>
          <w:sz w:val="28"/>
          <w:szCs w:val="28"/>
        </w:rPr>
        <w:t>Утвердить Положение об управлении муниципальным имуществом, входящим в состав Муниципальной казны ЗАТО Железногорск (Приложение).</w:t>
      </w:r>
    </w:p>
    <w:p w:rsidR="007D7661" w:rsidRPr="001A175A" w:rsidRDefault="00DD0863" w:rsidP="00D56BC6">
      <w:pPr>
        <w:pStyle w:val="ConsPlusNormal"/>
        <w:ind w:firstLine="709"/>
        <w:jc w:val="both"/>
        <w:rPr>
          <w:rFonts w:ascii="Times New Roman" w:hAnsi="Times New Roman" w:cs="Times New Roman"/>
          <w:sz w:val="28"/>
          <w:szCs w:val="28"/>
        </w:rPr>
      </w:pPr>
      <w:r w:rsidRPr="001A175A">
        <w:rPr>
          <w:rFonts w:ascii="Times New Roman" w:hAnsi="Times New Roman" w:cs="Times New Roman"/>
          <w:sz w:val="28"/>
          <w:szCs w:val="28"/>
        </w:rPr>
        <w:t>2</w:t>
      </w:r>
      <w:r w:rsidR="00D56BC6" w:rsidRPr="001A175A">
        <w:rPr>
          <w:rFonts w:ascii="Times New Roman" w:hAnsi="Times New Roman" w:cs="Times New Roman"/>
          <w:sz w:val="28"/>
          <w:szCs w:val="28"/>
        </w:rPr>
        <w:t xml:space="preserve">. </w:t>
      </w:r>
      <w:r w:rsidR="00FD3EE6" w:rsidRPr="001A175A">
        <w:rPr>
          <w:rFonts w:ascii="Times New Roman" w:hAnsi="Times New Roman" w:cs="Times New Roman"/>
          <w:sz w:val="28"/>
          <w:szCs w:val="28"/>
        </w:rPr>
        <w:t xml:space="preserve">Отменить </w:t>
      </w:r>
      <w:hyperlink r:id="rId6" w:history="1">
        <w:r w:rsidR="00FD3EE6" w:rsidRPr="001A175A">
          <w:rPr>
            <w:rFonts w:ascii="Times New Roman" w:hAnsi="Times New Roman" w:cs="Times New Roman"/>
            <w:sz w:val="28"/>
            <w:szCs w:val="28"/>
          </w:rPr>
          <w:t>решение</w:t>
        </w:r>
      </w:hyperlink>
      <w:r w:rsidR="00FD3EE6" w:rsidRPr="001A175A">
        <w:rPr>
          <w:rFonts w:ascii="Times New Roman" w:hAnsi="Times New Roman" w:cs="Times New Roman"/>
          <w:sz w:val="28"/>
          <w:szCs w:val="28"/>
        </w:rPr>
        <w:t xml:space="preserve"> Совета депутатов ЗАТО г. Железногорск от 15.12.2015 № 5-12Р «Об утверждении Положения об управлении муниципальным имуществом, входящим в состав Муниципальной казны ЗАТО Железногорск».</w:t>
      </w:r>
    </w:p>
    <w:p w:rsidR="007D7661" w:rsidRPr="001A175A" w:rsidRDefault="00DD0863" w:rsidP="00D56BC6">
      <w:pPr>
        <w:pStyle w:val="ConsPlusNormal"/>
        <w:ind w:firstLine="709"/>
        <w:jc w:val="both"/>
        <w:rPr>
          <w:rFonts w:ascii="Times New Roman" w:hAnsi="Times New Roman" w:cs="Times New Roman"/>
          <w:sz w:val="28"/>
          <w:szCs w:val="28"/>
        </w:rPr>
      </w:pPr>
      <w:r w:rsidRPr="001A175A">
        <w:rPr>
          <w:rFonts w:ascii="Times New Roman" w:hAnsi="Times New Roman" w:cs="Times New Roman"/>
          <w:sz w:val="28"/>
          <w:szCs w:val="28"/>
        </w:rPr>
        <w:t>3</w:t>
      </w:r>
      <w:r w:rsidR="00DB4B4F" w:rsidRPr="001A175A">
        <w:rPr>
          <w:rFonts w:ascii="Times New Roman" w:hAnsi="Times New Roman" w:cs="Times New Roman"/>
          <w:sz w:val="28"/>
          <w:szCs w:val="28"/>
        </w:rPr>
        <w:t>.</w:t>
      </w:r>
      <w:r w:rsidR="00244DA5" w:rsidRPr="001A175A">
        <w:rPr>
          <w:rFonts w:ascii="Times New Roman" w:hAnsi="Times New Roman" w:cs="Times New Roman"/>
          <w:sz w:val="28"/>
          <w:szCs w:val="28"/>
        </w:rPr>
        <w:t> </w:t>
      </w:r>
      <w:r w:rsidR="00FD6A27" w:rsidRPr="001A175A">
        <w:rPr>
          <w:rFonts w:ascii="Times New Roman" w:hAnsi="Times New Roman" w:cs="Times New Roman"/>
          <w:sz w:val="28"/>
          <w:szCs w:val="28"/>
        </w:rPr>
        <w:t xml:space="preserve">Отменить решение Совета депутатов ЗАТО </w:t>
      </w:r>
      <w:r w:rsidR="004F2723" w:rsidRPr="001A175A">
        <w:rPr>
          <w:rFonts w:ascii="Times New Roman" w:hAnsi="Times New Roman" w:cs="Times New Roman"/>
          <w:sz w:val="28"/>
          <w:szCs w:val="28"/>
        </w:rPr>
        <w:t>г. Железногорск от 12.07.2018 № 35-158</w:t>
      </w:r>
      <w:r w:rsidR="00FD6A27" w:rsidRPr="001A175A">
        <w:rPr>
          <w:rFonts w:ascii="Times New Roman" w:hAnsi="Times New Roman" w:cs="Times New Roman"/>
          <w:sz w:val="28"/>
          <w:szCs w:val="28"/>
        </w:rPr>
        <w:t>Р «О внесении изменени</w:t>
      </w:r>
      <w:r w:rsidR="006D71E2" w:rsidRPr="001A175A">
        <w:rPr>
          <w:rFonts w:ascii="Times New Roman" w:hAnsi="Times New Roman" w:cs="Times New Roman"/>
          <w:sz w:val="28"/>
          <w:szCs w:val="28"/>
        </w:rPr>
        <w:t>й</w:t>
      </w:r>
      <w:r w:rsidR="00FD6A27" w:rsidRPr="001A175A">
        <w:rPr>
          <w:rFonts w:ascii="Times New Roman" w:hAnsi="Times New Roman" w:cs="Times New Roman"/>
          <w:sz w:val="28"/>
          <w:szCs w:val="28"/>
        </w:rPr>
        <w:t xml:space="preserve"> в </w:t>
      </w:r>
      <w:r w:rsidR="004F2723" w:rsidRPr="001A175A">
        <w:rPr>
          <w:rFonts w:ascii="Times New Roman" w:hAnsi="Times New Roman" w:cs="Times New Roman"/>
          <w:sz w:val="28"/>
          <w:szCs w:val="28"/>
        </w:rPr>
        <w:t>решение</w:t>
      </w:r>
      <w:r w:rsidR="00FD6A27" w:rsidRPr="001A175A">
        <w:rPr>
          <w:rFonts w:ascii="Times New Roman" w:hAnsi="Times New Roman" w:cs="Times New Roman"/>
          <w:sz w:val="28"/>
          <w:szCs w:val="28"/>
        </w:rPr>
        <w:t xml:space="preserve"> Совета </w:t>
      </w:r>
      <w:r w:rsidR="004F2723" w:rsidRPr="001A175A">
        <w:rPr>
          <w:rFonts w:ascii="Times New Roman" w:hAnsi="Times New Roman" w:cs="Times New Roman"/>
          <w:sz w:val="28"/>
          <w:szCs w:val="28"/>
        </w:rPr>
        <w:t>депутатов ЗАТО г. Железногорск от 15.12.2015</w:t>
      </w:r>
      <w:r w:rsidR="00FD6A27" w:rsidRPr="001A175A">
        <w:rPr>
          <w:rFonts w:ascii="Times New Roman" w:hAnsi="Times New Roman" w:cs="Times New Roman"/>
          <w:sz w:val="28"/>
          <w:szCs w:val="28"/>
        </w:rPr>
        <w:t xml:space="preserve"> № </w:t>
      </w:r>
      <w:r w:rsidR="004F2723" w:rsidRPr="001A175A">
        <w:rPr>
          <w:rFonts w:ascii="Times New Roman" w:hAnsi="Times New Roman" w:cs="Times New Roman"/>
          <w:sz w:val="28"/>
          <w:szCs w:val="28"/>
        </w:rPr>
        <w:t>5-12Р</w:t>
      </w:r>
      <w:r w:rsidR="00FD6A27" w:rsidRPr="001A175A">
        <w:rPr>
          <w:rFonts w:ascii="Times New Roman" w:hAnsi="Times New Roman" w:cs="Times New Roman"/>
          <w:sz w:val="28"/>
          <w:szCs w:val="28"/>
        </w:rPr>
        <w:t xml:space="preserve"> «Об утверждении </w:t>
      </w:r>
      <w:r w:rsidR="006D71E2" w:rsidRPr="001A175A">
        <w:rPr>
          <w:rFonts w:ascii="Times New Roman" w:hAnsi="Times New Roman" w:cs="Times New Roman"/>
          <w:sz w:val="28"/>
          <w:szCs w:val="28"/>
        </w:rPr>
        <w:t>П</w:t>
      </w:r>
      <w:r w:rsidR="00FD6A27" w:rsidRPr="001A175A">
        <w:rPr>
          <w:rFonts w:ascii="Times New Roman" w:hAnsi="Times New Roman" w:cs="Times New Roman"/>
          <w:sz w:val="28"/>
          <w:szCs w:val="28"/>
        </w:rPr>
        <w:t>оложения о</w:t>
      </w:r>
      <w:r w:rsidR="004F2723" w:rsidRPr="001A175A">
        <w:rPr>
          <w:rFonts w:ascii="Times New Roman" w:hAnsi="Times New Roman" w:cs="Times New Roman"/>
          <w:sz w:val="28"/>
          <w:szCs w:val="28"/>
        </w:rPr>
        <w:t>б</w:t>
      </w:r>
      <w:r w:rsidR="00FD6A27" w:rsidRPr="001A175A">
        <w:rPr>
          <w:rFonts w:ascii="Times New Roman" w:hAnsi="Times New Roman" w:cs="Times New Roman"/>
          <w:sz w:val="28"/>
          <w:szCs w:val="28"/>
        </w:rPr>
        <w:t xml:space="preserve"> </w:t>
      </w:r>
      <w:r w:rsidR="004F2723" w:rsidRPr="001A175A">
        <w:rPr>
          <w:rFonts w:ascii="Times New Roman" w:hAnsi="Times New Roman" w:cs="Times New Roman"/>
          <w:sz w:val="28"/>
          <w:szCs w:val="28"/>
        </w:rPr>
        <w:t>управлении</w:t>
      </w:r>
      <w:r w:rsidR="00FD6A27" w:rsidRPr="001A175A">
        <w:rPr>
          <w:rFonts w:ascii="Times New Roman" w:hAnsi="Times New Roman" w:cs="Times New Roman"/>
          <w:sz w:val="28"/>
          <w:szCs w:val="28"/>
        </w:rPr>
        <w:t xml:space="preserve"> муниципальным</w:t>
      </w:r>
      <w:r w:rsidR="006D71E2" w:rsidRPr="001A175A">
        <w:rPr>
          <w:rFonts w:ascii="Times New Roman" w:hAnsi="Times New Roman" w:cs="Times New Roman"/>
          <w:sz w:val="28"/>
          <w:szCs w:val="28"/>
        </w:rPr>
        <w:t xml:space="preserve"> имуществом, входящим в состав М</w:t>
      </w:r>
      <w:r w:rsidR="00FD6A27" w:rsidRPr="001A175A">
        <w:rPr>
          <w:rFonts w:ascii="Times New Roman" w:hAnsi="Times New Roman" w:cs="Times New Roman"/>
          <w:sz w:val="28"/>
          <w:szCs w:val="28"/>
        </w:rPr>
        <w:t>униципальной казны ЗАТО Железногорск»».</w:t>
      </w:r>
    </w:p>
    <w:p w:rsidR="00DB4B4F" w:rsidRPr="001A175A" w:rsidRDefault="00DD0863" w:rsidP="00D56BC6">
      <w:pPr>
        <w:pStyle w:val="ConsPlusNormal"/>
        <w:ind w:firstLine="709"/>
        <w:jc w:val="both"/>
        <w:rPr>
          <w:rFonts w:ascii="Times New Roman" w:hAnsi="Times New Roman" w:cs="Times New Roman"/>
          <w:sz w:val="28"/>
          <w:szCs w:val="28"/>
        </w:rPr>
      </w:pPr>
      <w:r w:rsidRPr="001A175A">
        <w:rPr>
          <w:rFonts w:ascii="Times New Roman" w:hAnsi="Times New Roman" w:cs="Times New Roman"/>
          <w:sz w:val="28"/>
          <w:szCs w:val="28"/>
        </w:rPr>
        <w:t>4</w:t>
      </w:r>
      <w:r w:rsidR="00FD6A27" w:rsidRPr="001A175A">
        <w:rPr>
          <w:rFonts w:ascii="Times New Roman" w:hAnsi="Times New Roman" w:cs="Times New Roman"/>
          <w:sz w:val="28"/>
          <w:szCs w:val="28"/>
        </w:rPr>
        <w:t>. </w:t>
      </w:r>
      <w:r w:rsidR="00DB4B4F" w:rsidRPr="001A175A">
        <w:rPr>
          <w:rFonts w:ascii="Times New Roman" w:hAnsi="Times New Roman" w:cs="Times New Roman"/>
          <w:sz w:val="28"/>
          <w:szCs w:val="28"/>
        </w:rPr>
        <w:t xml:space="preserve">Контроль над исполнением настоящего решения возложить на председателя постоянной комиссии Совета депутатов ЗАТО г. Железногорск по вопросам экономики, собственности и ЖКХ </w:t>
      </w:r>
      <w:r w:rsidR="004915E5" w:rsidRPr="001A175A">
        <w:rPr>
          <w:rFonts w:ascii="Times New Roman" w:hAnsi="Times New Roman" w:cs="Times New Roman"/>
          <w:sz w:val="28"/>
          <w:szCs w:val="28"/>
        </w:rPr>
        <w:t>С.О. Ташева</w:t>
      </w:r>
      <w:r w:rsidR="00DB4B4F" w:rsidRPr="001A175A">
        <w:rPr>
          <w:rFonts w:ascii="Times New Roman" w:hAnsi="Times New Roman" w:cs="Times New Roman"/>
          <w:sz w:val="28"/>
          <w:szCs w:val="28"/>
        </w:rPr>
        <w:t xml:space="preserve">. </w:t>
      </w:r>
    </w:p>
    <w:p w:rsidR="00DB4B4F" w:rsidRPr="001A175A" w:rsidRDefault="00DD0863" w:rsidP="00D56BC6">
      <w:pPr>
        <w:pStyle w:val="ConsPlusNormal"/>
        <w:ind w:firstLine="709"/>
        <w:jc w:val="both"/>
        <w:rPr>
          <w:rFonts w:ascii="Times New Roman" w:hAnsi="Times New Roman" w:cs="Times New Roman"/>
          <w:sz w:val="28"/>
          <w:szCs w:val="28"/>
        </w:rPr>
      </w:pPr>
      <w:r w:rsidRPr="001A175A">
        <w:rPr>
          <w:rFonts w:ascii="Times New Roman" w:hAnsi="Times New Roman" w:cs="Times New Roman"/>
          <w:sz w:val="28"/>
          <w:szCs w:val="28"/>
        </w:rPr>
        <w:t>5</w:t>
      </w:r>
      <w:r w:rsidR="00DB4B4F" w:rsidRPr="001A175A">
        <w:rPr>
          <w:rFonts w:ascii="Times New Roman" w:hAnsi="Times New Roman" w:cs="Times New Roman"/>
          <w:sz w:val="28"/>
          <w:szCs w:val="28"/>
        </w:rPr>
        <w:t xml:space="preserve">. Настоящее решение вступает в силу с момента его </w:t>
      </w:r>
      <w:r w:rsidR="001E32F2" w:rsidRPr="001A175A">
        <w:rPr>
          <w:rFonts w:ascii="Times New Roman" w:hAnsi="Times New Roman" w:cs="Times New Roman"/>
          <w:sz w:val="28"/>
          <w:szCs w:val="28"/>
        </w:rPr>
        <w:t>официального опубликования</w:t>
      </w:r>
      <w:r w:rsidR="00DB4B4F" w:rsidRPr="001A175A">
        <w:rPr>
          <w:rFonts w:ascii="Times New Roman" w:hAnsi="Times New Roman" w:cs="Times New Roman"/>
          <w:sz w:val="28"/>
          <w:szCs w:val="28"/>
        </w:rPr>
        <w:t>.</w:t>
      </w:r>
    </w:p>
    <w:p w:rsidR="00DB4B4F" w:rsidRPr="001A175A" w:rsidRDefault="00DB4B4F" w:rsidP="00D56BC6">
      <w:pPr>
        <w:pStyle w:val="ConsPlusNormal"/>
        <w:ind w:firstLine="851"/>
        <w:jc w:val="both"/>
        <w:rPr>
          <w:rFonts w:ascii="Times New Roman" w:hAnsi="Times New Roman" w:cs="Times New Roman"/>
          <w:sz w:val="28"/>
          <w:szCs w:val="28"/>
        </w:rPr>
      </w:pPr>
    </w:p>
    <w:tbl>
      <w:tblPr>
        <w:tblW w:w="9901" w:type="dxa"/>
        <w:tblLook w:val="01E0"/>
      </w:tblPr>
      <w:tblGrid>
        <w:gridCol w:w="4792"/>
        <w:gridCol w:w="852"/>
        <w:gridCol w:w="4257"/>
      </w:tblGrid>
      <w:tr w:rsidR="00DA0A98" w:rsidRPr="001A175A" w:rsidTr="009E41D6">
        <w:trPr>
          <w:trHeight w:val="499"/>
        </w:trPr>
        <w:tc>
          <w:tcPr>
            <w:tcW w:w="4792" w:type="dxa"/>
          </w:tcPr>
          <w:p w:rsidR="00DA0A98" w:rsidRPr="001A175A" w:rsidRDefault="00DA0A98" w:rsidP="00DA0A98">
            <w:pPr>
              <w:pStyle w:val="a7"/>
              <w:tabs>
                <w:tab w:val="left" w:pos="1418"/>
                <w:tab w:val="left" w:pos="1560"/>
              </w:tabs>
              <w:spacing w:after="0"/>
              <w:ind w:left="0"/>
              <w:rPr>
                <w:rFonts w:ascii="Times New Roman" w:hAnsi="Times New Roman"/>
                <w:sz w:val="28"/>
                <w:szCs w:val="28"/>
              </w:rPr>
            </w:pPr>
            <w:r w:rsidRPr="001A175A">
              <w:rPr>
                <w:rFonts w:ascii="Times New Roman" w:hAnsi="Times New Roman"/>
                <w:sz w:val="28"/>
                <w:szCs w:val="28"/>
              </w:rPr>
              <w:t xml:space="preserve">Председатель Совета депутатов </w:t>
            </w:r>
          </w:p>
          <w:p w:rsidR="00DA0A98" w:rsidRPr="001A175A" w:rsidRDefault="00DA0A98" w:rsidP="00DA0A98">
            <w:pPr>
              <w:pStyle w:val="a7"/>
              <w:tabs>
                <w:tab w:val="left" w:pos="1418"/>
                <w:tab w:val="left" w:pos="1560"/>
              </w:tabs>
              <w:spacing w:after="0"/>
              <w:ind w:left="0"/>
              <w:rPr>
                <w:rFonts w:ascii="Times New Roman" w:hAnsi="Times New Roman"/>
                <w:sz w:val="28"/>
                <w:szCs w:val="28"/>
              </w:rPr>
            </w:pPr>
            <w:r w:rsidRPr="001A175A">
              <w:rPr>
                <w:rFonts w:ascii="Times New Roman" w:hAnsi="Times New Roman"/>
                <w:sz w:val="28"/>
                <w:szCs w:val="28"/>
              </w:rPr>
              <w:t xml:space="preserve">ЗАТО </w:t>
            </w:r>
            <w:proofErr w:type="gramStart"/>
            <w:r w:rsidRPr="001A175A">
              <w:rPr>
                <w:rFonts w:ascii="Times New Roman" w:hAnsi="Times New Roman"/>
                <w:sz w:val="28"/>
                <w:szCs w:val="28"/>
              </w:rPr>
              <w:t>г</w:t>
            </w:r>
            <w:proofErr w:type="gramEnd"/>
            <w:r w:rsidRPr="001A175A">
              <w:rPr>
                <w:rFonts w:ascii="Times New Roman" w:hAnsi="Times New Roman"/>
                <w:sz w:val="28"/>
                <w:szCs w:val="28"/>
              </w:rPr>
              <w:t xml:space="preserve">. Железногорск </w:t>
            </w:r>
          </w:p>
          <w:p w:rsidR="00DA0A98" w:rsidRPr="001A175A" w:rsidRDefault="00DA0A98" w:rsidP="00DA0A98">
            <w:pPr>
              <w:pStyle w:val="a7"/>
              <w:tabs>
                <w:tab w:val="left" w:pos="1418"/>
                <w:tab w:val="left" w:pos="1560"/>
              </w:tabs>
              <w:spacing w:after="0"/>
              <w:ind w:left="0"/>
              <w:jc w:val="right"/>
              <w:rPr>
                <w:rFonts w:ascii="Times New Roman" w:hAnsi="Times New Roman"/>
                <w:sz w:val="28"/>
                <w:szCs w:val="28"/>
              </w:rPr>
            </w:pPr>
          </w:p>
          <w:p w:rsidR="00DA0A98" w:rsidRPr="001A175A" w:rsidRDefault="00DA0A98" w:rsidP="00DA0A98">
            <w:pPr>
              <w:pStyle w:val="a7"/>
              <w:tabs>
                <w:tab w:val="left" w:pos="1418"/>
                <w:tab w:val="left" w:pos="1560"/>
              </w:tabs>
              <w:spacing w:after="0"/>
              <w:ind w:left="0"/>
              <w:rPr>
                <w:rFonts w:ascii="Times New Roman" w:hAnsi="Times New Roman"/>
                <w:sz w:val="28"/>
                <w:szCs w:val="28"/>
              </w:rPr>
            </w:pPr>
            <w:r w:rsidRPr="001A175A">
              <w:rPr>
                <w:rFonts w:ascii="Times New Roman" w:hAnsi="Times New Roman"/>
                <w:sz w:val="28"/>
                <w:szCs w:val="28"/>
              </w:rPr>
              <w:t xml:space="preserve">                         С.Д. Проскурнин</w:t>
            </w:r>
          </w:p>
        </w:tc>
        <w:tc>
          <w:tcPr>
            <w:tcW w:w="852" w:type="dxa"/>
          </w:tcPr>
          <w:p w:rsidR="00DA0A98" w:rsidRPr="001A175A" w:rsidRDefault="00DA0A98" w:rsidP="00DA0A98">
            <w:pPr>
              <w:pStyle w:val="a7"/>
              <w:tabs>
                <w:tab w:val="left" w:pos="1418"/>
                <w:tab w:val="left" w:pos="1560"/>
              </w:tabs>
              <w:spacing w:after="0"/>
              <w:ind w:left="0"/>
              <w:rPr>
                <w:rFonts w:ascii="Times New Roman" w:hAnsi="Times New Roman"/>
                <w:sz w:val="28"/>
                <w:szCs w:val="28"/>
              </w:rPr>
            </w:pPr>
          </w:p>
        </w:tc>
        <w:tc>
          <w:tcPr>
            <w:tcW w:w="4257" w:type="dxa"/>
          </w:tcPr>
          <w:p w:rsidR="00DA0A98" w:rsidRPr="001A175A" w:rsidRDefault="00DA0A98" w:rsidP="00DA0A98">
            <w:pPr>
              <w:pStyle w:val="a7"/>
              <w:tabs>
                <w:tab w:val="left" w:pos="1418"/>
                <w:tab w:val="left" w:pos="1560"/>
              </w:tabs>
              <w:spacing w:after="0"/>
              <w:ind w:left="0"/>
              <w:jc w:val="right"/>
              <w:rPr>
                <w:rFonts w:ascii="Times New Roman" w:hAnsi="Times New Roman"/>
                <w:sz w:val="28"/>
                <w:szCs w:val="28"/>
              </w:rPr>
            </w:pPr>
            <w:r w:rsidRPr="001A175A">
              <w:rPr>
                <w:rFonts w:ascii="Times New Roman" w:hAnsi="Times New Roman"/>
                <w:sz w:val="28"/>
                <w:szCs w:val="28"/>
              </w:rPr>
              <w:t xml:space="preserve"> </w:t>
            </w:r>
            <w:proofErr w:type="gramStart"/>
            <w:r w:rsidRPr="001A175A">
              <w:rPr>
                <w:rFonts w:ascii="Times New Roman" w:hAnsi="Times New Roman"/>
                <w:sz w:val="28"/>
                <w:szCs w:val="28"/>
              </w:rPr>
              <w:t>Глава</w:t>
            </w:r>
            <w:proofErr w:type="gramEnd"/>
            <w:r w:rsidRPr="001A175A">
              <w:rPr>
                <w:rFonts w:ascii="Times New Roman" w:hAnsi="Times New Roman"/>
                <w:sz w:val="28"/>
                <w:szCs w:val="28"/>
              </w:rPr>
              <w:t xml:space="preserve"> ЗАТО г. Железногорск</w:t>
            </w:r>
          </w:p>
          <w:p w:rsidR="00DA0A98" w:rsidRPr="001A175A" w:rsidRDefault="00DA0A98" w:rsidP="00DA0A98">
            <w:pPr>
              <w:pStyle w:val="a7"/>
              <w:tabs>
                <w:tab w:val="left" w:pos="1418"/>
                <w:tab w:val="left" w:pos="1560"/>
              </w:tabs>
              <w:spacing w:after="0"/>
              <w:ind w:left="0"/>
              <w:jc w:val="right"/>
              <w:rPr>
                <w:rFonts w:ascii="Times New Roman" w:hAnsi="Times New Roman"/>
                <w:sz w:val="28"/>
                <w:szCs w:val="28"/>
              </w:rPr>
            </w:pPr>
          </w:p>
          <w:p w:rsidR="00DA0A98" w:rsidRPr="001A175A" w:rsidRDefault="00DA0A98" w:rsidP="00DA0A98">
            <w:pPr>
              <w:pStyle w:val="a7"/>
              <w:tabs>
                <w:tab w:val="left" w:pos="1418"/>
                <w:tab w:val="left" w:pos="1560"/>
              </w:tabs>
              <w:spacing w:after="0"/>
              <w:ind w:left="0"/>
              <w:jc w:val="right"/>
              <w:rPr>
                <w:rFonts w:ascii="Times New Roman" w:hAnsi="Times New Roman"/>
                <w:sz w:val="28"/>
                <w:szCs w:val="28"/>
              </w:rPr>
            </w:pPr>
          </w:p>
          <w:p w:rsidR="00DA0A98" w:rsidRPr="001A175A" w:rsidRDefault="00DA0A98" w:rsidP="00DA0A98">
            <w:pPr>
              <w:pStyle w:val="a7"/>
              <w:tabs>
                <w:tab w:val="left" w:pos="1418"/>
                <w:tab w:val="left" w:pos="1560"/>
              </w:tabs>
              <w:spacing w:after="0"/>
              <w:ind w:left="0"/>
              <w:jc w:val="right"/>
              <w:rPr>
                <w:rFonts w:ascii="Times New Roman" w:hAnsi="Times New Roman"/>
                <w:sz w:val="28"/>
                <w:szCs w:val="28"/>
              </w:rPr>
            </w:pPr>
            <w:r w:rsidRPr="001A175A">
              <w:rPr>
                <w:rFonts w:ascii="Times New Roman" w:hAnsi="Times New Roman"/>
                <w:sz w:val="28"/>
                <w:szCs w:val="28"/>
              </w:rPr>
              <w:t xml:space="preserve">                             Д.М. Чернятин</w:t>
            </w:r>
          </w:p>
        </w:tc>
      </w:tr>
    </w:tbl>
    <w:p w:rsidR="001A175A" w:rsidRPr="001A175A" w:rsidRDefault="001A175A" w:rsidP="00015BA1">
      <w:pPr>
        <w:widowControl w:val="0"/>
        <w:autoSpaceDE w:val="0"/>
        <w:autoSpaceDN w:val="0"/>
        <w:adjustRightInd w:val="0"/>
        <w:spacing w:after="0" w:line="240" w:lineRule="auto"/>
        <w:outlineLvl w:val="0"/>
        <w:rPr>
          <w:rFonts w:ascii="Times New Roman" w:hAnsi="Times New Roman"/>
          <w:sz w:val="28"/>
          <w:szCs w:val="28"/>
        </w:rPr>
      </w:pPr>
      <w:r w:rsidRPr="001A175A">
        <w:rPr>
          <w:rFonts w:ascii="Times New Roman" w:hAnsi="Times New Roman"/>
          <w:sz w:val="28"/>
          <w:szCs w:val="28"/>
        </w:rPr>
        <w:lastRenderedPageBreak/>
        <w:tab/>
      </w:r>
      <w:r w:rsidR="00A32E71">
        <w:rPr>
          <w:rFonts w:ascii="Times New Roman" w:hAnsi="Times New Roman"/>
          <w:sz w:val="28"/>
          <w:szCs w:val="28"/>
        </w:rPr>
        <w:tab/>
      </w:r>
      <w:r w:rsidR="00A32E71">
        <w:rPr>
          <w:rFonts w:ascii="Times New Roman" w:hAnsi="Times New Roman"/>
          <w:sz w:val="28"/>
          <w:szCs w:val="28"/>
        </w:rPr>
        <w:tab/>
      </w:r>
      <w:r w:rsidR="00A32E71">
        <w:rPr>
          <w:rFonts w:ascii="Times New Roman" w:hAnsi="Times New Roman"/>
          <w:sz w:val="28"/>
          <w:szCs w:val="28"/>
        </w:rPr>
        <w:tab/>
      </w:r>
      <w:r w:rsidR="00A32E71">
        <w:rPr>
          <w:rFonts w:ascii="Times New Roman" w:hAnsi="Times New Roman"/>
          <w:sz w:val="28"/>
          <w:szCs w:val="28"/>
        </w:rPr>
        <w:tab/>
      </w:r>
      <w:r w:rsidR="00A32E71">
        <w:rPr>
          <w:rFonts w:ascii="Times New Roman" w:hAnsi="Times New Roman"/>
          <w:sz w:val="28"/>
          <w:szCs w:val="28"/>
        </w:rPr>
        <w:tab/>
      </w:r>
      <w:r w:rsidR="00A32E71">
        <w:rPr>
          <w:rFonts w:ascii="Times New Roman" w:hAnsi="Times New Roman"/>
          <w:sz w:val="28"/>
          <w:szCs w:val="28"/>
        </w:rPr>
        <w:tab/>
      </w:r>
      <w:r w:rsidR="00A32E71">
        <w:rPr>
          <w:rFonts w:ascii="Times New Roman" w:hAnsi="Times New Roman"/>
          <w:sz w:val="28"/>
          <w:szCs w:val="28"/>
        </w:rPr>
        <w:tab/>
      </w:r>
      <w:r w:rsidRPr="001A175A">
        <w:rPr>
          <w:rFonts w:ascii="Times New Roman" w:hAnsi="Times New Roman"/>
          <w:sz w:val="28"/>
          <w:szCs w:val="28"/>
        </w:rPr>
        <w:t xml:space="preserve">Приложение </w:t>
      </w:r>
    </w:p>
    <w:p w:rsidR="001A175A" w:rsidRPr="001A175A" w:rsidRDefault="001A175A" w:rsidP="001A175A">
      <w:pPr>
        <w:widowControl w:val="0"/>
        <w:autoSpaceDE w:val="0"/>
        <w:autoSpaceDN w:val="0"/>
        <w:adjustRightInd w:val="0"/>
        <w:spacing w:after="0" w:line="240" w:lineRule="auto"/>
        <w:rPr>
          <w:rFonts w:ascii="Times New Roman" w:hAnsi="Times New Roman"/>
          <w:sz w:val="28"/>
          <w:szCs w:val="28"/>
        </w:rPr>
      </w:pP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t xml:space="preserve">к решению Совета </w:t>
      </w:r>
      <w:proofErr w:type="gramStart"/>
      <w:r w:rsidRPr="001A175A">
        <w:rPr>
          <w:rFonts w:ascii="Times New Roman" w:hAnsi="Times New Roman"/>
          <w:sz w:val="28"/>
          <w:szCs w:val="28"/>
        </w:rPr>
        <w:t>депутатов</w:t>
      </w:r>
      <w:proofErr w:type="gramEnd"/>
      <w:r w:rsidRPr="001A175A">
        <w:rPr>
          <w:rFonts w:ascii="Times New Roman" w:hAnsi="Times New Roman"/>
          <w:sz w:val="28"/>
          <w:szCs w:val="28"/>
        </w:rPr>
        <w:t xml:space="preserve"> </w:t>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t>ЗАТО г. Железногорск</w:t>
      </w:r>
    </w:p>
    <w:p w:rsidR="001A175A" w:rsidRPr="001A175A" w:rsidRDefault="001A175A" w:rsidP="001A175A">
      <w:pPr>
        <w:widowControl w:val="0"/>
        <w:autoSpaceDE w:val="0"/>
        <w:autoSpaceDN w:val="0"/>
        <w:adjustRightInd w:val="0"/>
        <w:spacing w:after="0" w:line="240" w:lineRule="auto"/>
        <w:outlineLvl w:val="0"/>
        <w:rPr>
          <w:rFonts w:ascii="Times New Roman" w:hAnsi="Times New Roman"/>
          <w:sz w:val="28"/>
          <w:szCs w:val="28"/>
        </w:rPr>
      </w:pP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r>
      <w:r w:rsidRPr="001A175A">
        <w:rPr>
          <w:rFonts w:ascii="Times New Roman" w:hAnsi="Times New Roman"/>
          <w:sz w:val="28"/>
          <w:szCs w:val="28"/>
        </w:rPr>
        <w:tab/>
        <w:t>от 25 апреля 2024 № 40-435Р</w:t>
      </w:r>
    </w:p>
    <w:p w:rsidR="001A175A" w:rsidRPr="001A175A" w:rsidRDefault="001A175A" w:rsidP="001A175A">
      <w:pPr>
        <w:widowControl w:val="0"/>
        <w:autoSpaceDE w:val="0"/>
        <w:autoSpaceDN w:val="0"/>
        <w:adjustRightInd w:val="0"/>
        <w:spacing w:after="0" w:line="240" w:lineRule="auto"/>
        <w:jc w:val="right"/>
        <w:outlineLvl w:val="0"/>
        <w:rPr>
          <w:rFonts w:ascii="Times New Roman" w:hAnsi="Times New Roman"/>
          <w:sz w:val="28"/>
          <w:szCs w:val="28"/>
        </w:rPr>
      </w:pPr>
    </w:p>
    <w:p w:rsidR="001A175A" w:rsidRPr="001A175A" w:rsidRDefault="001A175A" w:rsidP="001A175A">
      <w:pPr>
        <w:widowControl w:val="0"/>
        <w:autoSpaceDE w:val="0"/>
        <w:autoSpaceDN w:val="0"/>
        <w:adjustRightInd w:val="0"/>
        <w:spacing w:after="0" w:line="240" w:lineRule="auto"/>
        <w:jc w:val="right"/>
        <w:outlineLvl w:val="0"/>
        <w:rPr>
          <w:rFonts w:ascii="Times New Roman" w:hAnsi="Times New Roman"/>
          <w:sz w:val="28"/>
          <w:szCs w:val="28"/>
        </w:rPr>
      </w:pPr>
    </w:p>
    <w:p w:rsidR="001A175A" w:rsidRPr="001A175A" w:rsidRDefault="001A175A" w:rsidP="001A175A">
      <w:pPr>
        <w:pStyle w:val="ConsPlusTitle"/>
        <w:jc w:val="center"/>
        <w:rPr>
          <w:rFonts w:ascii="Times New Roman" w:hAnsi="Times New Roman" w:cs="Times New Roman"/>
          <w:sz w:val="28"/>
          <w:szCs w:val="28"/>
        </w:rPr>
      </w:pPr>
      <w:r w:rsidRPr="001A175A">
        <w:rPr>
          <w:rFonts w:ascii="Times New Roman" w:hAnsi="Times New Roman" w:cs="Times New Roman"/>
          <w:sz w:val="28"/>
          <w:szCs w:val="28"/>
        </w:rPr>
        <w:t>Положение</w:t>
      </w:r>
    </w:p>
    <w:p w:rsidR="001A175A" w:rsidRPr="001A175A" w:rsidRDefault="001A175A" w:rsidP="001A175A">
      <w:pPr>
        <w:pStyle w:val="ConsPlusTitle"/>
        <w:jc w:val="center"/>
        <w:rPr>
          <w:rFonts w:ascii="Times New Roman" w:hAnsi="Times New Roman" w:cs="Times New Roman"/>
          <w:sz w:val="28"/>
          <w:szCs w:val="28"/>
        </w:rPr>
      </w:pPr>
      <w:r w:rsidRPr="001A175A">
        <w:rPr>
          <w:rFonts w:ascii="Times New Roman" w:hAnsi="Times New Roman" w:cs="Times New Roman"/>
          <w:sz w:val="28"/>
          <w:szCs w:val="28"/>
        </w:rPr>
        <w:t>об управлении муниципальным имуществом, входящим в состав</w:t>
      </w:r>
    </w:p>
    <w:p w:rsidR="001A175A" w:rsidRPr="001A175A" w:rsidRDefault="001A175A" w:rsidP="001A175A">
      <w:pPr>
        <w:pStyle w:val="ConsPlusTitle"/>
        <w:jc w:val="center"/>
        <w:rPr>
          <w:rFonts w:ascii="Times New Roman" w:hAnsi="Times New Roman" w:cs="Times New Roman"/>
          <w:sz w:val="28"/>
          <w:szCs w:val="28"/>
        </w:rPr>
      </w:pPr>
      <w:r w:rsidRPr="001A175A">
        <w:rPr>
          <w:rFonts w:ascii="Times New Roman" w:hAnsi="Times New Roman" w:cs="Times New Roman"/>
          <w:sz w:val="28"/>
          <w:szCs w:val="28"/>
        </w:rPr>
        <w:t xml:space="preserve"> Муниципальной </w:t>
      </w:r>
      <w:proofErr w:type="gramStart"/>
      <w:r w:rsidRPr="001A175A">
        <w:rPr>
          <w:rFonts w:ascii="Times New Roman" w:hAnsi="Times New Roman" w:cs="Times New Roman"/>
          <w:sz w:val="28"/>
          <w:szCs w:val="28"/>
        </w:rPr>
        <w:t>казны</w:t>
      </w:r>
      <w:proofErr w:type="gramEnd"/>
      <w:r w:rsidRPr="001A175A">
        <w:rPr>
          <w:rFonts w:ascii="Times New Roman" w:hAnsi="Times New Roman" w:cs="Times New Roman"/>
          <w:sz w:val="28"/>
          <w:szCs w:val="28"/>
        </w:rPr>
        <w:t xml:space="preserve"> ЗАТО Железногорск</w:t>
      </w:r>
    </w:p>
    <w:p w:rsidR="001A175A" w:rsidRPr="001A175A" w:rsidRDefault="001A175A" w:rsidP="001A175A">
      <w:pPr>
        <w:widowControl w:val="0"/>
        <w:autoSpaceDE w:val="0"/>
        <w:autoSpaceDN w:val="0"/>
        <w:adjustRightInd w:val="0"/>
        <w:spacing w:after="0" w:line="240" w:lineRule="auto"/>
        <w:jc w:val="center"/>
        <w:rPr>
          <w:rFonts w:ascii="Times New Roman" w:hAnsi="Times New Roman"/>
          <w:sz w:val="28"/>
          <w:szCs w:val="28"/>
        </w:rPr>
      </w:pPr>
    </w:p>
    <w:p w:rsidR="001A175A" w:rsidRPr="001A175A" w:rsidRDefault="001A175A" w:rsidP="001A175A">
      <w:pPr>
        <w:pStyle w:val="ac"/>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1A175A">
        <w:rPr>
          <w:rFonts w:ascii="Times New Roman" w:hAnsi="Times New Roman" w:cs="Times New Roman"/>
          <w:b/>
          <w:sz w:val="28"/>
          <w:szCs w:val="28"/>
        </w:rPr>
        <w:t>Общие положения</w:t>
      </w:r>
    </w:p>
    <w:p w:rsidR="001A175A" w:rsidRPr="001A175A" w:rsidRDefault="001A175A" w:rsidP="001A175A">
      <w:pPr>
        <w:widowControl w:val="0"/>
        <w:autoSpaceDE w:val="0"/>
        <w:autoSpaceDN w:val="0"/>
        <w:adjustRightInd w:val="0"/>
        <w:spacing w:after="0" w:line="240" w:lineRule="auto"/>
        <w:rPr>
          <w:rFonts w:ascii="Times New Roman" w:hAnsi="Times New Roman"/>
          <w:sz w:val="28"/>
          <w:szCs w:val="28"/>
        </w:rPr>
      </w:pP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1.1. Настоящее Положение определяет общие цели, задачи, порядок управления и распоряжения муниципальным имуществом, входящим в состав Муниципальной казны городского округа "Закрытое административно-территориальное образование Железногорск Красноярского края" (сокращенное наименование - Муниципальная </w:t>
      </w:r>
      <w:proofErr w:type="gramStart"/>
      <w:r w:rsidRPr="001A175A">
        <w:rPr>
          <w:rFonts w:ascii="Times New Roman" w:hAnsi="Times New Roman"/>
          <w:sz w:val="28"/>
          <w:szCs w:val="28"/>
        </w:rPr>
        <w:t>казна</w:t>
      </w:r>
      <w:proofErr w:type="gramEnd"/>
      <w:r w:rsidRPr="001A175A">
        <w:rPr>
          <w:rFonts w:ascii="Times New Roman" w:hAnsi="Times New Roman"/>
          <w:sz w:val="28"/>
          <w:szCs w:val="28"/>
        </w:rPr>
        <w:t xml:space="preserve"> ЗАТО Железногорск), обязательный для исполнения на всей территории городского округа "Закрытое административно-территориальное образование город Железногорск Красноярского края" (сокращенное наименование -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1.2. В состав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входят денежные средства бюджета ЗАТО Железногорск, недвижимое и движимое имущество, находящееся в собственности ЗАТО Железногорск, и не закрепленное за муниципальными унитарными предприятиями и муниципальными учреждениями.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1.3. Собственником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является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Полномочия собственника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осуществляет Администрация закрытого административно-территориального образования город Железногорск Красноярского края (сокращенное наименование - Администрация ЗАТО г. Железногорск) в порядке, установленном действующим законодательством, муниципальными правовыми актами ЗАТО Железногорск и настоящим Положением.</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1.4. Управление имуществом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осуществляется Администрацией ЗАТО г. Железногорск. Муниципальное казенное учреждение «Управление имуществом, землепользования и землеустройства», Муниципальное казенное учреждение «Управление имущественным комплексом» осуществляют управление имуществом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в пределах их компетенции, в соответствии с настоящим Положением.</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1.5. Настоящее Положение регулирует порядок управления и распоряжения недвижимым и движимым имуществом, входящим в состав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(далее - имущество Муниципальной казны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1.6. Настоящее Положение не регулирует порядок управления и распоряжения денежными средствами </w:t>
      </w:r>
      <w:proofErr w:type="gramStart"/>
      <w:r w:rsidRPr="001A175A">
        <w:rPr>
          <w:rFonts w:ascii="Times New Roman" w:hAnsi="Times New Roman"/>
          <w:sz w:val="28"/>
          <w:szCs w:val="28"/>
        </w:rPr>
        <w:t>бюджета</w:t>
      </w:r>
      <w:proofErr w:type="gramEnd"/>
      <w:r w:rsidRPr="001A175A">
        <w:rPr>
          <w:rFonts w:ascii="Times New Roman" w:hAnsi="Times New Roman"/>
          <w:sz w:val="28"/>
          <w:szCs w:val="28"/>
        </w:rPr>
        <w:t xml:space="preserve"> ЗАТО Железногорск, входящими в состав Муниципальной казны ЗАТО Железногорск.</w:t>
      </w:r>
    </w:p>
    <w:p w:rsidR="001A175A" w:rsidRPr="001A175A" w:rsidRDefault="001A175A" w:rsidP="001A175A">
      <w:pPr>
        <w:autoSpaceDE w:val="0"/>
        <w:autoSpaceDN w:val="0"/>
        <w:adjustRightInd w:val="0"/>
        <w:spacing w:after="0" w:line="240" w:lineRule="auto"/>
        <w:jc w:val="both"/>
        <w:outlineLvl w:val="0"/>
        <w:rPr>
          <w:rFonts w:ascii="Times New Roman" w:hAnsi="Times New Roman"/>
          <w:sz w:val="28"/>
          <w:szCs w:val="28"/>
        </w:rPr>
      </w:pPr>
    </w:p>
    <w:p w:rsidR="001A175A" w:rsidRPr="001A175A" w:rsidRDefault="001A175A" w:rsidP="001A175A">
      <w:pPr>
        <w:pStyle w:val="ac"/>
        <w:numPr>
          <w:ilvl w:val="0"/>
          <w:numId w:val="1"/>
        </w:numPr>
        <w:autoSpaceDE w:val="0"/>
        <w:autoSpaceDN w:val="0"/>
        <w:adjustRightInd w:val="0"/>
        <w:spacing w:after="0" w:line="240" w:lineRule="auto"/>
        <w:jc w:val="center"/>
        <w:outlineLvl w:val="0"/>
        <w:rPr>
          <w:rFonts w:ascii="Times New Roman" w:hAnsi="Times New Roman" w:cs="Times New Roman"/>
          <w:b/>
          <w:bCs/>
          <w:sz w:val="28"/>
          <w:szCs w:val="28"/>
        </w:rPr>
      </w:pPr>
      <w:r w:rsidRPr="001A175A">
        <w:rPr>
          <w:rFonts w:ascii="Times New Roman" w:hAnsi="Times New Roman" w:cs="Times New Roman"/>
          <w:b/>
          <w:bCs/>
          <w:sz w:val="28"/>
          <w:szCs w:val="28"/>
        </w:rPr>
        <w:t>Цели и задачи управления имуществом</w:t>
      </w:r>
    </w:p>
    <w:p w:rsidR="001A175A" w:rsidRPr="001A175A" w:rsidRDefault="001A175A" w:rsidP="001A175A">
      <w:pPr>
        <w:pStyle w:val="ac"/>
        <w:autoSpaceDE w:val="0"/>
        <w:autoSpaceDN w:val="0"/>
        <w:adjustRightInd w:val="0"/>
        <w:spacing w:after="0" w:line="240" w:lineRule="auto"/>
        <w:ind w:firstLine="696"/>
        <w:jc w:val="center"/>
        <w:outlineLvl w:val="0"/>
        <w:rPr>
          <w:rFonts w:ascii="Times New Roman" w:hAnsi="Times New Roman" w:cs="Times New Roman"/>
          <w:b/>
          <w:bCs/>
          <w:sz w:val="28"/>
          <w:szCs w:val="28"/>
        </w:rPr>
      </w:pPr>
      <w:r w:rsidRPr="001A175A">
        <w:rPr>
          <w:rFonts w:ascii="Times New Roman" w:hAnsi="Times New Roman" w:cs="Times New Roman"/>
          <w:b/>
          <w:bCs/>
          <w:sz w:val="28"/>
          <w:szCs w:val="28"/>
        </w:rPr>
        <w:t xml:space="preserve">Муниципальной </w:t>
      </w:r>
      <w:proofErr w:type="gramStart"/>
      <w:r w:rsidRPr="001A175A">
        <w:rPr>
          <w:rFonts w:ascii="Times New Roman" w:hAnsi="Times New Roman" w:cs="Times New Roman"/>
          <w:b/>
          <w:bCs/>
          <w:sz w:val="28"/>
          <w:szCs w:val="28"/>
        </w:rPr>
        <w:t>казны</w:t>
      </w:r>
      <w:proofErr w:type="gramEnd"/>
      <w:r w:rsidRPr="001A175A">
        <w:rPr>
          <w:rFonts w:ascii="Times New Roman" w:hAnsi="Times New Roman" w:cs="Times New Roman"/>
          <w:b/>
          <w:bCs/>
          <w:sz w:val="28"/>
          <w:szCs w:val="28"/>
        </w:rPr>
        <w:t xml:space="preserve"> ЗАТО Железногорск</w:t>
      </w:r>
    </w:p>
    <w:p w:rsidR="001A175A" w:rsidRPr="001A175A" w:rsidRDefault="001A175A" w:rsidP="001A175A">
      <w:pPr>
        <w:pStyle w:val="ac"/>
        <w:autoSpaceDE w:val="0"/>
        <w:autoSpaceDN w:val="0"/>
        <w:adjustRightInd w:val="0"/>
        <w:spacing w:after="0" w:line="240" w:lineRule="auto"/>
        <w:outlineLvl w:val="0"/>
        <w:rPr>
          <w:rFonts w:ascii="Times New Roman" w:hAnsi="Times New Roman" w:cs="Times New Roman"/>
          <w:sz w:val="28"/>
          <w:szCs w:val="28"/>
        </w:rPr>
      </w:pP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bookmarkStart w:id="0" w:name="Par11"/>
      <w:bookmarkEnd w:id="0"/>
      <w:r w:rsidRPr="001A175A">
        <w:rPr>
          <w:rFonts w:ascii="Times New Roman" w:hAnsi="Times New Roman"/>
          <w:sz w:val="28"/>
          <w:szCs w:val="28"/>
        </w:rPr>
        <w:t xml:space="preserve">2.1. Целями управления и распоряжения имуществом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являются: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обеспечение решения вопросов местного значения;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 укрепление экономической </w:t>
      </w:r>
      <w:proofErr w:type="gramStart"/>
      <w:r w:rsidRPr="001A175A">
        <w:rPr>
          <w:rFonts w:ascii="Times New Roman" w:hAnsi="Times New Roman"/>
          <w:sz w:val="28"/>
          <w:szCs w:val="28"/>
        </w:rPr>
        <w:t>основы</w:t>
      </w:r>
      <w:proofErr w:type="gramEnd"/>
      <w:r w:rsidRPr="001A175A">
        <w:rPr>
          <w:rFonts w:ascii="Times New Roman" w:hAnsi="Times New Roman"/>
          <w:sz w:val="28"/>
          <w:szCs w:val="28"/>
        </w:rPr>
        <w:t xml:space="preserve">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 обеспечение экономической и финансовой </w:t>
      </w:r>
      <w:proofErr w:type="gramStart"/>
      <w:r w:rsidRPr="001A175A">
        <w:rPr>
          <w:rFonts w:ascii="Times New Roman" w:hAnsi="Times New Roman"/>
          <w:sz w:val="28"/>
          <w:szCs w:val="28"/>
        </w:rPr>
        <w:t>самостоятельности</w:t>
      </w:r>
      <w:proofErr w:type="gramEnd"/>
      <w:r w:rsidRPr="001A175A">
        <w:rPr>
          <w:rFonts w:ascii="Times New Roman" w:hAnsi="Times New Roman"/>
          <w:sz w:val="28"/>
          <w:szCs w:val="28"/>
        </w:rPr>
        <w:t xml:space="preserve"> ЗАТО Железногорск в сфере гражданских правоотношений;</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 систематизация учета и повышение эффективности использования муниципальной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 Согласно целям, указанным в </w:t>
      </w:r>
      <w:hyperlink w:anchor="Par11" w:history="1">
        <w:r w:rsidRPr="001A175A">
          <w:rPr>
            <w:rFonts w:ascii="Times New Roman" w:hAnsi="Times New Roman"/>
            <w:sz w:val="28"/>
            <w:szCs w:val="28"/>
          </w:rPr>
          <w:t>пункте 2.1</w:t>
        </w:r>
      </w:hyperlink>
      <w:r w:rsidRPr="001A175A">
        <w:rPr>
          <w:rFonts w:ascii="Times New Roman" w:hAnsi="Times New Roman"/>
          <w:sz w:val="28"/>
          <w:szCs w:val="28"/>
        </w:rPr>
        <w:t xml:space="preserve"> настоящего Положения, при формировании, учете, управлении Муниципальной </w:t>
      </w:r>
      <w:proofErr w:type="gramStart"/>
      <w:r w:rsidRPr="001A175A">
        <w:rPr>
          <w:rFonts w:ascii="Times New Roman" w:hAnsi="Times New Roman"/>
          <w:sz w:val="28"/>
          <w:szCs w:val="28"/>
        </w:rPr>
        <w:t>казной</w:t>
      </w:r>
      <w:proofErr w:type="gramEnd"/>
      <w:r w:rsidRPr="001A175A">
        <w:rPr>
          <w:rFonts w:ascii="Times New Roman" w:hAnsi="Times New Roman"/>
          <w:sz w:val="28"/>
          <w:szCs w:val="28"/>
        </w:rPr>
        <w:t xml:space="preserve"> ЗАТО Железногорск и распоряжении имуществом решаются задачи:</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2.2.1. формирование в составе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имущества, необходимого для обеспечения общественных потребностей населения ЗАТО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2.2.2. формирование в составе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имущества, предназначенного для оказания имущественной поддержки субъектам малого и среднего предпринимательства, организациям, образующих </w:t>
      </w:r>
      <w:proofErr w:type="spellStart"/>
      <w:r w:rsidRPr="001A175A">
        <w:rPr>
          <w:rFonts w:ascii="Times New Roman" w:hAnsi="Times New Roman"/>
          <w:sz w:val="28"/>
          <w:szCs w:val="28"/>
        </w:rPr>
        <w:t>инфрастуктуру</w:t>
      </w:r>
      <w:proofErr w:type="spellEnd"/>
      <w:r w:rsidRPr="001A175A">
        <w:rPr>
          <w:rFonts w:ascii="Times New Roman" w:hAnsi="Times New Roman"/>
          <w:sz w:val="28"/>
          <w:szCs w:val="28"/>
        </w:rPr>
        <w:t xml:space="preserve"> поддержки субъектов малого и среднего предпринимательства, социально ориентированным некоммерческим организациям, физическим лицам, применяющим специальный налоговый режим;</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2.2.3. получение доходов от использования и приватизации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2.2.4. перераспределение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2.2.5. отчуждение и перепрофилирование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не соответствующего вопросам местного значения; </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2.2.6. обеспечение надлежащего содержания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2.2.7. контроль за сохранностью и использованием по целевому назначению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2.2.8. формирование информационной базы данных, содержащей достоверную информацию о составе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стоимостных и иных характеристик.</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p>
    <w:p w:rsidR="001A175A" w:rsidRPr="001A175A" w:rsidRDefault="001A175A" w:rsidP="001A175A">
      <w:pPr>
        <w:autoSpaceDE w:val="0"/>
        <w:autoSpaceDN w:val="0"/>
        <w:adjustRightInd w:val="0"/>
        <w:spacing w:after="0" w:line="240" w:lineRule="auto"/>
        <w:jc w:val="center"/>
        <w:outlineLvl w:val="0"/>
        <w:rPr>
          <w:rFonts w:ascii="Times New Roman" w:hAnsi="Times New Roman"/>
          <w:b/>
          <w:bCs/>
          <w:sz w:val="28"/>
          <w:szCs w:val="28"/>
        </w:rPr>
      </w:pPr>
      <w:r w:rsidRPr="001A175A">
        <w:rPr>
          <w:rFonts w:ascii="Times New Roman" w:hAnsi="Times New Roman"/>
          <w:b/>
          <w:bCs/>
          <w:sz w:val="28"/>
          <w:szCs w:val="28"/>
        </w:rPr>
        <w:t xml:space="preserve">3. Формирование и учет Муниципальной </w:t>
      </w:r>
      <w:proofErr w:type="gramStart"/>
      <w:r w:rsidRPr="001A175A">
        <w:rPr>
          <w:rFonts w:ascii="Times New Roman" w:hAnsi="Times New Roman"/>
          <w:b/>
          <w:bCs/>
          <w:sz w:val="28"/>
          <w:szCs w:val="28"/>
        </w:rPr>
        <w:t>казны</w:t>
      </w:r>
      <w:proofErr w:type="gramEnd"/>
      <w:r w:rsidRPr="001A175A">
        <w:rPr>
          <w:rFonts w:ascii="Times New Roman" w:hAnsi="Times New Roman"/>
          <w:b/>
          <w:bCs/>
          <w:sz w:val="28"/>
          <w:szCs w:val="28"/>
        </w:rPr>
        <w:t xml:space="preserve"> ЗАТО Железногорск</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3.1. Муниципальная </w:t>
      </w:r>
      <w:proofErr w:type="gramStart"/>
      <w:r w:rsidRPr="001A175A">
        <w:rPr>
          <w:rFonts w:ascii="Times New Roman" w:hAnsi="Times New Roman"/>
          <w:sz w:val="28"/>
          <w:szCs w:val="28"/>
        </w:rPr>
        <w:t>казна</w:t>
      </w:r>
      <w:proofErr w:type="gramEnd"/>
      <w:r w:rsidRPr="001A175A">
        <w:rPr>
          <w:rFonts w:ascii="Times New Roman" w:hAnsi="Times New Roman"/>
          <w:sz w:val="28"/>
          <w:szCs w:val="28"/>
        </w:rPr>
        <w:t xml:space="preserve"> ЗАТО Железногорск формируется из имущества:</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3.1.1. Земельные участки, находящиеся в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и не предоставленные муниципальным учреждениям на праве постоянного (бессрочного) пользования;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3.1.2. Недвижимое имущество, находящееся в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и не закрепленное за муниципальными унитарными </w:t>
      </w:r>
      <w:r w:rsidRPr="001A175A">
        <w:rPr>
          <w:rFonts w:ascii="Times New Roman" w:hAnsi="Times New Roman"/>
          <w:sz w:val="28"/>
          <w:szCs w:val="28"/>
        </w:rPr>
        <w:lastRenderedPageBreak/>
        <w:t>предприятиями и муниципальными учреждениями ЗАТО Железногорск на праве хозяйственного ведения и праве оперативного управления: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1) нежилые здания;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2) помещения в нежилых зданиях;</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3) нежилые помещения в многоквартирных домах;</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4) жилые помещения;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5) сооружения;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6) объекты, строительство которых не завершено;</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7) </w:t>
      </w:r>
      <w:proofErr w:type="gramStart"/>
      <w:r w:rsidRPr="001A175A">
        <w:rPr>
          <w:rFonts w:ascii="Times New Roman" w:hAnsi="Times New Roman"/>
          <w:sz w:val="28"/>
          <w:szCs w:val="28"/>
        </w:rPr>
        <w:t>доля</w:t>
      </w:r>
      <w:proofErr w:type="gramEnd"/>
      <w:r w:rsidRPr="001A175A">
        <w:rPr>
          <w:rFonts w:ascii="Times New Roman" w:hAnsi="Times New Roman"/>
          <w:sz w:val="28"/>
          <w:szCs w:val="28"/>
        </w:rPr>
        <w:t xml:space="preserve"> ЗАТО Железногорск в праве собственности на объекты недвижимого имущества;</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8) иные недвижимые вещи;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3.1.3. Движимое имущество, находящееся в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и не закрепленное за муниципальными унитарными предприятиями и муниципальными учреждениями на правах хозяйственного ведения или оперативного управления: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1) оборудование;</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2) транспортные средства;</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3) ценные бумаги;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4) доли в уставных капиталах хозяйственных обществ;</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5) программы для ЭВМ (в том числе операционные системы и программные комплексы), информационные базы данных;</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6) иные движимые вещи.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bookmarkStart w:id="1" w:name="Par42"/>
      <w:bookmarkEnd w:id="1"/>
      <w:r w:rsidRPr="001A175A">
        <w:rPr>
          <w:rFonts w:ascii="Times New Roman" w:hAnsi="Times New Roman"/>
          <w:sz w:val="28"/>
          <w:szCs w:val="28"/>
        </w:rPr>
        <w:t xml:space="preserve">3.2. Имущество поступает в Муниципальную </w:t>
      </w:r>
      <w:proofErr w:type="gramStart"/>
      <w:r w:rsidRPr="001A175A">
        <w:rPr>
          <w:rFonts w:ascii="Times New Roman" w:hAnsi="Times New Roman"/>
          <w:sz w:val="28"/>
          <w:szCs w:val="28"/>
        </w:rPr>
        <w:t>казну</w:t>
      </w:r>
      <w:proofErr w:type="gramEnd"/>
      <w:r w:rsidRPr="001A175A">
        <w:rPr>
          <w:rFonts w:ascii="Times New Roman" w:hAnsi="Times New Roman"/>
          <w:sz w:val="28"/>
          <w:szCs w:val="28"/>
        </w:rPr>
        <w:t xml:space="preserve"> ЗАТО Железногорск в результате:</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 безвозмездной передачи в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имущества, которое может находиться в муниципальной собственности, из федеральной собственности, государственной собственности Красноярского края в порядке, установленном действующим законодательством, в том числе в связи с разграничением полномочий;</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2) безвозмездной передачи в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имущества от муниципальных образований в процессе разграничения имущества, находящегося в муниципальной собственности, в порядке, установленном действующим законодательством;</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 создания новых объектов или приобретения имущества в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в порядке, установленном действующим законодательством Российской Федерации и муниципальными правовыми актами;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 возникновения права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на земельные участки, не предоставленные муниципальным учреждениям на праве постоянного (бессрочного) пользования;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5)  </w:t>
      </w:r>
      <w:proofErr w:type="gramStart"/>
      <w:r w:rsidRPr="001A175A">
        <w:rPr>
          <w:rFonts w:ascii="Times New Roman" w:hAnsi="Times New Roman"/>
          <w:sz w:val="28"/>
          <w:szCs w:val="28"/>
        </w:rPr>
        <w:t>участия</w:t>
      </w:r>
      <w:proofErr w:type="gramEnd"/>
      <w:r w:rsidRPr="001A175A">
        <w:rPr>
          <w:rFonts w:ascii="Times New Roman" w:hAnsi="Times New Roman"/>
          <w:sz w:val="28"/>
          <w:szCs w:val="28"/>
        </w:rPr>
        <w:t xml:space="preserve"> ЗАТО Железногорск в образовании имущества хозяйствующих субъектов (доли, акции);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6) приобретения права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на бесхозяйные вещи, а также брошенные вещи, признанные в установленном порядке бесхозяйными и поступившие в собственность ЗАТО Железногорск в порядке, установленном действующим законодательством Российской Федерации;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lastRenderedPageBreak/>
        <w:t xml:space="preserve">7) приобретения права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на выморочное имущество;</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8) передачи имущества, распределенного между акционерами или участниками юридического лица при его ликвидации;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9) изъятия излишнего, неиспользуемого либо используемого не по назначению муниципального </w:t>
      </w:r>
      <w:proofErr w:type="gramStart"/>
      <w:r w:rsidRPr="001A175A">
        <w:rPr>
          <w:rFonts w:ascii="Times New Roman" w:hAnsi="Times New Roman"/>
          <w:sz w:val="28"/>
          <w:szCs w:val="28"/>
        </w:rPr>
        <w:t>имущества</w:t>
      </w:r>
      <w:proofErr w:type="gramEnd"/>
      <w:r w:rsidRPr="001A175A">
        <w:rPr>
          <w:rFonts w:ascii="Times New Roman" w:hAnsi="Times New Roman"/>
          <w:sz w:val="28"/>
          <w:szCs w:val="28"/>
        </w:rPr>
        <w:t xml:space="preserve"> ЗАТО Железногорск из оперативного управления муниципальных учреждений;</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10) прекращения права хозяйственного ведения муниципального унитарного предприятия на муниципальное </w:t>
      </w:r>
      <w:proofErr w:type="gramStart"/>
      <w:r w:rsidRPr="001A175A">
        <w:rPr>
          <w:rFonts w:ascii="Times New Roman" w:hAnsi="Times New Roman"/>
          <w:sz w:val="28"/>
          <w:szCs w:val="28"/>
        </w:rPr>
        <w:t>имущество</w:t>
      </w:r>
      <w:proofErr w:type="gramEnd"/>
      <w:r w:rsidRPr="001A175A">
        <w:rPr>
          <w:rFonts w:ascii="Times New Roman" w:hAnsi="Times New Roman"/>
          <w:sz w:val="28"/>
          <w:szCs w:val="28"/>
        </w:rPr>
        <w:t xml:space="preserve"> ЗАТО Железногорск, закрепленное за ним собственником данного имущества, по основаниям и в порядке, установленном действующим законодательством Российской Федерации и муниципальными правовыми актами;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11) передачи оставшегося после удовлетворения требований кредиторов имущества муниципальных унитарных предприятий, признанных банкротом; </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12) по иным основаниям, предусмотренным действующим законодательством Российской Федерации.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3.3. Решение о включении имущества в состав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по основаниям, перечисленным в </w:t>
      </w:r>
      <w:hyperlink w:anchor="Par42" w:history="1">
        <w:r w:rsidRPr="001A175A">
          <w:rPr>
            <w:rFonts w:ascii="Times New Roman" w:hAnsi="Times New Roman"/>
            <w:sz w:val="28"/>
            <w:szCs w:val="28"/>
          </w:rPr>
          <w:t>пункте 3.2</w:t>
        </w:r>
      </w:hyperlink>
      <w:r w:rsidRPr="001A175A">
        <w:rPr>
          <w:rFonts w:ascii="Times New Roman" w:hAnsi="Times New Roman"/>
          <w:sz w:val="28"/>
          <w:szCs w:val="28"/>
        </w:rPr>
        <w:t xml:space="preserve"> настоящего Положения, принимает Администрация ЗАТО г. Железногорск в форме постановления.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Подготовку постановления о включении имущества в состав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осуществляет КУМИ Администрации ЗАТО г.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3.4. Исключение имущества из состава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осуществляется в случаях:</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bookmarkStart w:id="2" w:name="Par58"/>
      <w:bookmarkEnd w:id="2"/>
      <w:r w:rsidRPr="001A175A">
        <w:rPr>
          <w:rFonts w:ascii="Times New Roman" w:hAnsi="Times New Roman"/>
          <w:sz w:val="28"/>
          <w:szCs w:val="28"/>
        </w:rPr>
        <w:t xml:space="preserve">3.4.1. закрепления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за муниципальными унитарными предприятиями на праве хозяйственного ведения и за муниципальными учреждениями на праве оперативного управления;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bookmarkStart w:id="3" w:name="Par59"/>
      <w:bookmarkEnd w:id="3"/>
      <w:r w:rsidRPr="001A175A">
        <w:rPr>
          <w:rFonts w:ascii="Times New Roman" w:hAnsi="Times New Roman"/>
          <w:sz w:val="28"/>
          <w:szCs w:val="28"/>
        </w:rPr>
        <w:t xml:space="preserve">3.4.2. списания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3.4.3. прекращения права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на имущество по основаниям, предусмотренным действующим законодательством Российской Федерации и муниципальными правовыми актами ЗАТО Железногорск, в том числе в результате приватизации;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3.4.4. предоставления земельных участков муниципальным учреждениям на праве постоянного (бессрочного) пользования;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bookmarkStart w:id="4" w:name="Par62"/>
      <w:bookmarkEnd w:id="4"/>
      <w:r w:rsidRPr="001A175A">
        <w:rPr>
          <w:rFonts w:ascii="Times New Roman" w:hAnsi="Times New Roman"/>
          <w:sz w:val="28"/>
          <w:szCs w:val="28"/>
        </w:rPr>
        <w:t xml:space="preserve">3.4.5. по иным основаниям, предусмотренным действующим законодательством Российской Федерации и муниципальными правовыми </w:t>
      </w:r>
      <w:proofErr w:type="gramStart"/>
      <w:r w:rsidRPr="001A175A">
        <w:rPr>
          <w:rFonts w:ascii="Times New Roman" w:hAnsi="Times New Roman"/>
          <w:sz w:val="28"/>
          <w:szCs w:val="28"/>
        </w:rPr>
        <w:t>актами</w:t>
      </w:r>
      <w:proofErr w:type="gramEnd"/>
      <w:r w:rsidRPr="001A175A">
        <w:rPr>
          <w:rFonts w:ascii="Times New Roman" w:hAnsi="Times New Roman"/>
          <w:sz w:val="28"/>
          <w:szCs w:val="28"/>
        </w:rPr>
        <w:t xml:space="preserve"> ЗАТО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3.5. Решение об исключении имущества из состава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по основанию, указанному в </w:t>
      </w:r>
      <w:hyperlink w:anchor="Par58" w:history="1">
        <w:r w:rsidRPr="001A175A">
          <w:rPr>
            <w:rFonts w:ascii="Times New Roman" w:hAnsi="Times New Roman"/>
            <w:sz w:val="28"/>
            <w:szCs w:val="28"/>
          </w:rPr>
          <w:t>пункте 3.4.1</w:t>
        </w:r>
      </w:hyperlink>
      <w:r w:rsidRPr="001A175A">
        <w:rPr>
          <w:rFonts w:ascii="Times New Roman" w:hAnsi="Times New Roman"/>
          <w:sz w:val="28"/>
          <w:szCs w:val="28"/>
        </w:rPr>
        <w:t xml:space="preserve"> настоящего Положения, принимает Администрация ЗАТО г. Железногорск в форме постановления одновременно с принятием решения о закреплении имущества Муниципальной казны ЗАТО Железногорск за муниципальными унитарными предприятиями на праве хозяйственного ведения и муниципальными учреждениями на праве оперативного управления.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lastRenderedPageBreak/>
        <w:t xml:space="preserve">3.6. Решение об исключении имущества из состава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по основаниям, перечисленным в </w:t>
      </w:r>
      <w:hyperlink w:anchor="Par59" w:history="1">
        <w:r w:rsidRPr="001A175A">
          <w:rPr>
            <w:rFonts w:ascii="Times New Roman" w:hAnsi="Times New Roman"/>
            <w:sz w:val="28"/>
            <w:szCs w:val="28"/>
          </w:rPr>
          <w:t>пунктах 3.4.2</w:t>
        </w:r>
      </w:hyperlink>
      <w:r w:rsidRPr="001A175A">
        <w:rPr>
          <w:rFonts w:ascii="Times New Roman" w:hAnsi="Times New Roman"/>
          <w:sz w:val="28"/>
          <w:szCs w:val="28"/>
        </w:rPr>
        <w:t xml:space="preserve"> - </w:t>
      </w:r>
      <w:hyperlink w:anchor="Par62" w:history="1">
        <w:r w:rsidRPr="001A175A">
          <w:rPr>
            <w:rFonts w:ascii="Times New Roman" w:hAnsi="Times New Roman"/>
            <w:sz w:val="28"/>
            <w:szCs w:val="28"/>
          </w:rPr>
          <w:t>3.4.5</w:t>
        </w:r>
      </w:hyperlink>
      <w:r w:rsidRPr="001A175A">
        <w:rPr>
          <w:rFonts w:ascii="Times New Roman" w:hAnsi="Times New Roman"/>
          <w:sz w:val="28"/>
          <w:szCs w:val="28"/>
        </w:rPr>
        <w:t xml:space="preserve"> настоящего Положения, принимает Администрация ЗАТО г. Железногорск в форме постановления.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Подготовку постановления об исключении имущества из состава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осуществляет КУМИ Администрации ЗАТО г.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3.7. Движимое и недвижимое имущество, находящееся в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в установленном порядке изымаемое из хозяйственного ведения, оперативного управления муниципальных унитарных предприятий, муниципальных учреждений, может не включаться в состав Муниципальной казны ЗАТО Железногорск в случае одновременного изъятия имущества и закрепления его на праве хозяйственного ведения, оперативного управления за другим муниципальным унитарным предприятием, муниципальным учреждением, а также в случае принятия решения об </w:t>
      </w:r>
      <w:proofErr w:type="gramStart"/>
      <w:r w:rsidRPr="001A175A">
        <w:rPr>
          <w:rFonts w:ascii="Times New Roman" w:hAnsi="Times New Roman"/>
          <w:sz w:val="28"/>
          <w:szCs w:val="28"/>
        </w:rPr>
        <w:t>отчуждении</w:t>
      </w:r>
      <w:proofErr w:type="gramEnd"/>
      <w:r w:rsidRPr="001A175A">
        <w:rPr>
          <w:rFonts w:ascii="Times New Roman" w:hAnsi="Times New Roman"/>
          <w:sz w:val="28"/>
          <w:szCs w:val="28"/>
        </w:rPr>
        <w:t xml:space="preserve"> муниципального имущества в федеральную, государственную собственность, муниципальную собственность другого муниципального образования.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3.8. Учет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и своевременное отражение информации о его движении осуществляется: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3.8.1. КУМИ </w:t>
      </w:r>
      <w:proofErr w:type="gramStart"/>
      <w:r w:rsidRPr="001A175A">
        <w:rPr>
          <w:rFonts w:ascii="Times New Roman" w:hAnsi="Times New Roman"/>
          <w:sz w:val="28"/>
          <w:szCs w:val="28"/>
        </w:rPr>
        <w:t>Администрации</w:t>
      </w:r>
      <w:proofErr w:type="gramEnd"/>
      <w:r w:rsidRPr="001A175A">
        <w:rPr>
          <w:rFonts w:ascii="Times New Roman" w:hAnsi="Times New Roman"/>
          <w:sz w:val="28"/>
          <w:szCs w:val="28"/>
        </w:rPr>
        <w:t xml:space="preserve"> ЗАТО г. Железногорск посредством внесения сведений в Реестр муниципальной собственности ЗАТО г.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3.8.2. МКУ «Централизованная бухгалтерия», в соответствии с переданными полномочиями, посредством ведения бюджетного учета и отражения в бюджетной отчетности.</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r w:rsidRPr="001A175A">
        <w:rPr>
          <w:rFonts w:ascii="Times New Roman" w:hAnsi="Times New Roman"/>
          <w:sz w:val="28"/>
          <w:szCs w:val="28"/>
        </w:rPr>
        <w:t xml:space="preserve">        3.9. Недвижимое имущество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подлежит  государственному кадастровому учету.</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r w:rsidRPr="001A175A">
        <w:rPr>
          <w:rFonts w:ascii="Times New Roman" w:hAnsi="Times New Roman"/>
          <w:sz w:val="28"/>
          <w:szCs w:val="28"/>
        </w:rPr>
        <w:t xml:space="preserve">        3.10. Право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на недвижимое имущество Муниципальной казны ЗАТО Железногорск и сделки с ним подлежат государственной регистрации в соответствии с действующим законодательством.</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3.12. Все действия, необходимые для осуществления государственного кадастрового учета земельных участков и государственной регистрации прав, ограничений или обременений прав на земельные участки, а также государственной регистрации сделок с недвижимым имуществом (договоров аренды муниципального имущества) осуществляются муниципальным казенным учреждением «Управление имуществом, землепользования и землеустройства» на основании соответствующих полномочий.</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color w:val="00B0F0"/>
          <w:sz w:val="28"/>
          <w:szCs w:val="28"/>
        </w:rPr>
      </w:pPr>
      <w:r w:rsidRPr="001A175A">
        <w:rPr>
          <w:rFonts w:ascii="Times New Roman" w:hAnsi="Times New Roman"/>
          <w:sz w:val="28"/>
          <w:szCs w:val="28"/>
        </w:rPr>
        <w:t xml:space="preserve">3.13. Все действия, необходимые для осуществления государственного кадастрового учета и государственной регистрации прав, ограничений, обременений, в отношении иного недвижимого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осуществляет КУМИ Администрации ЗАТО г. Железногорск на основании соответствующих полномочий.</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p>
    <w:p w:rsidR="001A175A" w:rsidRPr="001A175A" w:rsidRDefault="001A175A" w:rsidP="001A175A">
      <w:pPr>
        <w:autoSpaceDE w:val="0"/>
        <w:autoSpaceDN w:val="0"/>
        <w:adjustRightInd w:val="0"/>
        <w:spacing w:after="0" w:line="240" w:lineRule="auto"/>
        <w:jc w:val="center"/>
        <w:outlineLvl w:val="0"/>
        <w:rPr>
          <w:rFonts w:ascii="Times New Roman" w:hAnsi="Times New Roman"/>
          <w:b/>
          <w:bCs/>
          <w:sz w:val="28"/>
          <w:szCs w:val="28"/>
        </w:rPr>
      </w:pPr>
      <w:r w:rsidRPr="001A175A">
        <w:rPr>
          <w:rFonts w:ascii="Times New Roman" w:hAnsi="Times New Roman"/>
          <w:b/>
          <w:bCs/>
          <w:sz w:val="28"/>
          <w:szCs w:val="28"/>
        </w:rPr>
        <w:t>4. Порядок безвозмездного приема или передачи имущества</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4.1. Условия и порядок безвозмездного приема в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федерального имущества, государственного имущества </w:t>
      </w:r>
      <w:r w:rsidRPr="001A175A">
        <w:rPr>
          <w:rFonts w:ascii="Times New Roman" w:hAnsi="Times New Roman"/>
          <w:sz w:val="28"/>
          <w:szCs w:val="28"/>
        </w:rPr>
        <w:lastRenderedPageBreak/>
        <w:t>Красноярского края, муниципального имущества других муниципальных образований, а также безвозмездной передачи муниципального имущества ЗАТО Железногорск в федеральную собственность, государственную собственность Красноярского края, в муниципальную собственность других муниципальных образований регулируется действующим законодательством Российской Федерации, законами Красноярского края, настоящим Положением.</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4.2. Согласие (волеизъявление) на прием или передачу недвижимого имущества от имени органов местного </w:t>
      </w:r>
      <w:proofErr w:type="gramStart"/>
      <w:r w:rsidRPr="001A175A">
        <w:rPr>
          <w:rFonts w:ascii="Times New Roman" w:hAnsi="Times New Roman"/>
          <w:sz w:val="28"/>
          <w:szCs w:val="28"/>
        </w:rPr>
        <w:t>самоуправления</w:t>
      </w:r>
      <w:proofErr w:type="gramEnd"/>
      <w:r w:rsidRPr="001A175A">
        <w:rPr>
          <w:rFonts w:ascii="Times New Roman" w:hAnsi="Times New Roman"/>
          <w:sz w:val="28"/>
          <w:szCs w:val="28"/>
        </w:rPr>
        <w:t xml:space="preserve"> ЗАТО Железногорск выражает Совет депутатов ЗАТО г. Железногорск в форме решения. Перечень недвижимого имущества, подлежащего приему или передаче, утверждает Совет </w:t>
      </w:r>
      <w:proofErr w:type="gramStart"/>
      <w:r w:rsidRPr="001A175A">
        <w:rPr>
          <w:rFonts w:ascii="Times New Roman" w:hAnsi="Times New Roman"/>
          <w:sz w:val="28"/>
          <w:szCs w:val="28"/>
        </w:rPr>
        <w:t>депутатов</w:t>
      </w:r>
      <w:proofErr w:type="gramEnd"/>
      <w:r w:rsidRPr="001A175A">
        <w:rPr>
          <w:rFonts w:ascii="Times New Roman" w:hAnsi="Times New Roman"/>
          <w:sz w:val="28"/>
          <w:szCs w:val="28"/>
        </w:rPr>
        <w:t xml:space="preserve"> ЗАТО г. Железногорск в форме решения.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Подготовку проектов решений о согласии на прием или передачу недвижимого имущества и утверждении перечня имущества осуществляет КУМИ </w:t>
      </w:r>
      <w:proofErr w:type="gramStart"/>
      <w:r w:rsidRPr="001A175A">
        <w:rPr>
          <w:rFonts w:ascii="Times New Roman" w:hAnsi="Times New Roman"/>
          <w:sz w:val="28"/>
          <w:szCs w:val="28"/>
        </w:rPr>
        <w:t>Администрации</w:t>
      </w:r>
      <w:proofErr w:type="gramEnd"/>
      <w:r w:rsidRPr="001A175A">
        <w:rPr>
          <w:rFonts w:ascii="Times New Roman" w:hAnsi="Times New Roman"/>
          <w:sz w:val="28"/>
          <w:szCs w:val="28"/>
        </w:rPr>
        <w:t xml:space="preserve"> ЗАТО г. Железногорск.</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4.3. Согласие (волеизъявление) на прием или передачу движимого имущества от </w:t>
      </w:r>
      <w:proofErr w:type="gramStart"/>
      <w:r w:rsidRPr="001A175A">
        <w:rPr>
          <w:rFonts w:ascii="Times New Roman" w:hAnsi="Times New Roman"/>
          <w:sz w:val="28"/>
          <w:szCs w:val="28"/>
        </w:rPr>
        <w:t>имени</w:t>
      </w:r>
      <w:proofErr w:type="gramEnd"/>
      <w:r w:rsidRPr="001A175A">
        <w:rPr>
          <w:rFonts w:ascii="Times New Roman" w:hAnsi="Times New Roman"/>
          <w:sz w:val="28"/>
          <w:szCs w:val="28"/>
        </w:rPr>
        <w:t xml:space="preserve"> ЗАТО Железногорск выражает Администрация ЗАТО г. Железногорск в форме постановления. Перечень движимого имущества, подлежащего приему или передаче, утверждает </w:t>
      </w:r>
      <w:proofErr w:type="gramStart"/>
      <w:r w:rsidRPr="001A175A">
        <w:rPr>
          <w:rFonts w:ascii="Times New Roman" w:hAnsi="Times New Roman"/>
          <w:sz w:val="28"/>
          <w:szCs w:val="28"/>
        </w:rPr>
        <w:t>Администрация</w:t>
      </w:r>
      <w:proofErr w:type="gramEnd"/>
      <w:r w:rsidRPr="001A175A">
        <w:rPr>
          <w:rFonts w:ascii="Times New Roman" w:hAnsi="Times New Roman"/>
          <w:sz w:val="28"/>
          <w:szCs w:val="28"/>
        </w:rPr>
        <w:t xml:space="preserve"> ЗАТО г. Железногорск в форме постановления.</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 Подготовку проекта постановления о согласии на прием или передачу движимого имущества и утверждении перечня имущества осуществляет КУМИ </w:t>
      </w:r>
      <w:proofErr w:type="gramStart"/>
      <w:r w:rsidRPr="001A175A">
        <w:rPr>
          <w:rFonts w:ascii="Times New Roman" w:hAnsi="Times New Roman"/>
          <w:sz w:val="28"/>
          <w:szCs w:val="28"/>
        </w:rPr>
        <w:t>Администрации</w:t>
      </w:r>
      <w:proofErr w:type="gramEnd"/>
      <w:r w:rsidRPr="001A175A">
        <w:rPr>
          <w:rFonts w:ascii="Times New Roman" w:hAnsi="Times New Roman"/>
          <w:sz w:val="28"/>
          <w:szCs w:val="28"/>
        </w:rPr>
        <w:t xml:space="preserve"> ЗАТО г.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4.4. Предложение (письмо) о приеме федерального имущества, государственного имущества Красноярского края в муниципальную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а также о передаче муниципального имущества ЗАТО Железногорск в федеральную собственность, государственную собственность Красноярского края направляет Администрация  ЗАТО г. Железногорск. </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Подготовку проектов предложения о приеме или передачи муниципального имущества осуществляет КУМИ Администрации ЗАТО г</w:t>
      </w:r>
      <w:proofErr w:type="gramStart"/>
      <w:r w:rsidRPr="001A175A">
        <w:rPr>
          <w:rFonts w:ascii="Times New Roman" w:hAnsi="Times New Roman"/>
          <w:sz w:val="28"/>
          <w:szCs w:val="28"/>
        </w:rPr>
        <w:t>.Ж</w:t>
      </w:r>
      <w:proofErr w:type="gramEnd"/>
      <w:r w:rsidRPr="001A175A">
        <w:rPr>
          <w:rFonts w:ascii="Times New Roman" w:hAnsi="Times New Roman"/>
          <w:sz w:val="28"/>
          <w:szCs w:val="28"/>
        </w:rPr>
        <w:t xml:space="preserve">елезногорск. </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4.5. Передача муниципального имущества из муниципальной </w:t>
      </w:r>
      <w:proofErr w:type="gramStart"/>
      <w:r w:rsidRPr="001A175A">
        <w:rPr>
          <w:rFonts w:ascii="Times New Roman" w:hAnsi="Times New Roman"/>
          <w:sz w:val="28"/>
          <w:szCs w:val="28"/>
        </w:rPr>
        <w:t>собственности</w:t>
      </w:r>
      <w:proofErr w:type="gramEnd"/>
      <w:r w:rsidRPr="001A175A">
        <w:rPr>
          <w:rFonts w:ascii="Times New Roman" w:hAnsi="Times New Roman"/>
          <w:sz w:val="28"/>
          <w:szCs w:val="28"/>
        </w:rPr>
        <w:t xml:space="preserve"> ЗАТО Железногорск в собственность других муниципальных образований в процессе разграничения муниципального имущества осуществляется по предложению Совета депутатов ЗАТО г. Железногорск. К предложению прилагается перечень муниципального имущества, подлежащего передаче, согласованный Советом </w:t>
      </w:r>
      <w:proofErr w:type="gramStart"/>
      <w:r w:rsidRPr="001A175A">
        <w:rPr>
          <w:rFonts w:ascii="Times New Roman" w:hAnsi="Times New Roman"/>
          <w:sz w:val="28"/>
          <w:szCs w:val="28"/>
        </w:rPr>
        <w:t>депутатов</w:t>
      </w:r>
      <w:proofErr w:type="gramEnd"/>
      <w:r w:rsidRPr="001A175A">
        <w:rPr>
          <w:rFonts w:ascii="Times New Roman" w:hAnsi="Times New Roman"/>
          <w:sz w:val="28"/>
          <w:szCs w:val="28"/>
        </w:rPr>
        <w:t xml:space="preserve"> ЗАТО г. Железногорск в форме решения.</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Подготовку проектов решения и предложения о разграничении муниципального имущества осуществляет КУМИ </w:t>
      </w:r>
      <w:proofErr w:type="gramStart"/>
      <w:r w:rsidRPr="001A175A">
        <w:rPr>
          <w:rFonts w:ascii="Times New Roman" w:hAnsi="Times New Roman"/>
          <w:sz w:val="28"/>
          <w:szCs w:val="28"/>
        </w:rPr>
        <w:t>Администрации</w:t>
      </w:r>
      <w:proofErr w:type="gramEnd"/>
      <w:r w:rsidRPr="001A175A">
        <w:rPr>
          <w:rFonts w:ascii="Times New Roman" w:hAnsi="Times New Roman"/>
          <w:sz w:val="28"/>
          <w:szCs w:val="28"/>
        </w:rPr>
        <w:t xml:space="preserve"> ЗАТО г.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4.6. Передача муниципального имущества из собственности других муниципальных образований в муниципальную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в процессе разграничения муниципального имущества осуществляется по предложению Совета депутатов ЗАТО г. Железногорск. </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При поступлении предложений о разграничении муниципального </w:t>
      </w:r>
      <w:r w:rsidRPr="001A175A">
        <w:rPr>
          <w:rFonts w:ascii="Times New Roman" w:hAnsi="Times New Roman"/>
          <w:sz w:val="28"/>
          <w:szCs w:val="28"/>
        </w:rPr>
        <w:lastRenderedPageBreak/>
        <w:t xml:space="preserve">имущества от других муниципальных образований Совет </w:t>
      </w:r>
      <w:proofErr w:type="gramStart"/>
      <w:r w:rsidRPr="001A175A">
        <w:rPr>
          <w:rFonts w:ascii="Times New Roman" w:hAnsi="Times New Roman"/>
          <w:sz w:val="28"/>
          <w:szCs w:val="28"/>
        </w:rPr>
        <w:t>депутатов</w:t>
      </w:r>
      <w:proofErr w:type="gramEnd"/>
      <w:r w:rsidRPr="001A175A">
        <w:rPr>
          <w:rFonts w:ascii="Times New Roman" w:hAnsi="Times New Roman"/>
          <w:sz w:val="28"/>
          <w:szCs w:val="28"/>
        </w:rPr>
        <w:t xml:space="preserve"> ЗАТО г. Железногорск согласовывает представленный перечень имущества в форме решения.</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 Подготовку проекта решения о согласовании представленного перечня имущества осуществляет КУМИ </w:t>
      </w:r>
      <w:proofErr w:type="gramStart"/>
      <w:r w:rsidRPr="001A175A">
        <w:rPr>
          <w:rFonts w:ascii="Times New Roman" w:hAnsi="Times New Roman"/>
          <w:sz w:val="28"/>
          <w:szCs w:val="28"/>
        </w:rPr>
        <w:t>Администрации</w:t>
      </w:r>
      <w:proofErr w:type="gramEnd"/>
      <w:r w:rsidRPr="001A175A">
        <w:rPr>
          <w:rFonts w:ascii="Times New Roman" w:hAnsi="Times New Roman"/>
          <w:sz w:val="28"/>
          <w:szCs w:val="28"/>
        </w:rPr>
        <w:t xml:space="preserve"> ЗАТО г. Железногорск.</w:t>
      </w:r>
    </w:p>
    <w:p w:rsidR="001A175A" w:rsidRPr="001A175A" w:rsidRDefault="001A175A" w:rsidP="001A175A">
      <w:pPr>
        <w:widowControl w:val="0"/>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4.7. Полномочия по приему в </w:t>
      </w:r>
      <w:proofErr w:type="gramStart"/>
      <w:r w:rsidRPr="001A175A">
        <w:rPr>
          <w:rFonts w:ascii="Times New Roman" w:hAnsi="Times New Roman"/>
          <w:sz w:val="28"/>
          <w:szCs w:val="28"/>
        </w:rPr>
        <w:t>собственность</w:t>
      </w:r>
      <w:proofErr w:type="gramEnd"/>
      <w:r w:rsidRPr="001A175A">
        <w:rPr>
          <w:rFonts w:ascii="Times New Roman" w:hAnsi="Times New Roman"/>
          <w:sz w:val="28"/>
          <w:szCs w:val="28"/>
        </w:rPr>
        <w:t xml:space="preserve"> ЗАТО Железногорск федерального имущества, государственного имущества Красноярского края, муниципального имущества других муниципальных образований на основании решений федеральных органов власти и органов власти Красноярского края, исполняющих функции управления имуществом, осуществляет Администрация ЗАТО г. 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4.8. Заключение договора дарения (пожертвования) в </w:t>
      </w:r>
      <w:proofErr w:type="gramStart"/>
      <w:r w:rsidRPr="001A175A">
        <w:rPr>
          <w:rFonts w:ascii="Times New Roman" w:hAnsi="Times New Roman" w:cs="Times New Roman"/>
          <w:sz w:val="28"/>
          <w:szCs w:val="28"/>
        </w:rPr>
        <w:t>собственность</w:t>
      </w:r>
      <w:proofErr w:type="gramEnd"/>
      <w:r w:rsidRPr="001A175A">
        <w:rPr>
          <w:rFonts w:ascii="Times New Roman" w:hAnsi="Times New Roman" w:cs="Times New Roman"/>
          <w:sz w:val="28"/>
          <w:szCs w:val="28"/>
        </w:rPr>
        <w:t xml:space="preserve"> ЗАТО Железногорск движимого и (или) недвижимого имущества осуществляется Администрацией ЗАТО г. Железногорск самостоятельно, за исключением договора дарения недвижимого имущества, указанного в пункте 4.9. настоящего Положения.</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4.9. Заключение договора дарения в </w:t>
      </w:r>
      <w:proofErr w:type="gramStart"/>
      <w:r w:rsidRPr="001A175A">
        <w:rPr>
          <w:rFonts w:ascii="Times New Roman" w:hAnsi="Times New Roman" w:cs="Times New Roman"/>
          <w:sz w:val="28"/>
          <w:szCs w:val="28"/>
        </w:rPr>
        <w:t>собственность</w:t>
      </w:r>
      <w:proofErr w:type="gramEnd"/>
      <w:r w:rsidRPr="001A175A">
        <w:rPr>
          <w:rFonts w:ascii="Times New Roman" w:hAnsi="Times New Roman" w:cs="Times New Roman"/>
          <w:sz w:val="28"/>
          <w:szCs w:val="28"/>
        </w:rPr>
        <w:t xml:space="preserve"> ЗАТО Железногорск недвижимого имущества, стоимость которого более чем в 50 тысяч раз превышает установленный федеральным законом минимальный размер оплаты труда, осуществляется Администрацией ЗАТО г. Железногорск после получения согласия Совета депутатов ЗАТО г. Железногорск на принятие в дар недвижимого имущества при наличии следующих документов:</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а) заключения о целесообразности приема в муниципальную собственность данного имущества с предложениями по его использованию и по определению организации, которой будет передано данное имущество для обеспечения содержания и эксплуатации;</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В отношении объектов жилищно-коммунальной сферы, энергетики, транспорта, связи и ритуального назначения, принимаемых в дар, заключение готовит Управление городского хозяйства </w:t>
      </w:r>
      <w:proofErr w:type="gramStart"/>
      <w:r w:rsidRPr="001A175A">
        <w:rPr>
          <w:rFonts w:ascii="Times New Roman" w:hAnsi="Times New Roman" w:cs="Times New Roman"/>
          <w:sz w:val="28"/>
          <w:szCs w:val="28"/>
        </w:rPr>
        <w:t>Администрации</w:t>
      </w:r>
      <w:proofErr w:type="gramEnd"/>
      <w:r w:rsidRPr="001A175A">
        <w:rPr>
          <w:rFonts w:ascii="Times New Roman" w:hAnsi="Times New Roman" w:cs="Times New Roman"/>
          <w:sz w:val="28"/>
          <w:szCs w:val="28"/>
        </w:rPr>
        <w:t xml:space="preserve"> ЗАТО                                     г. 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В отношении объектов образования, культуры, спорта, объектов, используемых для организации отдыха граждан, иных объектов социально-культурного назначения, принимаемых в дар, заключение готовит отраслевой (функциональный) орган, структурное подразделение или специалист, обеспечивающие исполнение полномочий Администрации ЗАТО г</w:t>
      </w:r>
      <w:proofErr w:type="gramStart"/>
      <w:r w:rsidRPr="001A175A">
        <w:rPr>
          <w:rFonts w:ascii="Times New Roman" w:hAnsi="Times New Roman" w:cs="Times New Roman"/>
          <w:sz w:val="28"/>
          <w:szCs w:val="28"/>
        </w:rPr>
        <w:t>.Ж</w:t>
      </w:r>
      <w:proofErr w:type="gramEnd"/>
      <w:r w:rsidRPr="001A175A">
        <w:rPr>
          <w:rFonts w:ascii="Times New Roman" w:hAnsi="Times New Roman" w:cs="Times New Roman"/>
          <w:sz w:val="28"/>
          <w:szCs w:val="28"/>
        </w:rPr>
        <w:t>елезногорск в соответствующей сфере, муниципальное казенное учреждение, осуществляющее исполнение муниципальных функций в целях обеспечения реализации предусмотренных уставом учреждения полномочий Администрации ЗАТО г.Железногорск.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б) экономического обоснования совершения сделки и ее последствий с заключением о финансовом состоянии организации, которой будет передано данное имущество для обеспечения содержания и эксплуатации;</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В отношении объектов жилищно-коммунальной сферы, энергетики, транспорта, связи и ритуального назначения, принимаемых в дар, указанные документы готовит Управление экономики и планирования </w:t>
      </w:r>
      <w:proofErr w:type="gramStart"/>
      <w:r w:rsidRPr="001A175A">
        <w:rPr>
          <w:rFonts w:ascii="Times New Roman" w:hAnsi="Times New Roman" w:cs="Times New Roman"/>
          <w:sz w:val="28"/>
          <w:szCs w:val="28"/>
        </w:rPr>
        <w:t>Администрации</w:t>
      </w:r>
      <w:proofErr w:type="gramEnd"/>
      <w:r w:rsidRPr="001A175A">
        <w:rPr>
          <w:rFonts w:ascii="Times New Roman" w:hAnsi="Times New Roman" w:cs="Times New Roman"/>
          <w:sz w:val="28"/>
          <w:szCs w:val="28"/>
        </w:rPr>
        <w:t xml:space="preserve"> ЗАТО г. 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lastRenderedPageBreak/>
        <w:t>В отношении объектов образования, культуры, спорта, объектов, используемых для организации отдыха граждан, иных объектов социально-культурного назначения, принимаемых в дар, указанные документы готовит отраслевой (функциональный) орган, структурное подразделение или специалист, обеспечивающие исполнение полномочий Администрации ЗАТО г</w:t>
      </w:r>
      <w:proofErr w:type="gramStart"/>
      <w:r w:rsidRPr="001A175A">
        <w:rPr>
          <w:rFonts w:ascii="Times New Roman" w:hAnsi="Times New Roman" w:cs="Times New Roman"/>
          <w:sz w:val="28"/>
          <w:szCs w:val="28"/>
        </w:rPr>
        <w:t>.Ж</w:t>
      </w:r>
      <w:proofErr w:type="gramEnd"/>
      <w:r w:rsidRPr="001A175A">
        <w:rPr>
          <w:rFonts w:ascii="Times New Roman" w:hAnsi="Times New Roman" w:cs="Times New Roman"/>
          <w:sz w:val="28"/>
          <w:szCs w:val="28"/>
        </w:rPr>
        <w:t>елезногорск в соответствующей сфере, муниципальное казенное учреждение, осуществляющее исполнение муниципальных функций в целях обеспечения реализации предусмотренных уставом учреждения полномочий Администрации ЗАТО г.Железногорск.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4.10. Согласие Совета </w:t>
      </w:r>
      <w:proofErr w:type="gramStart"/>
      <w:r w:rsidRPr="001A175A">
        <w:rPr>
          <w:rFonts w:ascii="Times New Roman" w:hAnsi="Times New Roman" w:cs="Times New Roman"/>
          <w:sz w:val="28"/>
          <w:szCs w:val="28"/>
        </w:rPr>
        <w:t>депутатов</w:t>
      </w:r>
      <w:proofErr w:type="gramEnd"/>
      <w:r w:rsidRPr="001A175A">
        <w:rPr>
          <w:rFonts w:ascii="Times New Roman" w:hAnsi="Times New Roman" w:cs="Times New Roman"/>
          <w:sz w:val="28"/>
          <w:szCs w:val="28"/>
        </w:rPr>
        <w:t xml:space="preserve"> ЗАТО г. Железногорск на принятие в дар недвижимого имущества оформляется решением Совета депутатов ЗАТО г. 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 Подготовку проекта решения осуществляет КУМИ </w:t>
      </w:r>
      <w:proofErr w:type="gramStart"/>
      <w:r w:rsidRPr="001A175A">
        <w:rPr>
          <w:rFonts w:ascii="Times New Roman" w:hAnsi="Times New Roman" w:cs="Times New Roman"/>
          <w:sz w:val="28"/>
          <w:szCs w:val="28"/>
        </w:rPr>
        <w:t>Администрации</w:t>
      </w:r>
      <w:proofErr w:type="gramEnd"/>
      <w:r w:rsidRPr="001A175A">
        <w:rPr>
          <w:rFonts w:ascii="Times New Roman" w:hAnsi="Times New Roman" w:cs="Times New Roman"/>
          <w:sz w:val="28"/>
          <w:szCs w:val="28"/>
        </w:rPr>
        <w:t xml:space="preserve"> ЗАТО г. Железногорск.</w:t>
      </w:r>
    </w:p>
    <w:p w:rsidR="001A175A" w:rsidRPr="001A175A" w:rsidRDefault="001A175A" w:rsidP="001A175A">
      <w:pPr>
        <w:pStyle w:val="ConsPlusNormal"/>
        <w:ind w:firstLine="540"/>
        <w:jc w:val="both"/>
        <w:rPr>
          <w:rFonts w:ascii="Times New Roman" w:hAnsi="Times New Roman" w:cs="Times New Roman"/>
          <w:sz w:val="28"/>
          <w:szCs w:val="28"/>
        </w:rPr>
      </w:pPr>
    </w:p>
    <w:p w:rsidR="001A175A" w:rsidRPr="001A175A" w:rsidRDefault="001A175A" w:rsidP="001A175A">
      <w:pPr>
        <w:autoSpaceDE w:val="0"/>
        <w:autoSpaceDN w:val="0"/>
        <w:adjustRightInd w:val="0"/>
        <w:spacing w:after="0" w:line="240" w:lineRule="auto"/>
        <w:jc w:val="center"/>
        <w:outlineLvl w:val="0"/>
        <w:rPr>
          <w:rFonts w:ascii="Times New Roman" w:hAnsi="Times New Roman"/>
          <w:b/>
          <w:bCs/>
          <w:sz w:val="28"/>
          <w:szCs w:val="28"/>
        </w:rPr>
      </w:pPr>
      <w:r w:rsidRPr="001A175A">
        <w:rPr>
          <w:rFonts w:ascii="Times New Roman" w:hAnsi="Times New Roman"/>
          <w:b/>
          <w:bCs/>
          <w:sz w:val="28"/>
          <w:szCs w:val="28"/>
        </w:rPr>
        <w:t>5. Порядок распоряжения имуществом Муниципальной казны</w:t>
      </w:r>
    </w:p>
    <w:p w:rsidR="001A175A" w:rsidRPr="001A175A" w:rsidRDefault="001A175A" w:rsidP="001A175A">
      <w:pPr>
        <w:autoSpaceDE w:val="0"/>
        <w:autoSpaceDN w:val="0"/>
        <w:adjustRightInd w:val="0"/>
        <w:spacing w:after="0" w:line="240" w:lineRule="auto"/>
        <w:jc w:val="center"/>
        <w:outlineLvl w:val="0"/>
        <w:rPr>
          <w:rFonts w:ascii="Times New Roman" w:hAnsi="Times New Roman"/>
          <w:b/>
          <w:bCs/>
          <w:sz w:val="28"/>
          <w:szCs w:val="28"/>
        </w:rPr>
      </w:pPr>
      <w:r w:rsidRPr="001A175A">
        <w:rPr>
          <w:rFonts w:ascii="Times New Roman" w:hAnsi="Times New Roman"/>
          <w:b/>
          <w:bCs/>
          <w:sz w:val="28"/>
          <w:szCs w:val="28"/>
        </w:rPr>
        <w:t xml:space="preserve"> ЗАТО Железногорск</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5.1. Условия и порядок передачи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в аренду, безвозмездное пользование, в постоянное бессрочное пользование, доверительное управление, залог, на основании концессионных соглашений и распоряжение им иными способами регулируются действующим законодательством Российской Федерации, муниципальными правовыми актами ЗАТО Железногорск, принятыми в пределах компетенции, и соответствующими договорами.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5.2. Условия и порядок приватизации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регулируются действующим законодательством Российской Федерации, муниципальными правовыми актами ЗАТО Железногорск, принятыми в пределах компетенции, и соответствующими договорами.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5.3. Условия и порядок закрепления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за муниципальными унитарными предприятиями и муниципальными учреждениями на праве хозяйственного ведения и праве оперативного управления регулируются действующим законодательством Российской Федерации, муниципальными правовыми актами ЗАТО Железногорск, принятыми в пределах компетенции.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5.4. Условия и порядок списания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регулируются действующим законодательством Российской Федерации, муниципальными правовыми актами ЗАТО Железногорск, принятыми в пределах компетенции.</w:t>
      </w: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sz w:val="28"/>
          <w:szCs w:val="28"/>
        </w:rPr>
        <w:t xml:space="preserve">5.5. Условия и порядок распоряжения жилыми помещениями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регулируются действующим законодательством Российской Федерации, муниципальными правовыми актами ЗАТО Железногорск, принятыми в пределах компетенции, и соответствующими договорами.</w:t>
      </w:r>
    </w:p>
    <w:p w:rsidR="001A175A" w:rsidRPr="001A175A" w:rsidRDefault="001A175A" w:rsidP="001A175A">
      <w:pPr>
        <w:autoSpaceDE w:val="0"/>
        <w:autoSpaceDN w:val="0"/>
        <w:adjustRightInd w:val="0"/>
        <w:spacing w:after="0" w:line="240" w:lineRule="auto"/>
        <w:jc w:val="both"/>
        <w:rPr>
          <w:rFonts w:ascii="Times New Roman" w:hAnsi="Times New Roman"/>
          <w:sz w:val="28"/>
          <w:szCs w:val="28"/>
        </w:rPr>
      </w:pPr>
    </w:p>
    <w:p w:rsidR="001A175A" w:rsidRPr="001A175A" w:rsidRDefault="001A175A" w:rsidP="001A175A">
      <w:pPr>
        <w:autoSpaceDE w:val="0"/>
        <w:autoSpaceDN w:val="0"/>
        <w:adjustRightInd w:val="0"/>
        <w:spacing w:after="0" w:line="240" w:lineRule="auto"/>
        <w:jc w:val="center"/>
        <w:outlineLvl w:val="0"/>
        <w:rPr>
          <w:rFonts w:ascii="Times New Roman" w:hAnsi="Times New Roman"/>
          <w:b/>
          <w:bCs/>
          <w:sz w:val="28"/>
          <w:szCs w:val="28"/>
        </w:rPr>
      </w:pPr>
      <w:r w:rsidRPr="001A175A">
        <w:rPr>
          <w:rFonts w:ascii="Times New Roman" w:hAnsi="Times New Roman"/>
          <w:b/>
          <w:bCs/>
          <w:sz w:val="28"/>
          <w:szCs w:val="28"/>
        </w:rPr>
        <w:lastRenderedPageBreak/>
        <w:t xml:space="preserve">6. Обеспечение содержания, контроль за сохранностью и целевым использованием имущества Муниципальной </w:t>
      </w:r>
      <w:proofErr w:type="gramStart"/>
      <w:r w:rsidRPr="001A175A">
        <w:rPr>
          <w:rFonts w:ascii="Times New Roman" w:hAnsi="Times New Roman"/>
          <w:b/>
          <w:bCs/>
          <w:sz w:val="28"/>
          <w:szCs w:val="28"/>
        </w:rPr>
        <w:t>казны</w:t>
      </w:r>
      <w:proofErr w:type="gramEnd"/>
      <w:r w:rsidRPr="001A175A">
        <w:rPr>
          <w:rFonts w:ascii="Times New Roman" w:hAnsi="Times New Roman"/>
          <w:b/>
          <w:bCs/>
          <w:sz w:val="28"/>
          <w:szCs w:val="28"/>
        </w:rPr>
        <w:t xml:space="preserve"> ЗАТО Железногорск</w:t>
      </w:r>
    </w:p>
    <w:p w:rsidR="001A175A" w:rsidRPr="001A175A" w:rsidRDefault="001A175A" w:rsidP="001A175A">
      <w:pPr>
        <w:autoSpaceDE w:val="0"/>
        <w:autoSpaceDN w:val="0"/>
        <w:adjustRightInd w:val="0"/>
        <w:spacing w:after="0" w:line="240" w:lineRule="auto"/>
        <w:jc w:val="center"/>
        <w:rPr>
          <w:rFonts w:ascii="Times New Roman" w:hAnsi="Times New Roman"/>
          <w:b/>
          <w:bCs/>
          <w:sz w:val="28"/>
          <w:szCs w:val="28"/>
        </w:rPr>
      </w:pPr>
    </w:p>
    <w:p w:rsidR="001A175A" w:rsidRPr="001A175A" w:rsidRDefault="001A175A" w:rsidP="001A175A">
      <w:pPr>
        <w:autoSpaceDE w:val="0"/>
        <w:autoSpaceDN w:val="0"/>
        <w:adjustRightInd w:val="0"/>
        <w:spacing w:after="0" w:line="240" w:lineRule="auto"/>
        <w:ind w:firstLine="540"/>
        <w:jc w:val="both"/>
        <w:rPr>
          <w:rFonts w:ascii="Times New Roman" w:hAnsi="Times New Roman"/>
          <w:sz w:val="28"/>
          <w:szCs w:val="28"/>
        </w:rPr>
      </w:pPr>
      <w:r w:rsidRPr="001A175A">
        <w:rPr>
          <w:rFonts w:ascii="Times New Roman" w:hAnsi="Times New Roman"/>
          <w:bCs/>
          <w:sz w:val="28"/>
          <w:szCs w:val="28"/>
        </w:rPr>
        <w:t xml:space="preserve">6.1. Финансирование необходимых мероприятий по содержанию имущества Муниципальной </w:t>
      </w:r>
      <w:proofErr w:type="gramStart"/>
      <w:r w:rsidRPr="001A175A">
        <w:rPr>
          <w:rFonts w:ascii="Times New Roman" w:hAnsi="Times New Roman"/>
          <w:bCs/>
          <w:sz w:val="28"/>
          <w:szCs w:val="28"/>
        </w:rPr>
        <w:t>казны</w:t>
      </w:r>
      <w:proofErr w:type="gramEnd"/>
      <w:r w:rsidRPr="001A175A">
        <w:rPr>
          <w:rFonts w:ascii="Times New Roman" w:hAnsi="Times New Roman"/>
          <w:bCs/>
          <w:sz w:val="28"/>
          <w:szCs w:val="28"/>
        </w:rPr>
        <w:t xml:space="preserve"> ЗАТО Железногорск осуществляется за счет средств бюджета ЗАТО Железногорск в соответствии с бюджетным законодательством и муниципальными правовыми актами</w:t>
      </w:r>
      <w:r w:rsidRPr="001A175A">
        <w:rPr>
          <w:rFonts w:ascii="Times New Roman" w:hAnsi="Times New Roman"/>
          <w:sz w:val="28"/>
          <w:szCs w:val="28"/>
        </w:rPr>
        <w:t xml:space="preserve"> ЗАТО Железногорск</w:t>
      </w:r>
      <w:r w:rsidRPr="001A175A">
        <w:rPr>
          <w:rFonts w:ascii="Times New Roman" w:hAnsi="Times New Roman"/>
          <w:bCs/>
          <w:sz w:val="28"/>
          <w:szCs w:val="28"/>
        </w:rPr>
        <w:t>.</w:t>
      </w:r>
    </w:p>
    <w:p w:rsidR="001A175A" w:rsidRPr="001A175A" w:rsidRDefault="001A175A" w:rsidP="001A175A">
      <w:pPr>
        <w:pStyle w:val="ConsPlusNormal"/>
        <w:ind w:firstLine="540"/>
        <w:jc w:val="both"/>
        <w:rPr>
          <w:rFonts w:ascii="Times New Roman" w:hAnsi="Times New Roman" w:cs="Times New Roman"/>
          <w:sz w:val="28"/>
          <w:szCs w:val="28"/>
        </w:rPr>
      </w:pPr>
      <w:r w:rsidRPr="001A175A">
        <w:rPr>
          <w:rFonts w:ascii="Times New Roman" w:hAnsi="Times New Roman" w:cs="Times New Roman"/>
          <w:sz w:val="28"/>
          <w:szCs w:val="28"/>
        </w:rPr>
        <w:t xml:space="preserve">6.2. Бремя содержания жилых помещений, входящих в состав Муниципальной </w:t>
      </w:r>
      <w:proofErr w:type="gramStart"/>
      <w:r w:rsidRPr="001A175A">
        <w:rPr>
          <w:rFonts w:ascii="Times New Roman" w:hAnsi="Times New Roman" w:cs="Times New Roman"/>
          <w:sz w:val="28"/>
          <w:szCs w:val="28"/>
        </w:rPr>
        <w:t>казны</w:t>
      </w:r>
      <w:proofErr w:type="gramEnd"/>
      <w:r w:rsidRPr="001A175A">
        <w:rPr>
          <w:rFonts w:ascii="Times New Roman" w:hAnsi="Times New Roman" w:cs="Times New Roman"/>
          <w:sz w:val="28"/>
          <w:szCs w:val="28"/>
        </w:rPr>
        <w:t xml:space="preserve"> ЗАТО Железногорск, переданных в пользование по договорам найма, возлагается на нанимателей в соответствии с действующим законодательством Российской Федерации, муниципальными правовыми актами ЗАТО Железногорск.</w:t>
      </w:r>
    </w:p>
    <w:p w:rsidR="001A175A" w:rsidRPr="001A175A" w:rsidRDefault="001A175A" w:rsidP="001A175A">
      <w:pPr>
        <w:pStyle w:val="ConsPlusNormal"/>
        <w:jc w:val="both"/>
        <w:rPr>
          <w:rFonts w:ascii="Times New Roman" w:hAnsi="Times New Roman" w:cs="Times New Roman"/>
          <w:sz w:val="28"/>
          <w:szCs w:val="28"/>
        </w:rPr>
      </w:pPr>
      <w:r w:rsidRPr="001A175A">
        <w:rPr>
          <w:rFonts w:ascii="Times New Roman" w:hAnsi="Times New Roman" w:cs="Times New Roman"/>
          <w:sz w:val="28"/>
          <w:szCs w:val="28"/>
        </w:rPr>
        <w:t xml:space="preserve">Содержание жилых помещений, входящих в состав Муниципальной </w:t>
      </w:r>
      <w:proofErr w:type="gramStart"/>
      <w:r w:rsidRPr="001A175A">
        <w:rPr>
          <w:rFonts w:ascii="Times New Roman" w:hAnsi="Times New Roman" w:cs="Times New Roman"/>
          <w:sz w:val="28"/>
          <w:szCs w:val="28"/>
        </w:rPr>
        <w:t>казны</w:t>
      </w:r>
      <w:proofErr w:type="gramEnd"/>
      <w:r w:rsidRPr="001A175A">
        <w:rPr>
          <w:rFonts w:ascii="Times New Roman" w:hAnsi="Times New Roman" w:cs="Times New Roman"/>
          <w:sz w:val="28"/>
          <w:szCs w:val="28"/>
        </w:rPr>
        <w:t xml:space="preserve"> ЗАТО Железногорск, свободных от прав третьих лиц, осуществляется за счет средств бюджета ЗАТО Железногорск.</w:t>
      </w:r>
    </w:p>
    <w:p w:rsidR="001A175A" w:rsidRPr="001A175A" w:rsidRDefault="001A175A" w:rsidP="001A175A">
      <w:pPr>
        <w:pStyle w:val="ConsPlusNormal"/>
        <w:jc w:val="both"/>
        <w:rPr>
          <w:rFonts w:ascii="Times New Roman" w:hAnsi="Times New Roman" w:cs="Times New Roman"/>
          <w:sz w:val="28"/>
          <w:szCs w:val="28"/>
        </w:rPr>
      </w:pPr>
      <w:r w:rsidRPr="001A175A">
        <w:rPr>
          <w:rFonts w:ascii="Times New Roman" w:hAnsi="Times New Roman" w:cs="Times New Roman"/>
          <w:sz w:val="28"/>
          <w:szCs w:val="28"/>
        </w:rPr>
        <w:t xml:space="preserve">6.3. Содержание нежилых помещений Муниципальной </w:t>
      </w:r>
      <w:proofErr w:type="gramStart"/>
      <w:r w:rsidRPr="001A175A">
        <w:rPr>
          <w:rFonts w:ascii="Times New Roman" w:hAnsi="Times New Roman" w:cs="Times New Roman"/>
          <w:sz w:val="28"/>
          <w:szCs w:val="28"/>
        </w:rPr>
        <w:t>казны</w:t>
      </w:r>
      <w:proofErr w:type="gramEnd"/>
      <w:r w:rsidRPr="001A175A">
        <w:rPr>
          <w:rFonts w:ascii="Times New Roman" w:hAnsi="Times New Roman" w:cs="Times New Roman"/>
          <w:sz w:val="28"/>
          <w:szCs w:val="28"/>
        </w:rPr>
        <w:t xml:space="preserve"> ЗАТО Железногорск, расположенных в многоквартирных жилых домах (далее – МКД), переданных во временное владение и (или) пользование по договорам аренды, безвозмездного пользования, осуществляется за счет средств бюджета ЗАТО Железногорск, за исключением обеспечения пожарной безопасности, технического обслуживания и текущего ремонта нежилых помещений, которые возлагаются на арендаторов, ссудополучателей (далее – пользователи).</w:t>
      </w:r>
    </w:p>
    <w:p w:rsidR="001A175A" w:rsidRPr="001A175A" w:rsidRDefault="001A175A" w:rsidP="001A175A">
      <w:pPr>
        <w:pStyle w:val="ConsPlusNormal"/>
        <w:jc w:val="both"/>
        <w:rPr>
          <w:rFonts w:ascii="Times New Roman" w:hAnsi="Times New Roman" w:cs="Times New Roman"/>
          <w:sz w:val="28"/>
          <w:szCs w:val="28"/>
        </w:rPr>
      </w:pPr>
      <w:r w:rsidRPr="001A175A">
        <w:rPr>
          <w:rFonts w:ascii="Times New Roman" w:hAnsi="Times New Roman" w:cs="Times New Roman"/>
          <w:sz w:val="28"/>
          <w:szCs w:val="28"/>
        </w:rPr>
        <w:t>Пользователи нежилых помещений в многоквартирных жилых домах (далее – МКД) обязаны возмещать расходы Администрации ЗАТО г</w:t>
      </w:r>
      <w:proofErr w:type="gramStart"/>
      <w:r w:rsidRPr="001A175A">
        <w:rPr>
          <w:rFonts w:ascii="Times New Roman" w:hAnsi="Times New Roman" w:cs="Times New Roman"/>
          <w:sz w:val="28"/>
          <w:szCs w:val="28"/>
        </w:rPr>
        <w:t>.Ж</w:t>
      </w:r>
      <w:proofErr w:type="gramEnd"/>
      <w:r w:rsidRPr="001A175A">
        <w:rPr>
          <w:rFonts w:ascii="Times New Roman" w:hAnsi="Times New Roman" w:cs="Times New Roman"/>
          <w:sz w:val="28"/>
          <w:szCs w:val="28"/>
        </w:rPr>
        <w:t xml:space="preserve">елезногорск по оплате коммунальных услуг, услуг  по управлению МКД, в соответствии с условиями заключенных договоров аренды, безвозмездного пользования. </w:t>
      </w:r>
    </w:p>
    <w:p w:rsidR="001A175A" w:rsidRPr="001A175A" w:rsidRDefault="001A175A" w:rsidP="001A175A">
      <w:pPr>
        <w:pStyle w:val="ConsPlusNormal"/>
        <w:jc w:val="both"/>
        <w:rPr>
          <w:rFonts w:ascii="Times New Roman" w:hAnsi="Times New Roman" w:cs="Times New Roman"/>
          <w:sz w:val="28"/>
          <w:szCs w:val="28"/>
        </w:rPr>
      </w:pPr>
      <w:r w:rsidRPr="001A175A">
        <w:rPr>
          <w:rFonts w:ascii="Times New Roman" w:hAnsi="Times New Roman" w:cs="Times New Roman"/>
          <w:sz w:val="28"/>
          <w:szCs w:val="28"/>
        </w:rPr>
        <w:t xml:space="preserve">6.4. Содержание иного имущества Муниципальной </w:t>
      </w:r>
      <w:proofErr w:type="gramStart"/>
      <w:r w:rsidRPr="001A175A">
        <w:rPr>
          <w:rFonts w:ascii="Times New Roman" w:hAnsi="Times New Roman" w:cs="Times New Roman"/>
          <w:sz w:val="28"/>
          <w:szCs w:val="28"/>
        </w:rPr>
        <w:t>казны</w:t>
      </w:r>
      <w:proofErr w:type="gramEnd"/>
      <w:r w:rsidRPr="001A175A">
        <w:rPr>
          <w:rFonts w:ascii="Times New Roman" w:hAnsi="Times New Roman" w:cs="Times New Roman"/>
          <w:bCs/>
          <w:sz w:val="28"/>
          <w:szCs w:val="28"/>
        </w:rPr>
        <w:t xml:space="preserve"> ЗАТО Железногорск</w:t>
      </w:r>
      <w:r w:rsidRPr="001A175A">
        <w:rPr>
          <w:rFonts w:ascii="Times New Roman" w:hAnsi="Times New Roman" w:cs="Times New Roman"/>
          <w:sz w:val="28"/>
          <w:szCs w:val="28"/>
        </w:rPr>
        <w:t xml:space="preserve">, переданного во временное владение и (или) пользования по договорам аренды, безвозмездного пользования, осуществляется за счет средств бюджета ЗАТО Железногорск. Порядок возмещения пользователями имущества расходов по его содержанию арендодателю (ссудодателю) определяется  условиями заключенных договоров аренды, безвозмездного пользования. </w:t>
      </w:r>
    </w:p>
    <w:p w:rsidR="001A175A" w:rsidRPr="001A175A" w:rsidRDefault="001A175A" w:rsidP="001A175A">
      <w:pPr>
        <w:autoSpaceDE w:val="0"/>
        <w:autoSpaceDN w:val="0"/>
        <w:adjustRightInd w:val="0"/>
        <w:spacing w:after="0" w:line="240" w:lineRule="auto"/>
        <w:ind w:firstLine="570"/>
        <w:jc w:val="both"/>
        <w:rPr>
          <w:rFonts w:ascii="Times New Roman" w:hAnsi="Times New Roman"/>
          <w:sz w:val="28"/>
          <w:szCs w:val="28"/>
        </w:rPr>
      </w:pPr>
      <w:r w:rsidRPr="001A175A">
        <w:rPr>
          <w:rFonts w:ascii="Times New Roman" w:hAnsi="Times New Roman"/>
          <w:sz w:val="28"/>
          <w:szCs w:val="28"/>
        </w:rPr>
        <w:t xml:space="preserve">6.5. Содержание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свободного от прав третьих лиц и имущества, предназначенного для беспрепятственного пользования неограниченным кругом лиц, осуществляется за счет бюджета ЗАТО Железногорск в соответствии с действующим законодательством и муниципальными правовыми актами ЗАТО Железногорск.</w:t>
      </w:r>
    </w:p>
    <w:p w:rsidR="001A175A" w:rsidRPr="001A175A" w:rsidRDefault="001A175A" w:rsidP="001A175A">
      <w:pPr>
        <w:widowControl w:val="0"/>
        <w:autoSpaceDE w:val="0"/>
        <w:autoSpaceDN w:val="0"/>
        <w:adjustRightInd w:val="0"/>
        <w:spacing w:after="0" w:line="240" w:lineRule="auto"/>
        <w:ind w:firstLine="570"/>
        <w:jc w:val="both"/>
        <w:rPr>
          <w:rFonts w:ascii="Times New Roman" w:hAnsi="Times New Roman"/>
          <w:sz w:val="28"/>
          <w:szCs w:val="28"/>
        </w:rPr>
      </w:pPr>
      <w:r w:rsidRPr="001A175A">
        <w:rPr>
          <w:rFonts w:ascii="Times New Roman" w:hAnsi="Times New Roman"/>
          <w:sz w:val="28"/>
          <w:szCs w:val="28"/>
        </w:rPr>
        <w:t xml:space="preserve">6.6. Имущество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за исключением недвижимого имущества, может быть передано на хранение юридическим лицам в случае нецелесообразности передачи данного имущества в хозяйственное ведение или оперативное управление, </w:t>
      </w:r>
      <w:proofErr w:type="spellStart"/>
      <w:r w:rsidRPr="001A175A">
        <w:rPr>
          <w:rFonts w:ascii="Times New Roman" w:hAnsi="Times New Roman"/>
          <w:sz w:val="28"/>
          <w:szCs w:val="28"/>
        </w:rPr>
        <w:t>невостребованности</w:t>
      </w:r>
      <w:proofErr w:type="spellEnd"/>
      <w:r w:rsidRPr="001A175A">
        <w:rPr>
          <w:rFonts w:ascii="Times New Roman" w:hAnsi="Times New Roman"/>
          <w:sz w:val="28"/>
          <w:szCs w:val="28"/>
        </w:rPr>
        <w:t xml:space="preserve"> в безвозмездном пользовании, доверительном управлении, аренде</w:t>
      </w:r>
      <w:r w:rsidRPr="001A175A">
        <w:rPr>
          <w:rFonts w:ascii="Times New Roman" w:hAnsi="Times New Roman"/>
          <w:sz w:val="28"/>
          <w:szCs w:val="28"/>
          <w:shd w:val="clear" w:color="auto" w:fill="FFFFFF" w:themeFill="background1"/>
        </w:rPr>
        <w:t>.</w:t>
      </w:r>
    </w:p>
    <w:p w:rsidR="001A175A" w:rsidRPr="001A175A" w:rsidRDefault="001A175A" w:rsidP="001A175A">
      <w:pPr>
        <w:widowControl w:val="0"/>
        <w:autoSpaceDE w:val="0"/>
        <w:autoSpaceDN w:val="0"/>
        <w:adjustRightInd w:val="0"/>
        <w:spacing w:after="0" w:line="240" w:lineRule="auto"/>
        <w:ind w:firstLine="570"/>
        <w:jc w:val="both"/>
        <w:rPr>
          <w:rFonts w:ascii="Times New Roman" w:hAnsi="Times New Roman"/>
          <w:sz w:val="28"/>
          <w:szCs w:val="28"/>
        </w:rPr>
      </w:pPr>
      <w:r w:rsidRPr="001A175A">
        <w:rPr>
          <w:rFonts w:ascii="Times New Roman" w:hAnsi="Times New Roman"/>
          <w:sz w:val="28"/>
          <w:szCs w:val="28"/>
        </w:rPr>
        <w:t xml:space="preserve">6.7. Контроль за сохранностью и целевым использованием жилых помещений, входящих в состав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в том числе переданных во владение и пользование юридическим и физическим лицам, а также, принятие мер по устранению выявленных нарушений по </w:t>
      </w:r>
      <w:r w:rsidRPr="001A175A">
        <w:rPr>
          <w:rFonts w:ascii="Times New Roman" w:hAnsi="Times New Roman"/>
          <w:sz w:val="28"/>
          <w:szCs w:val="28"/>
        </w:rPr>
        <w:lastRenderedPageBreak/>
        <w:t xml:space="preserve">надлежащему использованию переданного муниципального имущества, обеспечивает Управление градостроительства Администрации ЗАТО г. Железногорск в соответствии с действующим законодательством, муниципальными правовыми актами ЗАТО Железногорск. </w:t>
      </w:r>
    </w:p>
    <w:p w:rsidR="001A175A" w:rsidRPr="001A175A" w:rsidRDefault="001A175A" w:rsidP="001A175A">
      <w:pPr>
        <w:pStyle w:val="aa"/>
        <w:widowControl w:val="0"/>
        <w:spacing w:after="0" w:line="240" w:lineRule="auto"/>
        <w:jc w:val="both"/>
        <w:outlineLvl w:val="2"/>
        <w:rPr>
          <w:rFonts w:ascii="Times New Roman" w:hAnsi="Times New Roman"/>
          <w:sz w:val="28"/>
          <w:szCs w:val="28"/>
        </w:rPr>
      </w:pPr>
      <w:r w:rsidRPr="001A175A">
        <w:rPr>
          <w:rFonts w:ascii="Times New Roman" w:hAnsi="Times New Roman"/>
          <w:sz w:val="28"/>
          <w:szCs w:val="28"/>
        </w:rPr>
        <w:t xml:space="preserve">        6.8. Контроль за сохранностью и  целевым использованием имущества, составляющего Муниципальную </w:t>
      </w:r>
      <w:proofErr w:type="gramStart"/>
      <w:r w:rsidRPr="001A175A">
        <w:rPr>
          <w:rFonts w:ascii="Times New Roman" w:hAnsi="Times New Roman"/>
          <w:sz w:val="28"/>
          <w:szCs w:val="28"/>
        </w:rPr>
        <w:t>казну</w:t>
      </w:r>
      <w:proofErr w:type="gramEnd"/>
      <w:r w:rsidRPr="001A175A">
        <w:rPr>
          <w:rFonts w:ascii="Times New Roman" w:hAnsi="Times New Roman"/>
          <w:sz w:val="28"/>
          <w:szCs w:val="28"/>
        </w:rPr>
        <w:t xml:space="preserve"> ЗАТО Железногорск, предназначенного для передачи во владение и (или) пользование юридическим и физическим лицам по договорам аренды и безвозмездного пользования (за исключением земельных участков), в том числе свободного от прав третьих лиц, </w:t>
      </w:r>
      <w:r w:rsidRPr="001A175A">
        <w:rPr>
          <w:rFonts w:ascii="Times New Roman" w:hAnsi="Times New Roman"/>
          <w:sz w:val="28"/>
          <w:szCs w:val="28"/>
          <w:shd w:val="clear" w:color="auto" w:fill="FFFFFF" w:themeFill="background1"/>
        </w:rPr>
        <w:t>а также принятие мер по устранению выявленных нарушений по ненадлежащему использованию переданного муниципального имущества обеспечивает Муниципальное казенное учреждение «Управление имуществом, землепользования и землеустройства» в соответствии с действующим</w:t>
      </w:r>
      <w:r w:rsidRPr="001A175A">
        <w:rPr>
          <w:rFonts w:ascii="Times New Roman" w:hAnsi="Times New Roman"/>
          <w:sz w:val="28"/>
          <w:szCs w:val="28"/>
        </w:rPr>
        <w:t xml:space="preserve"> законодательством Российской Федерации, муниципальными правовыми </w:t>
      </w:r>
      <w:proofErr w:type="gramStart"/>
      <w:r w:rsidRPr="001A175A">
        <w:rPr>
          <w:rFonts w:ascii="Times New Roman" w:hAnsi="Times New Roman"/>
          <w:sz w:val="28"/>
          <w:szCs w:val="28"/>
        </w:rPr>
        <w:t>актами</w:t>
      </w:r>
      <w:proofErr w:type="gramEnd"/>
      <w:r w:rsidRPr="001A175A">
        <w:rPr>
          <w:rFonts w:ascii="Times New Roman" w:hAnsi="Times New Roman"/>
          <w:sz w:val="28"/>
          <w:szCs w:val="28"/>
        </w:rPr>
        <w:t xml:space="preserve"> ЗАТО Железногорск.</w:t>
      </w:r>
    </w:p>
    <w:p w:rsidR="001A175A" w:rsidRPr="001A175A" w:rsidRDefault="001A175A" w:rsidP="001A175A">
      <w:pPr>
        <w:pStyle w:val="aa"/>
        <w:widowControl w:val="0"/>
        <w:spacing w:after="0" w:line="240" w:lineRule="auto"/>
        <w:jc w:val="both"/>
        <w:outlineLvl w:val="2"/>
        <w:rPr>
          <w:rFonts w:ascii="Times New Roman" w:hAnsi="Times New Roman"/>
          <w:sz w:val="28"/>
          <w:szCs w:val="28"/>
          <w:shd w:val="clear" w:color="auto" w:fill="FFFFFF" w:themeFill="background1"/>
        </w:rPr>
      </w:pPr>
      <w:r w:rsidRPr="001A175A">
        <w:rPr>
          <w:rFonts w:ascii="Times New Roman" w:hAnsi="Times New Roman"/>
          <w:sz w:val="28"/>
          <w:szCs w:val="28"/>
        </w:rPr>
        <w:t xml:space="preserve">        В случае выявления неудовлетворительного технического состояния муниципального имущества, указанного в настоящем пункте, </w:t>
      </w:r>
      <w:r w:rsidRPr="001A175A">
        <w:rPr>
          <w:rFonts w:ascii="Times New Roman" w:hAnsi="Times New Roman"/>
          <w:sz w:val="28"/>
          <w:szCs w:val="28"/>
          <w:shd w:val="clear" w:color="auto" w:fill="FFFFFF" w:themeFill="background1"/>
        </w:rPr>
        <w:t xml:space="preserve">Муниципальное казенное учреждение «Управление имуществом, землепользования и землеустройства»  уведомляет </w:t>
      </w:r>
      <w:proofErr w:type="gramStart"/>
      <w:r w:rsidRPr="001A175A">
        <w:rPr>
          <w:rFonts w:ascii="Times New Roman" w:hAnsi="Times New Roman"/>
          <w:sz w:val="28"/>
          <w:szCs w:val="28"/>
          <w:shd w:val="clear" w:color="auto" w:fill="FFFFFF" w:themeFill="background1"/>
        </w:rPr>
        <w:t>Администрацию</w:t>
      </w:r>
      <w:proofErr w:type="gramEnd"/>
      <w:r w:rsidRPr="001A175A">
        <w:rPr>
          <w:rFonts w:ascii="Times New Roman" w:hAnsi="Times New Roman"/>
          <w:sz w:val="28"/>
          <w:szCs w:val="28"/>
          <w:shd w:val="clear" w:color="auto" w:fill="FFFFFF" w:themeFill="background1"/>
        </w:rPr>
        <w:t xml:space="preserve"> ЗАТО Железногорск в течение 3-х рабочих дней.</w:t>
      </w:r>
    </w:p>
    <w:p w:rsidR="001A175A" w:rsidRPr="001A175A" w:rsidRDefault="001A175A" w:rsidP="001A175A">
      <w:pPr>
        <w:autoSpaceDE w:val="0"/>
        <w:autoSpaceDN w:val="0"/>
        <w:adjustRightInd w:val="0"/>
        <w:spacing w:after="0" w:line="240" w:lineRule="auto"/>
        <w:ind w:firstLine="570"/>
        <w:jc w:val="both"/>
        <w:rPr>
          <w:rFonts w:ascii="Times New Roman" w:hAnsi="Times New Roman"/>
          <w:sz w:val="28"/>
          <w:szCs w:val="28"/>
        </w:rPr>
      </w:pPr>
      <w:r w:rsidRPr="001A175A">
        <w:rPr>
          <w:rFonts w:ascii="Times New Roman" w:hAnsi="Times New Roman"/>
          <w:sz w:val="28"/>
          <w:szCs w:val="28"/>
        </w:rPr>
        <w:t xml:space="preserve">6.9. Обеспечение содержания и контроль за содержанием имущества, составляющего Муниципальную </w:t>
      </w:r>
      <w:proofErr w:type="gramStart"/>
      <w:r w:rsidRPr="001A175A">
        <w:rPr>
          <w:rFonts w:ascii="Times New Roman" w:hAnsi="Times New Roman"/>
          <w:sz w:val="28"/>
          <w:szCs w:val="28"/>
        </w:rPr>
        <w:t>казну</w:t>
      </w:r>
      <w:proofErr w:type="gramEnd"/>
      <w:r w:rsidRPr="001A175A">
        <w:rPr>
          <w:rFonts w:ascii="Times New Roman" w:hAnsi="Times New Roman"/>
          <w:sz w:val="28"/>
          <w:szCs w:val="28"/>
        </w:rPr>
        <w:t xml:space="preserve"> ЗАТО Железногорск, предназначенного для беспрепятственного пользования неограниченным кругом лиц, в том числе: инженерные сооружения, автомобильные дороги, проезды и объекты дорожной инфраструктуры, мосты, магистральные улицы, объекты благоустройства, озеленение, ливневые канализации, скверы, бульвары, малые архитектурные формы, детские городки, спорткомплексы, находящиеся на территориях общего пользования, территории городских кладбищ, муниципальные полигоны твердых коммунальных отходов и муниципальные площадки временного накопления твердых коммунальных отходов осуществляет Управление городского хозяйства </w:t>
      </w:r>
      <w:proofErr w:type="gramStart"/>
      <w:r w:rsidRPr="001A175A">
        <w:rPr>
          <w:rFonts w:ascii="Times New Roman" w:hAnsi="Times New Roman"/>
          <w:sz w:val="28"/>
          <w:szCs w:val="28"/>
        </w:rPr>
        <w:t>Администрации</w:t>
      </w:r>
      <w:proofErr w:type="gramEnd"/>
      <w:r w:rsidRPr="001A175A">
        <w:rPr>
          <w:rFonts w:ascii="Times New Roman" w:hAnsi="Times New Roman"/>
          <w:sz w:val="28"/>
          <w:szCs w:val="28"/>
        </w:rPr>
        <w:t xml:space="preserve"> ЗАТО г. Железногорск в соответствии с действующим законодательством, муниципальными правовыми актами ЗАТО Железногорск.</w:t>
      </w:r>
    </w:p>
    <w:p w:rsidR="001A175A" w:rsidRPr="001A175A" w:rsidRDefault="001A175A" w:rsidP="001A175A">
      <w:pPr>
        <w:pStyle w:val="aa"/>
        <w:widowControl w:val="0"/>
        <w:spacing w:after="0" w:line="240" w:lineRule="auto"/>
        <w:ind w:firstLine="570"/>
        <w:jc w:val="both"/>
        <w:outlineLvl w:val="2"/>
        <w:rPr>
          <w:rFonts w:ascii="Times New Roman" w:hAnsi="Times New Roman"/>
          <w:sz w:val="28"/>
          <w:szCs w:val="28"/>
        </w:rPr>
      </w:pPr>
      <w:r w:rsidRPr="001A175A">
        <w:rPr>
          <w:rFonts w:ascii="Times New Roman" w:hAnsi="Times New Roman"/>
          <w:sz w:val="28"/>
          <w:szCs w:val="28"/>
        </w:rPr>
        <w:t xml:space="preserve">6.10. Контроль за сохранностью имущества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не указанного в пунктах 6.7-6.9 настоящего Положения, обеспечивает КУМИ Администрации ЗАТО г. Железногорск, если обеспечение сохранности имущества Муниципальной казны ЗАТО Железногорск не возложено на Муниципальное казенное учреждение «Управление имущественным комплексом» на основании распоряжений Администрации ЗАТО г. Железногорск.</w:t>
      </w:r>
    </w:p>
    <w:p w:rsidR="001A175A" w:rsidRPr="001A175A" w:rsidRDefault="001A175A" w:rsidP="001A175A">
      <w:pPr>
        <w:widowControl w:val="0"/>
        <w:shd w:val="clear" w:color="auto" w:fill="FFFFFF" w:themeFill="background1"/>
        <w:autoSpaceDE w:val="0"/>
        <w:autoSpaceDN w:val="0"/>
        <w:adjustRightInd w:val="0"/>
        <w:spacing w:after="0" w:line="240" w:lineRule="auto"/>
        <w:ind w:firstLine="570"/>
        <w:jc w:val="both"/>
        <w:rPr>
          <w:rFonts w:ascii="Times New Roman" w:hAnsi="Times New Roman"/>
          <w:sz w:val="28"/>
          <w:szCs w:val="28"/>
        </w:rPr>
      </w:pPr>
      <w:r w:rsidRPr="001A175A">
        <w:rPr>
          <w:rFonts w:ascii="Times New Roman" w:hAnsi="Times New Roman"/>
          <w:sz w:val="28"/>
          <w:szCs w:val="28"/>
        </w:rPr>
        <w:t xml:space="preserve">6.11. Контроль за целевым использованием земельных участков, входящих в состав Муниципальной </w:t>
      </w:r>
      <w:proofErr w:type="gramStart"/>
      <w:r w:rsidRPr="001A175A">
        <w:rPr>
          <w:rFonts w:ascii="Times New Roman" w:hAnsi="Times New Roman"/>
          <w:sz w:val="28"/>
          <w:szCs w:val="28"/>
        </w:rPr>
        <w:t>казны</w:t>
      </w:r>
      <w:proofErr w:type="gramEnd"/>
      <w:r w:rsidRPr="001A175A">
        <w:rPr>
          <w:rFonts w:ascii="Times New Roman" w:hAnsi="Times New Roman"/>
          <w:sz w:val="28"/>
          <w:szCs w:val="28"/>
        </w:rPr>
        <w:t xml:space="preserve"> ЗАТО Железногорск, переданных во владение и (или) пользование юридическим и физическим лицам, а также привлечение этих лиц к ответственности за ненадлежащее использование переданных земельных участков осуществляется в соответствии с действующим законодательством Российской Федерации, муниципальными правовыми актами ЗАТО Железногорск, принятыми в пределах компетенции.</w:t>
      </w:r>
    </w:p>
    <w:p w:rsidR="004915E5" w:rsidRPr="001A175A" w:rsidRDefault="004915E5" w:rsidP="00DA0A98">
      <w:pPr>
        <w:rPr>
          <w:rFonts w:ascii="Times New Roman" w:hAnsi="Times New Roman"/>
          <w:sz w:val="27"/>
          <w:szCs w:val="27"/>
        </w:rPr>
      </w:pPr>
    </w:p>
    <w:sectPr w:rsidR="004915E5" w:rsidRPr="001A175A" w:rsidSect="00F45D9F">
      <w:pgSz w:w="11906" w:h="16838"/>
      <w:pgMar w:top="709"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6661"/>
    <w:multiLevelType w:val="hybridMultilevel"/>
    <w:tmpl w:val="D004C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8E"/>
    <w:rsid w:val="00015BA1"/>
    <w:rsid w:val="000227E2"/>
    <w:rsid w:val="000278A1"/>
    <w:rsid w:val="00076A08"/>
    <w:rsid w:val="0010460B"/>
    <w:rsid w:val="001276F0"/>
    <w:rsid w:val="00130F53"/>
    <w:rsid w:val="00183EFF"/>
    <w:rsid w:val="00197E58"/>
    <w:rsid w:val="001A175A"/>
    <w:rsid w:val="001E32F2"/>
    <w:rsid w:val="00233192"/>
    <w:rsid w:val="00244DA5"/>
    <w:rsid w:val="00292688"/>
    <w:rsid w:val="002A7BFD"/>
    <w:rsid w:val="002E0766"/>
    <w:rsid w:val="0035260A"/>
    <w:rsid w:val="003731E4"/>
    <w:rsid w:val="003D162F"/>
    <w:rsid w:val="004915E5"/>
    <w:rsid w:val="004A7B89"/>
    <w:rsid w:val="004B19AC"/>
    <w:rsid w:val="004F2723"/>
    <w:rsid w:val="0052394E"/>
    <w:rsid w:val="005B4751"/>
    <w:rsid w:val="0061621F"/>
    <w:rsid w:val="00690C39"/>
    <w:rsid w:val="006D1632"/>
    <w:rsid w:val="006D71E2"/>
    <w:rsid w:val="006E4F31"/>
    <w:rsid w:val="00717F4C"/>
    <w:rsid w:val="007205FD"/>
    <w:rsid w:val="00735C44"/>
    <w:rsid w:val="007B1D9D"/>
    <w:rsid w:val="007D7661"/>
    <w:rsid w:val="008103CA"/>
    <w:rsid w:val="00812B98"/>
    <w:rsid w:val="0092731F"/>
    <w:rsid w:val="00941750"/>
    <w:rsid w:val="009E41D6"/>
    <w:rsid w:val="009F1FC3"/>
    <w:rsid w:val="00A32E71"/>
    <w:rsid w:val="00A65DF0"/>
    <w:rsid w:val="00AB4AA1"/>
    <w:rsid w:val="00BB2F97"/>
    <w:rsid w:val="00BB728E"/>
    <w:rsid w:val="00BD72DC"/>
    <w:rsid w:val="00C443B2"/>
    <w:rsid w:val="00D113F1"/>
    <w:rsid w:val="00D56BC6"/>
    <w:rsid w:val="00DA0A98"/>
    <w:rsid w:val="00DB4B4F"/>
    <w:rsid w:val="00DD0863"/>
    <w:rsid w:val="00E04B4D"/>
    <w:rsid w:val="00ED5DBE"/>
    <w:rsid w:val="00F00DE8"/>
    <w:rsid w:val="00F45D9F"/>
    <w:rsid w:val="00FD3EE6"/>
    <w:rsid w:val="00FD6A27"/>
    <w:rsid w:val="00FE7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nhideWhenUsed/>
    <w:rsid w:val="00DB4B4F"/>
    <w:pPr>
      <w:spacing w:after="120"/>
      <w:ind w:left="283"/>
    </w:pPr>
  </w:style>
  <w:style w:type="character" w:customStyle="1" w:styleId="a8">
    <w:name w:val="Основной текст с отступом Знак"/>
    <w:basedOn w:val="a0"/>
    <w:link w:val="a7"/>
    <w:rsid w:val="00DB4B4F"/>
    <w:rPr>
      <w:rFonts w:ascii="Calibri" w:eastAsia="Calibri" w:hAnsi="Calibri" w:cs="Times New Roman"/>
    </w:rPr>
  </w:style>
  <w:style w:type="paragraph" w:customStyle="1" w:styleId="ConsPlusNormal">
    <w:name w:val="ConsPlusNormal"/>
    <w:rsid w:val="00244DA5"/>
    <w:pPr>
      <w:suppressAutoHyphens/>
      <w:autoSpaceDE w:val="0"/>
      <w:spacing w:after="0" w:line="100" w:lineRule="atLeast"/>
      <w:ind w:firstLine="720"/>
      <w:textAlignment w:val="baseline"/>
    </w:pPr>
    <w:rPr>
      <w:rFonts w:ascii="Arial" w:eastAsia="Arial" w:hAnsi="Arial" w:cs="Arial"/>
      <w:kern w:val="1"/>
      <w:sz w:val="20"/>
      <w:szCs w:val="20"/>
      <w:lang w:eastAsia="ar-SA"/>
    </w:rPr>
  </w:style>
  <w:style w:type="table" w:styleId="a9">
    <w:name w:val="Table Grid"/>
    <w:basedOn w:val="a1"/>
    <w:uiPriority w:val="59"/>
    <w:rsid w:val="006D7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semiHidden/>
    <w:unhideWhenUsed/>
    <w:rsid w:val="001A175A"/>
    <w:pPr>
      <w:spacing w:after="120"/>
    </w:pPr>
  </w:style>
  <w:style w:type="character" w:customStyle="1" w:styleId="ab">
    <w:name w:val="Основной текст Знак"/>
    <w:basedOn w:val="a0"/>
    <w:link w:val="aa"/>
    <w:uiPriority w:val="99"/>
    <w:semiHidden/>
    <w:rsid w:val="001A175A"/>
    <w:rPr>
      <w:rFonts w:ascii="Calibri" w:eastAsia="Calibri" w:hAnsi="Calibri" w:cs="Times New Roman"/>
    </w:rPr>
  </w:style>
  <w:style w:type="paragraph" w:customStyle="1" w:styleId="ConsPlusTitle">
    <w:name w:val="ConsPlusTitle"/>
    <w:uiPriority w:val="99"/>
    <w:rsid w:val="001A175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c">
    <w:name w:val="List Paragraph"/>
    <w:basedOn w:val="a"/>
    <w:uiPriority w:val="34"/>
    <w:qFormat/>
    <w:rsid w:val="001A175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26A9F9256F7955058AFDD682CE1D5D965221EF83DE2E098DFD415CE4DCB7C291BLFpB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4216</Words>
  <Characters>24037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dokuchaeva</cp:lastModifiedBy>
  <cp:revision>10</cp:revision>
  <cp:lastPrinted>2024-04-25T07:33:00Z</cp:lastPrinted>
  <dcterms:created xsi:type="dcterms:W3CDTF">2024-04-17T03:43:00Z</dcterms:created>
  <dcterms:modified xsi:type="dcterms:W3CDTF">2024-05-02T07:30:00Z</dcterms:modified>
</cp:coreProperties>
</file>