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B728E" w:rsidRPr="006E06F1" w:rsidRDefault="00BB728E" w:rsidP="00BB728E">
      <w:pPr>
        <w:pStyle w:val="a3"/>
        <w:widowControl w:val="0"/>
        <w:jc w:val="center"/>
        <w:rPr>
          <w:rFonts w:ascii="Times New Roman" w:hAnsi="Times New Roman"/>
          <w:noProof/>
        </w:rPr>
      </w:pPr>
      <w:r w:rsidRPr="006E06F1">
        <w:rPr>
          <w:rFonts w:ascii="Times New Roman" w:hAnsi="Times New Roman"/>
          <w:noProof/>
        </w:rPr>
        <w:drawing>
          <wp:inline distT="0" distB="0" distL="0" distR="0">
            <wp:extent cx="632957" cy="811033"/>
            <wp:effectExtent l="19050" t="0" r="0" b="0"/>
            <wp:docPr id="5" name="Рисунок 13"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3" descr="gerb_zhel"/>
                    <pic:cNvPicPr>
                      <a:picLocks noChangeArrowheads="1"/>
                    </pic:cNvPicPr>
                  </pic:nvPicPr>
                  <pic:blipFill>
                    <a:blip r:embed="rId4" cstate="print">
                      <a:grayscl/>
                    </a:blip>
                    <a:srcRect l="14497" r="18364"/>
                    <a:stretch>
                      <a:fillRect/>
                    </a:stretch>
                  </pic:blipFill>
                  <pic:spPr bwMode="auto">
                    <a:xfrm>
                      <a:off x="0" y="0"/>
                      <a:ext cx="642144" cy="822805"/>
                    </a:xfrm>
                    <a:prstGeom prst="rect">
                      <a:avLst/>
                    </a:prstGeom>
                    <a:noFill/>
                    <a:ln w="9525">
                      <a:noFill/>
                      <a:miter lim="800000"/>
                      <a:headEnd/>
                      <a:tailEnd/>
                    </a:ln>
                  </pic:spPr>
                </pic:pic>
              </a:graphicData>
            </a:graphic>
          </wp:inline>
        </w:drawing>
      </w:r>
    </w:p>
    <w:p w:rsidR="00BB728E" w:rsidRPr="006E06F1" w:rsidRDefault="007B1D9D" w:rsidP="00BB728E">
      <w:pPr>
        <w:pStyle w:val="3"/>
        <w:framePr w:w="9897" w:wrap="around" w:x="1435" w:y="266"/>
        <w:widowControl w:val="0"/>
        <w:rPr>
          <w:sz w:val="28"/>
          <w:szCs w:val="28"/>
        </w:rPr>
      </w:pPr>
      <w:r w:rsidRPr="006E06F1">
        <w:rPr>
          <w:sz w:val="28"/>
          <w:szCs w:val="28"/>
        </w:rPr>
        <w:t>Городской округ</w:t>
      </w:r>
      <w:r w:rsidR="00BB728E" w:rsidRPr="006E06F1">
        <w:rPr>
          <w:sz w:val="28"/>
          <w:szCs w:val="28"/>
        </w:rPr>
        <w:t xml:space="preserve"> «Закрытое административно – территориальное образование Железного</w:t>
      </w:r>
      <w:proofErr w:type="gramStart"/>
      <w:r w:rsidR="00BB728E" w:rsidRPr="006E06F1">
        <w:rPr>
          <w:sz w:val="28"/>
          <w:szCs w:val="28"/>
        </w:rPr>
        <w:t>рск Кр</w:t>
      </w:r>
      <w:proofErr w:type="gramEnd"/>
      <w:r w:rsidR="00BB728E" w:rsidRPr="006E06F1">
        <w:rPr>
          <w:sz w:val="28"/>
          <w:szCs w:val="28"/>
        </w:rPr>
        <w:t>асноярского края»</w:t>
      </w:r>
    </w:p>
    <w:p w:rsidR="00BB728E" w:rsidRPr="006E06F1" w:rsidRDefault="00BB728E" w:rsidP="00BB728E">
      <w:pPr>
        <w:pStyle w:val="1"/>
        <w:keepNext w:val="0"/>
        <w:framePr w:w="9897" w:wrap="around" w:x="1435" w:y="266"/>
        <w:widowControl w:val="0"/>
        <w:rPr>
          <w:szCs w:val="28"/>
        </w:rPr>
      </w:pPr>
    </w:p>
    <w:p w:rsidR="00BB728E" w:rsidRPr="006E06F1" w:rsidRDefault="00BB728E" w:rsidP="00BB728E">
      <w:pPr>
        <w:pStyle w:val="1"/>
        <w:keepNext w:val="0"/>
        <w:framePr w:w="9897" w:wrap="around" w:x="1435" w:y="266"/>
        <w:widowControl w:val="0"/>
        <w:rPr>
          <w:szCs w:val="28"/>
        </w:rPr>
      </w:pPr>
      <w:r w:rsidRPr="006E06F1">
        <w:rPr>
          <w:szCs w:val="28"/>
        </w:rPr>
        <w:t xml:space="preserve">СОВЕТ </w:t>
      </w:r>
      <w:proofErr w:type="gramStart"/>
      <w:r w:rsidRPr="006E06F1">
        <w:rPr>
          <w:szCs w:val="28"/>
        </w:rPr>
        <w:t>ДЕПУТАТОВ</w:t>
      </w:r>
      <w:proofErr w:type="gramEnd"/>
      <w:r w:rsidRPr="006E06F1">
        <w:rPr>
          <w:szCs w:val="28"/>
        </w:rPr>
        <w:t xml:space="preserve"> ЗАТО г. ЖЕЛЕЗНОГОРСК</w:t>
      </w:r>
    </w:p>
    <w:p w:rsidR="00BB728E" w:rsidRPr="006E06F1" w:rsidRDefault="00BB728E" w:rsidP="00BB728E">
      <w:pPr>
        <w:framePr w:w="9897" w:h="1873" w:hSpace="180" w:wrap="around" w:vAnchor="text" w:hAnchor="page" w:x="1435" w:y="266"/>
        <w:widowControl w:val="0"/>
        <w:spacing w:after="0" w:line="240" w:lineRule="auto"/>
        <w:jc w:val="center"/>
        <w:rPr>
          <w:rFonts w:ascii="Times New Roman" w:hAnsi="Times New Roman"/>
          <w:b/>
          <w:sz w:val="28"/>
          <w:szCs w:val="28"/>
        </w:rPr>
      </w:pPr>
    </w:p>
    <w:p w:rsidR="00BB728E" w:rsidRPr="006E06F1" w:rsidRDefault="00BB728E" w:rsidP="00BB728E">
      <w:pPr>
        <w:framePr w:w="9897" w:h="1873" w:hSpace="180" w:wrap="around" w:vAnchor="text" w:hAnchor="page" w:x="1435" w:y="266"/>
        <w:widowControl w:val="0"/>
        <w:spacing w:after="0" w:line="240" w:lineRule="auto"/>
        <w:jc w:val="center"/>
        <w:rPr>
          <w:rFonts w:ascii="Times New Roman" w:hAnsi="Times New Roman"/>
          <w:sz w:val="28"/>
          <w:szCs w:val="28"/>
        </w:rPr>
      </w:pPr>
      <w:r w:rsidRPr="006E06F1">
        <w:rPr>
          <w:rFonts w:ascii="Times New Roman" w:hAnsi="Times New Roman"/>
          <w:b/>
          <w:sz w:val="28"/>
          <w:szCs w:val="28"/>
        </w:rPr>
        <w:t>РЕШЕНИЕ</w:t>
      </w:r>
    </w:p>
    <w:p w:rsidR="00BB728E" w:rsidRPr="006E06F1" w:rsidRDefault="00BB728E" w:rsidP="00BB728E">
      <w:pPr>
        <w:framePr w:w="10077" w:h="571" w:hSpace="180" w:wrap="around" w:vAnchor="text" w:hAnchor="page" w:x="1181" w:y="2947"/>
        <w:widowControl w:val="0"/>
        <w:spacing w:after="0" w:line="240" w:lineRule="auto"/>
        <w:ind w:left="567"/>
        <w:jc w:val="center"/>
        <w:rPr>
          <w:rFonts w:ascii="Times New Roman" w:hAnsi="Times New Roman"/>
          <w:sz w:val="24"/>
          <w:szCs w:val="24"/>
        </w:rPr>
      </w:pPr>
      <w:r w:rsidRPr="006E06F1">
        <w:rPr>
          <w:rFonts w:ascii="Times New Roman" w:hAnsi="Times New Roman"/>
          <w:sz w:val="24"/>
          <w:szCs w:val="24"/>
        </w:rPr>
        <w:t>__________ 20</w:t>
      </w:r>
      <w:r w:rsidR="003D738D" w:rsidRPr="006E06F1">
        <w:rPr>
          <w:rFonts w:ascii="Times New Roman" w:hAnsi="Times New Roman"/>
          <w:sz w:val="24"/>
          <w:szCs w:val="24"/>
        </w:rPr>
        <w:t>2</w:t>
      </w:r>
      <w:r w:rsidR="00CD3A82" w:rsidRPr="006E06F1">
        <w:rPr>
          <w:rFonts w:ascii="Times New Roman" w:hAnsi="Times New Roman"/>
          <w:sz w:val="24"/>
          <w:szCs w:val="24"/>
        </w:rPr>
        <w:t>4</w:t>
      </w:r>
      <w:r w:rsidRPr="006E06F1">
        <w:rPr>
          <w:rFonts w:ascii="Times New Roman" w:hAnsi="Times New Roman"/>
          <w:sz w:val="24"/>
          <w:szCs w:val="24"/>
        </w:rPr>
        <w:t xml:space="preserve">                                                                                                           №_________</w:t>
      </w:r>
    </w:p>
    <w:p w:rsidR="00BB728E" w:rsidRPr="006E06F1" w:rsidRDefault="00BB728E" w:rsidP="00BB728E">
      <w:pPr>
        <w:framePr w:w="10077" w:h="571" w:hSpace="180" w:wrap="around" w:vAnchor="text" w:hAnchor="page" w:x="1181" w:y="2947"/>
        <w:widowControl w:val="0"/>
        <w:spacing w:after="0" w:line="240" w:lineRule="auto"/>
        <w:jc w:val="center"/>
        <w:rPr>
          <w:rFonts w:ascii="Times New Roman" w:hAnsi="Times New Roman"/>
          <w:sz w:val="24"/>
          <w:szCs w:val="24"/>
        </w:rPr>
      </w:pPr>
      <w:r w:rsidRPr="006E06F1">
        <w:rPr>
          <w:rFonts w:ascii="Times New Roman" w:hAnsi="Times New Roman"/>
          <w:b/>
          <w:sz w:val="24"/>
          <w:szCs w:val="24"/>
        </w:rPr>
        <w:t xml:space="preserve">       г. Железногорск</w:t>
      </w:r>
    </w:p>
    <w:p w:rsidR="00BB728E" w:rsidRPr="006E06F1" w:rsidRDefault="00BB728E" w:rsidP="00BB728E">
      <w:pPr>
        <w:spacing w:after="0" w:line="240" w:lineRule="auto"/>
        <w:rPr>
          <w:rFonts w:ascii="Times New Roman" w:hAnsi="Times New Roman"/>
          <w:sz w:val="28"/>
          <w:szCs w:val="28"/>
        </w:rPr>
      </w:pPr>
    </w:p>
    <w:p w:rsidR="00BB728E" w:rsidRPr="006E06F1" w:rsidRDefault="00BB728E" w:rsidP="00BB728E">
      <w:pPr>
        <w:rPr>
          <w:rFonts w:ascii="Times New Roman" w:hAnsi="Times New Roman"/>
          <w:sz w:val="28"/>
          <w:szCs w:val="28"/>
        </w:rPr>
      </w:pPr>
    </w:p>
    <w:p w:rsidR="00BB728E" w:rsidRPr="006E06F1" w:rsidRDefault="00BB728E" w:rsidP="00BB728E">
      <w:pPr>
        <w:spacing w:after="0" w:line="240" w:lineRule="auto"/>
        <w:rPr>
          <w:rFonts w:ascii="Times New Roman" w:hAnsi="Times New Roman"/>
          <w:sz w:val="28"/>
          <w:szCs w:val="28"/>
        </w:rPr>
      </w:pPr>
    </w:p>
    <w:p w:rsidR="006E06F1" w:rsidRPr="00E700EB" w:rsidRDefault="006E06F1" w:rsidP="006E06F1">
      <w:pPr>
        <w:pStyle w:val="ConsPlusTitle"/>
        <w:widowControl/>
        <w:jc w:val="both"/>
        <w:rPr>
          <w:rFonts w:ascii="Times New Roman" w:hAnsi="Times New Roman" w:cs="Times New Roman"/>
          <w:b w:val="0"/>
          <w:bCs w:val="0"/>
          <w:sz w:val="27"/>
          <w:szCs w:val="27"/>
        </w:rPr>
      </w:pPr>
      <w:r w:rsidRPr="00E700EB">
        <w:rPr>
          <w:rFonts w:ascii="Times New Roman" w:hAnsi="Times New Roman" w:cs="Times New Roman"/>
          <w:b w:val="0"/>
          <w:bCs w:val="0"/>
          <w:sz w:val="27"/>
          <w:szCs w:val="27"/>
        </w:rPr>
        <w:t xml:space="preserve">О внесении изменений и дополнений в решение Совета </w:t>
      </w:r>
      <w:proofErr w:type="gramStart"/>
      <w:r w:rsidRPr="00E700EB">
        <w:rPr>
          <w:rFonts w:ascii="Times New Roman" w:hAnsi="Times New Roman" w:cs="Times New Roman"/>
          <w:b w:val="0"/>
          <w:bCs w:val="0"/>
          <w:sz w:val="27"/>
          <w:szCs w:val="27"/>
        </w:rPr>
        <w:t>депутатов</w:t>
      </w:r>
      <w:proofErr w:type="gramEnd"/>
      <w:r w:rsidRPr="00E700EB">
        <w:rPr>
          <w:rFonts w:ascii="Times New Roman" w:hAnsi="Times New Roman" w:cs="Times New Roman"/>
          <w:b w:val="0"/>
          <w:bCs w:val="0"/>
          <w:sz w:val="27"/>
          <w:szCs w:val="27"/>
        </w:rPr>
        <w:t xml:space="preserve"> ЗАТО г.</w:t>
      </w:r>
      <w:r w:rsidRPr="00E700EB">
        <w:rPr>
          <w:rFonts w:ascii="Times New Roman" w:hAnsi="Times New Roman" w:cs="Times New Roman"/>
          <w:b w:val="0"/>
          <w:bCs w:val="0"/>
          <w:sz w:val="27"/>
          <w:szCs w:val="27"/>
          <w:lang w:val="en-US"/>
        </w:rPr>
        <w:t> </w:t>
      </w:r>
      <w:r w:rsidRPr="00E700EB">
        <w:rPr>
          <w:rFonts w:ascii="Times New Roman" w:hAnsi="Times New Roman" w:cs="Times New Roman"/>
          <w:b w:val="0"/>
          <w:bCs w:val="0"/>
          <w:sz w:val="27"/>
          <w:szCs w:val="27"/>
        </w:rPr>
        <w:t xml:space="preserve">Железногорск от 14.12.2023  № </w:t>
      </w:r>
      <w:r w:rsidRPr="00E700EB">
        <w:rPr>
          <w:rFonts w:ascii="Times New Roman" w:hAnsi="Times New Roman" w:cs="Times New Roman"/>
          <w:b w:val="0"/>
          <w:sz w:val="27"/>
          <w:szCs w:val="27"/>
        </w:rPr>
        <w:t>37-412Р</w:t>
      </w:r>
      <w:r w:rsidRPr="00E700EB">
        <w:rPr>
          <w:rFonts w:ascii="Times New Roman" w:hAnsi="Times New Roman" w:cs="Times New Roman"/>
          <w:b w:val="0"/>
          <w:bCs w:val="0"/>
          <w:sz w:val="27"/>
          <w:szCs w:val="27"/>
        </w:rPr>
        <w:t xml:space="preserve"> «О бюджете ЗАТО Железногорск </w:t>
      </w:r>
      <w:r w:rsidRPr="00E700EB">
        <w:rPr>
          <w:rFonts w:ascii="Times New Roman" w:hAnsi="Times New Roman" w:cs="Times New Roman"/>
          <w:b w:val="0"/>
          <w:sz w:val="27"/>
          <w:szCs w:val="27"/>
        </w:rPr>
        <w:t>на 2024 год и плановый период 2025-2026 годов»</w:t>
      </w:r>
    </w:p>
    <w:p w:rsidR="006E06F1" w:rsidRPr="00E700EB" w:rsidRDefault="006E06F1" w:rsidP="006E06F1">
      <w:pPr>
        <w:pStyle w:val="ConsPlusNormal"/>
        <w:widowControl/>
        <w:ind w:firstLine="0"/>
        <w:jc w:val="both"/>
        <w:rPr>
          <w:rFonts w:ascii="Times New Roman" w:hAnsi="Times New Roman" w:cs="Times New Roman"/>
          <w:sz w:val="27"/>
          <w:szCs w:val="27"/>
        </w:rPr>
      </w:pPr>
    </w:p>
    <w:p w:rsidR="006E06F1" w:rsidRPr="00E700EB" w:rsidRDefault="006E06F1" w:rsidP="006E06F1">
      <w:pPr>
        <w:spacing w:line="240" w:lineRule="auto"/>
        <w:ind w:firstLine="567"/>
        <w:jc w:val="both"/>
        <w:rPr>
          <w:rFonts w:ascii="Times New Roman" w:hAnsi="Times New Roman"/>
          <w:sz w:val="27"/>
          <w:szCs w:val="27"/>
        </w:rPr>
      </w:pPr>
      <w:r w:rsidRPr="00E700EB">
        <w:rPr>
          <w:rFonts w:ascii="Times New Roman" w:hAnsi="Times New Roman"/>
          <w:sz w:val="27"/>
          <w:szCs w:val="27"/>
        </w:rPr>
        <w:t xml:space="preserve">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решением Совета </w:t>
      </w:r>
      <w:proofErr w:type="gramStart"/>
      <w:r w:rsidRPr="00E700EB">
        <w:rPr>
          <w:rFonts w:ascii="Times New Roman" w:hAnsi="Times New Roman"/>
          <w:sz w:val="27"/>
          <w:szCs w:val="27"/>
        </w:rPr>
        <w:t>депутатов</w:t>
      </w:r>
      <w:proofErr w:type="gramEnd"/>
      <w:r w:rsidRPr="00E700EB">
        <w:rPr>
          <w:rFonts w:ascii="Times New Roman" w:hAnsi="Times New Roman"/>
          <w:sz w:val="27"/>
          <w:szCs w:val="27"/>
        </w:rPr>
        <w:t xml:space="preserve"> ЗАТО г. Железногорск от 20.07.2010 № 6-35Р «Об утверждении Положения «О бюджетном процессе в ЗАТО Железногорск»», на основании статьи 28 Устава ЗАТО Железногорск, Совет депутатов</w:t>
      </w:r>
    </w:p>
    <w:p w:rsidR="006E06F1" w:rsidRPr="00E700EB" w:rsidRDefault="006E06F1" w:rsidP="006E06F1">
      <w:pPr>
        <w:spacing w:line="240" w:lineRule="auto"/>
        <w:jc w:val="both"/>
        <w:rPr>
          <w:rFonts w:ascii="Times New Roman" w:hAnsi="Times New Roman"/>
          <w:sz w:val="27"/>
          <w:szCs w:val="27"/>
        </w:rPr>
      </w:pPr>
      <w:r w:rsidRPr="00E700EB">
        <w:rPr>
          <w:rFonts w:ascii="Times New Roman" w:hAnsi="Times New Roman"/>
          <w:sz w:val="27"/>
          <w:szCs w:val="27"/>
        </w:rPr>
        <w:t>РЕШИЛ:</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1. Внести и утвердить изменения и дополнения в </w:t>
      </w:r>
      <w:r w:rsidRPr="00E700EB">
        <w:rPr>
          <w:rFonts w:ascii="Times New Roman" w:hAnsi="Times New Roman"/>
          <w:bCs/>
          <w:sz w:val="27"/>
          <w:szCs w:val="27"/>
        </w:rPr>
        <w:t xml:space="preserve">решение Совета </w:t>
      </w:r>
      <w:proofErr w:type="gramStart"/>
      <w:r w:rsidRPr="00E700EB">
        <w:rPr>
          <w:rFonts w:ascii="Times New Roman" w:hAnsi="Times New Roman"/>
          <w:bCs/>
          <w:sz w:val="27"/>
          <w:szCs w:val="27"/>
        </w:rPr>
        <w:t>депутатов</w:t>
      </w:r>
      <w:proofErr w:type="gramEnd"/>
      <w:r w:rsidRPr="00E700EB">
        <w:rPr>
          <w:rFonts w:ascii="Times New Roman" w:hAnsi="Times New Roman"/>
          <w:bCs/>
          <w:sz w:val="27"/>
          <w:szCs w:val="27"/>
        </w:rPr>
        <w:t xml:space="preserve"> ЗАТО г. Железногорск от 14.12.2023  № 37</w:t>
      </w:r>
      <w:r w:rsidRPr="00E700EB">
        <w:rPr>
          <w:rFonts w:ascii="Times New Roman" w:hAnsi="Times New Roman"/>
          <w:sz w:val="27"/>
          <w:szCs w:val="27"/>
        </w:rPr>
        <w:t>-412Р</w:t>
      </w:r>
      <w:r w:rsidRPr="00E700EB">
        <w:rPr>
          <w:rFonts w:ascii="Times New Roman" w:hAnsi="Times New Roman"/>
          <w:bCs/>
          <w:sz w:val="27"/>
          <w:szCs w:val="27"/>
        </w:rPr>
        <w:t xml:space="preserve"> «О бюджете ЗАТО Железногорск </w:t>
      </w:r>
      <w:r w:rsidRPr="00E700EB">
        <w:rPr>
          <w:rFonts w:ascii="Times New Roman" w:hAnsi="Times New Roman"/>
          <w:sz w:val="27"/>
          <w:szCs w:val="27"/>
        </w:rPr>
        <w:t>на 2024 год и плановый период 2025-2026 годов</w:t>
      </w:r>
      <w:r w:rsidRPr="00E700EB">
        <w:rPr>
          <w:rFonts w:ascii="Times New Roman" w:hAnsi="Times New Roman"/>
          <w:b/>
          <w:sz w:val="27"/>
          <w:szCs w:val="27"/>
        </w:rPr>
        <w:t>»</w:t>
      </w:r>
      <w:r w:rsidRPr="00E700EB">
        <w:rPr>
          <w:rFonts w:ascii="Times New Roman" w:hAnsi="Times New Roman"/>
          <w:sz w:val="27"/>
          <w:szCs w:val="27"/>
        </w:rPr>
        <w:t>:</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1.1. В </w:t>
      </w:r>
      <w:proofErr w:type="gramStart"/>
      <w:r w:rsidRPr="00E700EB">
        <w:rPr>
          <w:rFonts w:ascii="Times New Roman" w:hAnsi="Times New Roman"/>
          <w:sz w:val="27"/>
          <w:szCs w:val="27"/>
        </w:rPr>
        <w:t>подпункте</w:t>
      </w:r>
      <w:proofErr w:type="gramEnd"/>
      <w:r w:rsidRPr="00E700EB">
        <w:rPr>
          <w:rFonts w:ascii="Times New Roman" w:hAnsi="Times New Roman"/>
          <w:sz w:val="27"/>
          <w:szCs w:val="27"/>
        </w:rPr>
        <w:t xml:space="preserve"> 1.1 цифры «4 885 997 872,72»  заменить цифрами «5 276 767 856,78», цифры «3 194 594 451,57» заменить цифрами «3 261 705 212,47». </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1.2. В </w:t>
      </w:r>
      <w:proofErr w:type="gramStart"/>
      <w:r w:rsidRPr="00E700EB">
        <w:rPr>
          <w:rFonts w:ascii="Times New Roman" w:hAnsi="Times New Roman"/>
          <w:sz w:val="27"/>
          <w:szCs w:val="27"/>
        </w:rPr>
        <w:t>подпункте</w:t>
      </w:r>
      <w:proofErr w:type="gramEnd"/>
      <w:r w:rsidRPr="00E700EB">
        <w:rPr>
          <w:rFonts w:ascii="Times New Roman" w:hAnsi="Times New Roman"/>
          <w:sz w:val="27"/>
          <w:szCs w:val="27"/>
        </w:rPr>
        <w:t xml:space="preserve"> 1.2 цифры «5 144 602 309,22» заменить цифрами «5 535 372 293,28». </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1.3.  В </w:t>
      </w:r>
      <w:proofErr w:type="gramStart"/>
      <w:r w:rsidRPr="00E700EB">
        <w:rPr>
          <w:rFonts w:ascii="Times New Roman" w:hAnsi="Times New Roman"/>
          <w:sz w:val="27"/>
          <w:szCs w:val="27"/>
        </w:rPr>
        <w:t>подпункте</w:t>
      </w:r>
      <w:proofErr w:type="gramEnd"/>
      <w:r w:rsidRPr="00E700EB">
        <w:rPr>
          <w:rFonts w:ascii="Times New Roman" w:hAnsi="Times New Roman"/>
          <w:sz w:val="27"/>
          <w:szCs w:val="27"/>
        </w:rPr>
        <w:t xml:space="preserve">  2.1  цифры «4 133 341 911,41»  заменить цифрами  «4 122 138 511,41», цифры «2 362 187 582,41» заменить цифрами «2 350 984 182,41», цифры «4 138 871 893,13» заменить цифрами  «4 138 871 888,13», цифры «2 263 670 996,13» заменить цифрами «2 263 670 991,13».</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1.4. В </w:t>
      </w:r>
      <w:proofErr w:type="gramStart"/>
      <w:r w:rsidRPr="00E700EB">
        <w:rPr>
          <w:rFonts w:ascii="Times New Roman" w:hAnsi="Times New Roman"/>
          <w:sz w:val="27"/>
          <w:szCs w:val="27"/>
        </w:rPr>
        <w:t>подпункте</w:t>
      </w:r>
      <w:proofErr w:type="gramEnd"/>
      <w:r w:rsidRPr="00E700EB">
        <w:rPr>
          <w:rFonts w:ascii="Times New Roman" w:hAnsi="Times New Roman"/>
          <w:sz w:val="27"/>
          <w:szCs w:val="27"/>
        </w:rPr>
        <w:t xml:space="preserve">  2.2 цифры «4 298 941 911,41» заменить цифрами  «4 287 738 511,41», цифры «4 318 871 893,13» заменить цифрами  «4 318 871 888,13».</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lastRenderedPageBreak/>
        <w:t xml:space="preserve">1.5. В </w:t>
      </w:r>
      <w:proofErr w:type="gramStart"/>
      <w:r w:rsidRPr="00E700EB">
        <w:rPr>
          <w:rFonts w:ascii="Times New Roman" w:hAnsi="Times New Roman"/>
          <w:sz w:val="27"/>
          <w:szCs w:val="27"/>
        </w:rPr>
        <w:t>пункте</w:t>
      </w:r>
      <w:proofErr w:type="gramEnd"/>
      <w:r w:rsidRPr="00E700EB">
        <w:rPr>
          <w:rFonts w:ascii="Times New Roman" w:hAnsi="Times New Roman"/>
          <w:sz w:val="27"/>
          <w:szCs w:val="27"/>
        </w:rPr>
        <w:t xml:space="preserve"> 6 цифры «626 405 423,63» заменить цифрами «614 873 435,84», цифры «185 820 643,61» заменить цифрами «185 732 259,91».</w:t>
      </w:r>
    </w:p>
    <w:p w:rsidR="006E06F1" w:rsidRPr="00E700EB" w:rsidRDefault="006E06F1" w:rsidP="00AC0DEF">
      <w:pPr>
        <w:spacing w:after="0" w:line="240" w:lineRule="auto"/>
        <w:jc w:val="both"/>
        <w:rPr>
          <w:rFonts w:ascii="Times New Roman" w:hAnsi="Times New Roman"/>
          <w:sz w:val="27"/>
          <w:szCs w:val="27"/>
        </w:rPr>
      </w:pPr>
      <w:r w:rsidRPr="00E700EB">
        <w:rPr>
          <w:rFonts w:ascii="Times New Roman" w:hAnsi="Times New Roman"/>
          <w:sz w:val="27"/>
          <w:szCs w:val="27"/>
        </w:rPr>
        <w:tab/>
        <w:t xml:space="preserve">1.6. Изложить в новой редакции следующие приложения к решению Совета </w:t>
      </w:r>
      <w:proofErr w:type="gramStart"/>
      <w:r w:rsidRPr="00E700EB">
        <w:rPr>
          <w:rFonts w:ascii="Times New Roman" w:hAnsi="Times New Roman"/>
          <w:bCs/>
          <w:sz w:val="27"/>
          <w:szCs w:val="27"/>
        </w:rPr>
        <w:t>депутатов</w:t>
      </w:r>
      <w:proofErr w:type="gramEnd"/>
      <w:r w:rsidRPr="00E700EB">
        <w:rPr>
          <w:rFonts w:ascii="Times New Roman" w:hAnsi="Times New Roman"/>
          <w:bCs/>
          <w:sz w:val="27"/>
          <w:szCs w:val="27"/>
        </w:rPr>
        <w:t xml:space="preserve"> ЗАТО г. Железногорск от 14.12.2023  № 37</w:t>
      </w:r>
      <w:r w:rsidRPr="00E700EB">
        <w:rPr>
          <w:rFonts w:ascii="Times New Roman" w:hAnsi="Times New Roman"/>
          <w:sz w:val="27"/>
          <w:szCs w:val="27"/>
        </w:rPr>
        <w:t>-412Р</w:t>
      </w:r>
      <w:r w:rsidRPr="00E700EB">
        <w:rPr>
          <w:rFonts w:ascii="Times New Roman" w:hAnsi="Times New Roman"/>
          <w:bCs/>
          <w:sz w:val="27"/>
          <w:szCs w:val="27"/>
        </w:rPr>
        <w:t xml:space="preserve"> «О бюджете ЗАТО Железногорск </w:t>
      </w:r>
      <w:r w:rsidRPr="00E700EB">
        <w:rPr>
          <w:rFonts w:ascii="Times New Roman" w:hAnsi="Times New Roman"/>
          <w:sz w:val="27"/>
          <w:szCs w:val="27"/>
        </w:rPr>
        <w:t>на 2024 год и плановый период 2025-2026 годов»:</w:t>
      </w:r>
    </w:p>
    <w:p w:rsidR="006E06F1" w:rsidRPr="00E700EB" w:rsidRDefault="006E06F1" w:rsidP="006E06F1">
      <w:pPr>
        <w:pStyle w:val="ConsPlusNormal"/>
        <w:widowControl/>
        <w:ind w:firstLine="709"/>
        <w:jc w:val="both"/>
        <w:rPr>
          <w:rFonts w:ascii="Times New Roman" w:hAnsi="Times New Roman" w:cs="Times New Roman"/>
          <w:sz w:val="27"/>
          <w:szCs w:val="27"/>
        </w:rPr>
      </w:pPr>
      <w:r w:rsidRPr="00E700EB">
        <w:rPr>
          <w:rFonts w:ascii="Times New Roman" w:hAnsi="Times New Roman" w:cs="Times New Roman"/>
          <w:sz w:val="27"/>
          <w:szCs w:val="27"/>
        </w:rPr>
        <w:t xml:space="preserve">- приложение № 1 «Источники внутреннего финансирования дефицита </w:t>
      </w:r>
      <w:proofErr w:type="gramStart"/>
      <w:r w:rsidRPr="00E700EB">
        <w:rPr>
          <w:rFonts w:ascii="Times New Roman" w:hAnsi="Times New Roman" w:cs="Times New Roman"/>
          <w:sz w:val="27"/>
          <w:szCs w:val="27"/>
        </w:rPr>
        <w:t>бюджета</w:t>
      </w:r>
      <w:proofErr w:type="gramEnd"/>
      <w:r w:rsidRPr="00E700EB">
        <w:rPr>
          <w:rFonts w:ascii="Times New Roman" w:hAnsi="Times New Roman" w:cs="Times New Roman"/>
          <w:sz w:val="27"/>
          <w:szCs w:val="27"/>
        </w:rPr>
        <w:t xml:space="preserve"> ЗАТО Железногорск на  2024 год и плановый период 2025-2026 годов» (Приложение № 1);</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 приложение № 2 «Доходы </w:t>
      </w:r>
      <w:proofErr w:type="gramStart"/>
      <w:r w:rsidRPr="00E700EB">
        <w:rPr>
          <w:rFonts w:ascii="Times New Roman" w:hAnsi="Times New Roman"/>
          <w:sz w:val="27"/>
          <w:szCs w:val="27"/>
        </w:rPr>
        <w:t>бюджета</w:t>
      </w:r>
      <w:proofErr w:type="gramEnd"/>
      <w:r w:rsidRPr="00E700EB">
        <w:rPr>
          <w:rFonts w:ascii="Times New Roman" w:hAnsi="Times New Roman"/>
          <w:sz w:val="27"/>
          <w:szCs w:val="27"/>
        </w:rPr>
        <w:t xml:space="preserve"> ЗАТО Железногорск на 2024 год и плановый период 2025 - 2026 годов» (Приложение № 2);</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приложение № 3 «Распределение бюджетных ассигнований по разделам и подразделам классификации расходов бюджетов Российской Федерации на 2024 год и плановый период 2025 - 2026 годов» (Приложение № 3);</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 приложение № 4 «Ведомственная структура расходов </w:t>
      </w:r>
      <w:proofErr w:type="gramStart"/>
      <w:r w:rsidRPr="00E700EB">
        <w:rPr>
          <w:rFonts w:ascii="Times New Roman" w:hAnsi="Times New Roman"/>
          <w:sz w:val="27"/>
          <w:szCs w:val="27"/>
        </w:rPr>
        <w:t>бюджета</w:t>
      </w:r>
      <w:proofErr w:type="gramEnd"/>
      <w:r w:rsidRPr="00E700EB">
        <w:rPr>
          <w:rFonts w:ascii="Times New Roman" w:hAnsi="Times New Roman"/>
          <w:sz w:val="27"/>
          <w:szCs w:val="27"/>
        </w:rPr>
        <w:t xml:space="preserve"> ЗАТО Железногорск на 2024 год и плановый период 2025 - 2026 годов» (Приложение №</w:t>
      </w:r>
      <w:r w:rsidRPr="00E700EB">
        <w:rPr>
          <w:rFonts w:ascii="Times New Roman" w:hAnsi="Times New Roman"/>
          <w:sz w:val="27"/>
          <w:szCs w:val="27"/>
          <w:lang w:val="en-US"/>
        </w:rPr>
        <w:t> </w:t>
      </w:r>
      <w:r w:rsidRPr="00E700EB">
        <w:rPr>
          <w:rFonts w:ascii="Times New Roman" w:hAnsi="Times New Roman"/>
          <w:sz w:val="27"/>
          <w:szCs w:val="27"/>
        </w:rPr>
        <w:t>4);</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 приложение № 5 «Распределение бюджетных ассигнований по разделам и подразделам, целевым статьям (муниципальным программам и </w:t>
      </w:r>
      <w:proofErr w:type="spellStart"/>
      <w:r w:rsidRPr="00E700EB">
        <w:rPr>
          <w:rFonts w:ascii="Times New Roman" w:hAnsi="Times New Roman"/>
          <w:sz w:val="27"/>
          <w:szCs w:val="27"/>
        </w:rPr>
        <w:t>непрограммным</w:t>
      </w:r>
      <w:proofErr w:type="spellEnd"/>
      <w:r w:rsidRPr="00E700EB">
        <w:rPr>
          <w:rFonts w:ascii="Times New Roman" w:hAnsi="Times New Roman"/>
          <w:sz w:val="27"/>
          <w:szCs w:val="27"/>
        </w:rPr>
        <w:t xml:space="preserve"> направлениям деятельности), группам и подгруппам видов расходов классификации расходов </w:t>
      </w:r>
      <w:proofErr w:type="gramStart"/>
      <w:r w:rsidRPr="00E700EB">
        <w:rPr>
          <w:rFonts w:ascii="Times New Roman" w:hAnsi="Times New Roman"/>
          <w:sz w:val="27"/>
          <w:szCs w:val="27"/>
        </w:rPr>
        <w:t>бюджета</w:t>
      </w:r>
      <w:proofErr w:type="gramEnd"/>
      <w:r w:rsidRPr="00E700EB">
        <w:rPr>
          <w:rFonts w:ascii="Times New Roman" w:hAnsi="Times New Roman"/>
          <w:sz w:val="27"/>
          <w:szCs w:val="27"/>
        </w:rPr>
        <w:t xml:space="preserve"> ЗАТО Железногорск на 2024 год и плановый период 2025 - 2026 годов» (Приложение № 5);</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 приложение № 6 «Распределение бюджетных ассигнований по целевым статьям (муниципальным программам и </w:t>
      </w:r>
      <w:proofErr w:type="spellStart"/>
      <w:r w:rsidRPr="00E700EB">
        <w:rPr>
          <w:rFonts w:ascii="Times New Roman" w:hAnsi="Times New Roman"/>
          <w:sz w:val="27"/>
          <w:szCs w:val="27"/>
        </w:rPr>
        <w:t>непрограммным</w:t>
      </w:r>
      <w:proofErr w:type="spellEnd"/>
      <w:r w:rsidRPr="00E700EB">
        <w:rPr>
          <w:rFonts w:ascii="Times New Roman" w:hAnsi="Times New Roman"/>
          <w:sz w:val="27"/>
          <w:szCs w:val="27"/>
        </w:rPr>
        <w:t xml:space="preserve"> направлениям деятельности), группам и подгруппам видов расходов классификации расходов </w:t>
      </w:r>
      <w:proofErr w:type="gramStart"/>
      <w:r w:rsidRPr="00E700EB">
        <w:rPr>
          <w:rFonts w:ascii="Times New Roman" w:hAnsi="Times New Roman"/>
          <w:sz w:val="27"/>
          <w:szCs w:val="27"/>
        </w:rPr>
        <w:t>бюджета</w:t>
      </w:r>
      <w:proofErr w:type="gramEnd"/>
      <w:r w:rsidRPr="00E700EB">
        <w:rPr>
          <w:rFonts w:ascii="Times New Roman" w:hAnsi="Times New Roman"/>
          <w:sz w:val="27"/>
          <w:szCs w:val="27"/>
        </w:rPr>
        <w:t xml:space="preserve"> ЗАТО Железногорск на 2024 год и плановый период 2025 - 2026 годов» (Приложение № 6);</w:t>
      </w:r>
    </w:p>
    <w:p w:rsidR="00AC0DEF" w:rsidRPr="00E700EB" w:rsidRDefault="006E06F1" w:rsidP="00AC0DEF">
      <w:pPr>
        <w:autoSpaceDE w:val="0"/>
        <w:autoSpaceDN w:val="0"/>
        <w:adjustRightInd w:val="0"/>
        <w:spacing w:after="0" w:line="240" w:lineRule="auto"/>
        <w:ind w:firstLine="709"/>
        <w:jc w:val="both"/>
        <w:outlineLvl w:val="0"/>
        <w:rPr>
          <w:rFonts w:ascii="Times New Roman" w:hAnsi="Times New Roman"/>
          <w:sz w:val="27"/>
          <w:szCs w:val="27"/>
        </w:rPr>
      </w:pPr>
      <w:r w:rsidRPr="00E700EB">
        <w:rPr>
          <w:rFonts w:ascii="Times New Roman" w:hAnsi="Times New Roman"/>
          <w:sz w:val="27"/>
          <w:szCs w:val="27"/>
        </w:rPr>
        <w:t xml:space="preserve">- приложение № 7 «Порядок предоставления субсидий </w:t>
      </w:r>
      <w:r w:rsidRPr="00E700EB">
        <w:rPr>
          <w:rFonts w:ascii="Times New Roman" w:hAnsi="Times New Roman"/>
          <w:bCs/>
          <w:sz w:val="27"/>
          <w:szCs w:val="27"/>
        </w:rPr>
        <w:t xml:space="preserve">юридическим лицам (за исключением субсидий муниципальным учреждениям), индивидуальным предпринимателям, физическим лицам, некоммерческим организациям, не являющимся муниципальными учреждениями </w:t>
      </w:r>
      <w:r w:rsidRPr="00E700EB">
        <w:rPr>
          <w:rFonts w:ascii="Times New Roman" w:hAnsi="Times New Roman"/>
          <w:sz w:val="27"/>
          <w:szCs w:val="27"/>
        </w:rPr>
        <w:t xml:space="preserve">из </w:t>
      </w:r>
      <w:proofErr w:type="gramStart"/>
      <w:r w:rsidRPr="00E700EB">
        <w:rPr>
          <w:rFonts w:ascii="Times New Roman" w:hAnsi="Times New Roman"/>
          <w:sz w:val="27"/>
          <w:szCs w:val="27"/>
        </w:rPr>
        <w:t>бюджета</w:t>
      </w:r>
      <w:proofErr w:type="gramEnd"/>
      <w:r w:rsidRPr="00E700EB">
        <w:rPr>
          <w:rFonts w:ascii="Times New Roman" w:hAnsi="Times New Roman"/>
          <w:sz w:val="27"/>
          <w:szCs w:val="27"/>
        </w:rPr>
        <w:t xml:space="preserve"> ЗАТО Железногорск на 2024 год и плановый период 2025 - 2026 годов» (Приложение № 7);</w:t>
      </w:r>
    </w:p>
    <w:p w:rsidR="006E06F1" w:rsidRPr="00E700EB" w:rsidRDefault="006E06F1" w:rsidP="00AC0DEF">
      <w:pPr>
        <w:autoSpaceDE w:val="0"/>
        <w:autoSpaceDN w:val="0"/>
        <w:adjustRightInd w:val="0"/>
        <w:spacing w:after="0" w:line="240" w:lineRule="auto"/>
        <w:ind w:firstLine="709"/>
        <w:jc w:val="both"/>
        <w:outlineLvl w:val="0"/>
        <w:rPr>
          <w:rFonts w:ascii="Times New Roman" w:hAnsi="Times New Roman"/>
          <w:sz w:val="27"/>
          <w:szCs w:val="27"/>
        </w:rPr>
      </w:pPr>
      <w:r w:rsidRPr="00E700EB">
        <w:rPr>
          <w:rFonts w:ascii="Times New Roman" w:hAnsi="Times New Roman"/>
          <w:sz w:val="27"/>
          <w:szCs w:val="27"/>
        </w:rPr>
        <w:t xml:space="preserve">- приложение № 8 «Программа муниципальных внутренних </w:t>
      </w:r>
      <w:proofErr w:type="gramStart"/>
      <w:r w:rsidRPr="00E700EB">
        <w:rPr>
          <w:rFonts w:ascii="Times New Roman" w:hAnsi="Times New Roman"/>
          <w:sz w:val="27"/>
          <w:szCs w:val="27"/>
        </w:rPr>
        <w:t>заимствований</w:t>
      </w:r>
      <w:proofErr w:type="gramEnd"/>
      <w:r w:rsidRPr="00E700EB">
        <w:rPr>
          <w:rFonts w:ascii="Times New Roman" w:hAnsi="Times New Roman"/>
          <w:sz w:val="27"/>
          <w:szCs w:val="27"/>
        </w:rPr>
        <w:t xml:space="preserve">  ЗАТО Железногорск на 2024 год и плановый период 2025-2026 годов» (Приложение № 8).</w:t>
      </w:r>
    </w:p>
    <w:p w:rsidR="006E06F1" w:rsidRPr="00E700EB" w:rsidRDefault="006E06F1" w:rsidP="00AC0DEF">
      <w:pPr>
        <w:autoSpaceDE w:val="0"/>
        <w:autoSpaceDN w:val="0"/>
        <w:adjustRightInd w:val="0"/>
        <w:spacing w:after="0" w:line="240" w:lineRule="auto"/>
        <w:ind w:firstLine="709"/>
        <w:jc w:val="both"/>
        <w:rPr>
          <w:rFonts w:ascii="Times New Roman" w:hAnsi="Times New Roman"/>
          <w:sz w:val="27"/>
          <w:szCs w:val="27"/>
        </w:rPr>
      </w:pPr>
      <w:r w:rsidRPr="00E700EB">
        <w:rPr>
          <w:rFonts w:ascii="Times New Roman" w:hAnsi="Times New Roman"/>
          <w:sz w:val="27"/>
          <w:szCs w:val="27"/>
        </w:rPr>
        <w:t xml:space="preserve">2. </w:t>
      </w:r>
      <w:proofErr w:type="gramStart"/>
      <w:r w:rsidRPr="00E700EB">
        <w:rPr>
          <w:rFonts w:ascii="Times New Roman" w:hAnsi="Times New Roman"/>
          <w:sz w:val="27"/>
          <w:szCs w:val="27"/>
        </w:rPr>
        <w:t>Контроль за</w:t>
      </w:r>
      <w:proofErr w:type="gramEnd"/>
      <w:r w:rsidRPr="00E700EB">
        <w:rPr>
          <w:rFonts w:ascii="Times New Roman" w:hAnsi="Times New Roman"/>
          <w:sz w:val="27"/>
          <w:szCs w:val="27"/>
        </w:rPr>
        <w:t xml:space="preserve"> исполнением настоящего решения возложить на председателя комиссии по бюджету, финансам и налогам Ю.И. Разумника.</w:t>
      </w:r>
    </w:p>
    <w:p w:rsidR="006E06F1" w:rsidRPr="00E700EB" w:rsidRDefault="006E06F1" w:rsidP="006E06F1">
      <w:pPr>
        <w:autoSpaceDE w:val="0"/>
        <w:autoSpaceDN w:val="0"/>
        <w:adjustRightInd w:val="0"/>
        <w:spacing w:line="240" w:lineRule="auto"/>
        <w:ind w:firstLine="709"/>
        <w:jc w:val="both"/>
        <w:rPr>
          <w:rFonts w:ascii="Times New Roman" w:hAnsi="Times New Roman"/>
          <w:sz w:val="27"/>
          <w:szCs w:val="27"/>
        </w:rPr>
      </w:pPr>
      <w:r w:rsidRPr="00E700EB">
        <w:rPr>
          <w:rFonts w:ascii="Times New Roman" w:hAnsi="Times New Roman"/>
          <w:sz w:val="27"/>
          <w:szCs w:val="27"/>
        </w:rPr>
        <w:t>3. Настоящее решение вступает в силу после его официального опубликования.</w:t>
      </w:r>
    </w:p>
    <w:p w:rsidR="006E06F1" w:rsidRPr="00E700EB" w:rsidRDefault="006E06F1" w:rsidP="006E06F1">
      <w:pPr>
        <w:pStyle w:val="ConsPlusNormal"/>
        <w:widowControl/>
        <w:ind w:firstLine="0"/>
        <w:rPr>
          <w:rFonts w:ascii="Times New Roman" w:hAnsi="Times New Roman" w:cs="Times New Roman"/>
          <w:sz w:val="27"/>
          <w:szCs w:val="27"/>
        </w:rPr>
      </w:pPr>
    </w:p>
    <w:p w:rsidR="006E06F1" w:rsidRPr="00E700EB" w:rsidRDefault="006E06F1" w:rsidP="006E06F1">
      <w:pPr>
        <w:spacing w:after="0" w:line="240" w:lineRule="auto"/>
        <w:jc w:val="both"/>
        <w:rPr>
          <w:rFonts w:ascii="Times New Roman" w:hAnsi="Times New Roman"/>
          <w:sz w:val="27"/>
          <w:szCs w:val="27"/>
        </w:rPr>
      </w:pPr>
      <w:r w:rsidRPr="00E700EB">
        <w:rPr>
          <w:rFonts w:ascii="Times New Roman" w:hAnsi="Times New Roman"/>
          <w:sz w:val="27"/>
          <w:szCs w:val="27"/>
        </w:rPr>
        <w:t xml:space="preserve">Председатель Совета </w:t>
      </w:r>
      <w:proofErr w:type="gramStart"/>
      <w:r w:rsidRPr="00E700EB">
        <w:rPr>
          <w:rFonts w:ascii="Times New Roman" w:hAnsi="Times New Roman"/>
          <w:sz w:val="27"/>
          <w:szCs w:val="27"/>
        </w:rPr>
        <w:t>депутатов</w:t>
      </w:r>
      <w:proofErr w:type="gramEnd"/>
      <w:r w:rsidRPr="00E700EB">
        <w:rPr>
          <w:rFonts w:ascii="Times New Roman" w:hAnsi="Times New Roman"/>
          <w:sz w:val="27"/>
          <w:szCs w:val="27"/>
        </w:rPr>
        <w:t xml:space="preserve">                            </w:t>
      </w:r>
      <w:r w:rsidR="00496D61">
        <w:rPr>
          <w:rFonts w:ascii="Times New Roman" w:hAnsi="Times New Roman"/>
          <w:sz w:val="27"/>
          <w:szCs w:val="27"/>
        </w:rPr>
        <w:t xml:space="preserve">   </w:t>
      </w:r>
      <w:r w:rsidRPr="00E700EB">
        <w:rPr>
          <w:rFonts w:ascii="Times New Roman" w:hAnsi="Times New Roman"/>
          <w:sz w:val="27"/>
          <w:szCs w:val="27"/>
        </w:rPr>
        <w:t>Исполняющий обязанности</w:t>
      </w:r>
    </w:p>
    <w:p w:rsidR="006E06F1" w:rsidRPr="00E700EB" w:rsidRDefault="006E06F1" w:rsidP="006E06F1">
      <w:pPr>
        <w:spacing w:after="0" w:line="240" w:lineRule="auto"/>
        <w:jc w:val="both"/>
        <w:rPr>
          <w:rFonts w:ascii="Times New Roman" w:hAnsi="Times New Roman"/>
          <w:sz w:val="27"/>
          <w:szCs w:val="27"/>
        </w:rPr>
      </w:pPr>
      <w:r w:rsidRPr="00E700EB">
        <w:rPr>
          <w:rFonts w:ascii="Times New Roman" w:hAnsi="Times New Roman"/>
          <w:sz w:val="27"/>
          <w:szCs w:val="27"/>
        </w:rPr>
        <w:t>ЗАТО г. Железногорск</w:t>
      </w:r>
      <w:r w:rsidRPr="00E700EB">
        <w:rPr>
          <w:rFonts w:ascii="Times New Roman" w:hAnsi="Times New Roman"/>
          <w:sz w:val="27"/>
          <w:szCs w:val="27"/>
        </w:rPr>
        <w:tab/>
      </w:r>
      <w:r w:rsidRPr="00E700EB">
        <w:rPr>
          <w:rFonts w:ascii="Times New Roman" w:hAnsi="Times New Roman"/>
          <w:sz w:val="27"/>
          <w:szCs w:val="27"/>
        </w:rPr>
        <w:tab/>
      </w:r>
      <w:r w:rsidRPr="00E700EB">
        <w:rPr>
          <w:rFonts w:ascii="Times New Roman" w:hAnsi="Times New Roman"/>
          <w:sz w:val="27"/>
          <w:szCs w:val="27"/>
        </w:rPr>
        <w:tab/>
        <w:t xml:space="preserve">    </w:t>
      </w:r>
      <w:r w:rsidRPr="00E700EB">
        <w:rPr>
          <w:rFonts w:ascii="Times New Roman" w:hAnsi="Times New Roman"/>
          <w:sz w:val="27"/>
          <w:szCs w:val="27"/>
        </w:rPr>
        <w:tab/>
        <w:t xml:space="preserve">            </w:t>
      </w:r>
      <w:proofErr w:type="gramStart"/>
      <w:r w:rsidRPr="00E700EB">
        <w:rPr>
          <w:rFonts w:ascii="Times New Roman" w:hAnsi="Times New Roman"/>
          <w:sz w:val="27"/>
          <w:szCs w:val="27"/>
        </w:rPr>
        <w:t>Главы</w:t>
      </w:r>
      <w:proofErr w:type="gramEnd"/>
      <w:r w:rsidRPr="00E700EB">
        <w:rPr>
          <w:rFonts w:ascii="Times New Roman" w:hAnsi="Times New Roman"/>
          <w:sz w:val="27"/>
          <w:szCs w:val="27"/>
        </w:rPr>
        <w:t xml:space="preserve"> ЗАТО г. Железногорск</w:t>
      </w:r>
    </w:p>
    <w:p w:rsidR="006E06F1" w:rsidRPr="00E700EB" w:rsidRDefault="006E06F1" w:rsidP="006E06F1">
      <w:pPr>
        <w:spacing w:after="0" w:line="240" w:lineRule="auto"/>
        <w:jc w:val="both"/>
        <w:rPr>
          <w:rFonts w:ascii="Times New Roman" w:hAnsi="Times New Roman"/>
          <w:sz w:val="27"/>
          <w:szCs w:val="27"/>
        </w:rPr>
      </w:pPr>
      <w:r w:rsidRPr="00E700EB">
        <w:rPr>
          <w:rFonts w:ascii="Times New Roman" w:hAnsi="Times New Roman"/>
          <w:sz w:val="27"/>
          <w:szCs w:val="27"/>
        </w:rPr>
        <w:t xml:space="preserve">                           </w:t>
      </w:r>
    </w:p>
    <w:p w:rsidR="006E06F1" w:rsidRPr="00E700EB" w:rsidRDefault="006E06F1" w:rsidP="006E06F1">
      <w:pPr>
        <w:spacing w:after="0" w:line="240" w:lineRule="auto"/>
        <w:ind w:left="708" w:firstLine="708"/>
        <w:jc w:val="both"/>
        <w:rPr>
          <w:rFonts w:ascii="Times New Roman" w:hAnsi="Times New Roman"/>
          <w:sz w:val="27"/>
          <w:szCs w:val="27"/>
        </w:rPr>
      </w:pPr>
      <w:r w:rsidRPr="00E700EB">
        <w:rPr>
          <w:rFonts w:ascii="Times New Roman" w:hAnsi="Times New Roman"/>
          <w:sz w:val="27"/>
          <w:szCs w:val="27"/>
        </w:rPr>
        <w:t xml:space="preserve">       С.Д. Проскурнин                                                Р.И. </w:t>
      </w:r>
      <w:proofErr w:type="spellStart"/>
      <w:r w:rsidRPr="00E700EB">
        <w:rPr>
          <w:rFonts w:ascii="Times New Roman" w:hAnsi="Times New Roman"/>
          <w:sz w:val="27"/>
          <w:szCs w:val="27"/>
        </w:rPr>
        <w:t>Вычужанин</w:t>
      </w:r>
      <w:proofErr w:type="spellEnd"/>
    </w:p>
    <w:p w:rsidR="0006598E" w:rsidRPr="00E700EB" w:rsidRDefault="00496D61" w:rsidP="006E06F1">
      <w:pPr>
        <w:spacing w:after="0" w:line="240" w:lineRule="auto"/>
        <w:rPr>
          <w:rFonts w:ascii="Times New Roman" w:hAnsi="Times New Roman"/>
          <w:sz w:val="27"/>
          <w:szCs w:val="27"/>
        </w:rPr>
      </w:pPr>
    </w:p>
    <w:sectPr w:rsidR="0006598E" w:rsidRPr="00E700EB" w:rsidSect="00076A0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BB728E"/>
    <w:rsid w:val="000278A1"/>
    <w:rsid w:val="00076A08"/>
    <w:rsid w:val="00304A29"/>
    <w:rsid w:val="003D738D"/>
    <w:rsid w:val="00496D61"/>
    <w:rsid w:val="00521D08"/>
    <w:rsid w:val="0052394E"/>
    <w:rsid w:val="00626500"/>
    <w:rsid w:val="00672AD6"/>
    <w:rsid w:val="00690C39"/>
    <w:rsid w:val="006E06F1"/>
    <w:rsid w:val="00717F4C"/>
    <w:rsid w:val="00786DC7"/>
    <w:rsid w:val="00790CA2"/>
    <w:rsid w:val="007B1D9D"/>
    <w:rsid w:val="00AC0DEF"/>
    <w:rsid w:val="00BB728E"/>
    <w:rsid w:val="00C1513F"/>
    <w:rsid w:val="00C443B2"/>
    <w:rsid w:val="00CD3A82"/>
    <w:rsid w:val="00E700EB"/>
    <w:rsid w:val="00FC1D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28E"/>
    <w:rPr>
      <w:rFonts w:ascii="Calibri" w:eastAsia="Calibri" w:hAnsi="Calibri" w:cs="Times New Roman"/>
    </w:rPr>
  </w:style>
  <w:style w:type="paragraph" w:styleId="1">
    <w:name w:val="heading 1"/>
    <w:basedOn w:val="a"/>
    <w:next w:val="a"/>
    <w:link w:val="10"/>
    <w:qFormat/>
    <w:rsid w:val="00BB728E"/>
    <w:pPr>
      <w:keepNext/>
      <w:framePr w:w="4401" w:h="1873" w:hSpace="180" w:wrap="around" w:vAnchor="text" w:hAnchor="page" w:x="3633" w:y="1593"/>
      <w:spacing w:after="0" w:line="240" w:lineRule="auto"/>
      <w:jc w:val="center"/>
      <w:outlineLvl w:val="0"/>
    </w:pPr>
    <w:rPr>
      <w:rFonts w:ascii="Times New Roman" w:eastAsia="Times New Roman" w:hAnsi="Times New Roman"/>
      <w:b/>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B728E"/>
    <w:rPr>
      <w:rFonts w:ascii="Times New Roman" w:eastAsia="Times New Roman" w:hAnsi="Times New Roman" w:cs="Times New Roman"/>
      <w:b/>
      <w:sz w:val="28"/>
      <w:szCs w:val="20"/>
      <w:lang w:eastAsia="ru-RU"/>
    </w:rPr>
  </w:style>
  <w:style w:type="paragraph" w:customStyle="1" w:styleId="a3">
    <w:name w:val="Заявление"/>
    <w:basedOn w:val="a"/>
    <w:next w:val="a4"/>
    <w:rsid w:val="00BB728E"/>
    <w:pPr>
      <w:spacing w:after="0" w:line="240" w:lineRule="auto"/>
    </w:pPr>
    <w:rPr>
      <w:rFonts w:ascii="Lucida Console" w:eastAsia="Times New Roman" w:hAnsi="Lucida Console"/>
      <w:sz w:val="16"/>
      <w:szCs w:val="20"/>
      <w:lang w:eastAsia="ru-RU"/>
    </w:rPr>
  </w:style>
  <w:style w:type="paragraph" w:styleId="3">
    <w:name w:val="Body Text 3"/>
    <w:basedOn w:val="a"/>
    <w:link w:val="30"/>
    <w:rsid w:val="00BB728E"/>
    <w:pPr>
      <w:framePr w:w="4401" w:h="1873" w:hSpace="180" w:wrap="around" w:vAnchor="text" w:hAnchor="page" w:x="4321" w:y="103"/>
      <w:spacing w:after="0" w:line="240" w:lineRule="auto"/>
      <w:jc w:val="center"/>
    </w:pPr>
    <w:rPr>
      <w:rFonts w:ascii="Times New Roman" w:eastAsia="Times New Roman" w:hAnsi="Times New Roman"/>
      <w:b/>
      <w:sz w:val="16"/>
      <w:szCs w:val="20"/>
      <w:lang w:eastAsia="ru-RU"/>
    </w:rPr>
  </w:style>
  <w:style w:type="character" w:customStyle="1" w:styleId="30">
    <w:name w:val="Основной текст 3 Знак"/>
    <w:basedOn w:val="a0"/>
    <w:link w:val="3"/>
    <w:rsid w:val="00BB728E"/>
    <w:rPr>
      <w:rFonts w:ascii="Times New Roman" w:eastAsia="Times New Roman" w:hAnsi="Times New Roman" w:cs="Times New Roman"/>
      <w:b/>
      <w:sz w:val="16"/>
      <w:szCs w:val="20"/>
      <w:lang w:eastAsia="ru-RU"/>
    </w:rPr>
  </w:style>
  <w:style w:type="paragraph" w:styleId="a4">
    <w:name w:val="envelope address"/>
    <w:basedOn w:val="a"/>
    <w:uiPriority w:val="99"/>
    <w:semiHidden/>
    <w:unhideWhenUsed/>
    <w:rsid w:val="00BB728E"/>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a5">
    <w:name w:val="Balloon Text"/>
    <w:basedOn w:val="a"/>
    <w:link w:val="a6"/>
    <w:uiPriority w:val="99"/>
    <w:semiHidden/>
    <w:unhideWhenUsed/>
    <w:rsid w:val="00BB728E"/>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B728E"/>
    <w:rPr>
      <w:rFonts w:ascii="Tahoma" w:eastAsia="Calibri" w:hAnsi="Tahoma" w:cs="Tahoma"/>
      <w:sz w:val="16"/>
      <w:szCs w:val="16"/>
    </w:rPr>
  </w:style>
  <w:style w:type="paragraph" w:customStyle="1" w:styleId="ConsPlusNormal">
    <w:name w:val="ConsPlusNormal"/>
    <w:uiPriority w:val="99"/>
    <w:rsid w:val="006E06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6E06F1"/>
    <w:pPr>
      <w:widowControl w:val="0"/>
      <w:autoSpaceDE w:val="0"/>
      <w:autoSpaceDN w:val="0"/>
      <w:adjustRightInd w:val="0"/>
      <w:spacing w:after="0" w:line="240" w:lineRule="auto"/>
    </w:pPr>
    <w:rPr>
      <w:rFonts w:ascii="Arial" w:eastAsia="Times New Roman" w:hAnsi="Arial" w:cs="Arial"/>
      <w:b/>
      <w:bCs/>
      <w:sz w:val="20"/>
      <w:szCs w:val="20"/>
      <w:lang w:eastAsia="ru-RU"/>
    </w:rPr>
  </w:style>
</w:styles>
</file>

<file path=word/webSettings.xml><?xml version="1.0" encoding="utf-8"?>
<w:webSettings xmlns:r="http://schemas.openxmlformats.org/officeDocument/2006/relationships" xmlns:w="http://schemas.openxmlformats.org/wordprocessingml/2006/main">
  <w:divs>
    <w:div w:id="830755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637</Words>
  <Characters>3632</Characters>
  <Application>Microsoft Office Word</Application>
  <DocSecurity>0</DocSecurity>
  <Lines>30</Lines>
  <Paragraphs>8</Paragraphs>
  <ScaleCrop>false</ScaleCrop>
  <Company/>
  <LinksUpToDate>false</LinksUpToDate>
  <CharactersWithSpaces>4261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Бородина Ю.И.</dc:creator>
  <cp:lastModifiedBy>dokuchaeva</cp:lastModifiedBy>
  <cp:revision>12</cp:revision>
  <dcterms:created xsi:type="dcterms:W3CDTF">2019-04-30T02:04:00Z</dcterms:created>
  <dcterms:modified xsi:type="dcterms:W3CDTF">2024-05-20T03:22:00Z</dcterms:modified>
</cp:coreProperties>
</file>