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74" w:rsidRDefault="00595474" w:rsidP="0059547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474" w:rsidRPr="003F6BDC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ЖЕЛЕЗНОГОРСК </w:t>
      </w:r>
    </w:p>
    <w:p w:rsidR="00595474" w:rsidRPr="00104A23" w:rsidRDefault="00595474" w:rsidP="0059547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95474" w:rsidRDefault="00595474" w:rsidP="0059547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95474" w:rsidRPr="00357E24" w:rsidRDefault="00D301DD" w:rsidP="008D68CE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9.6pt" o:ole="">
            <v:imagedata r:id="rId5" o:title=""/>
          </v:shape>
          <o:OLEObject Type="Embed" ProgID="MSWordArt.2" ShapeID="_x0000_i1025" DrawAspect="Content" ObjectID="_1788848415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595474" w:rsidRPr="003F6BDC" w:rsidRDefault="00595474" w:rsidP="00210B9F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210B9F" w:rsidRDefault="00210B9F" w:rsidP="005954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5474" w:rsidRPr="000965CF" w:rsidRDefault="00595474" w:rsidP="0059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на </w:t>
      </w:r>
      <w:r w:rsidR="002B7F02">
        <w:rPr>
          <w:rFonts w:ascii="Times New Roman" w:hAnsi="Times New Roman" w:cs="Times New Roman"/>
          <w:sz w:val="28"/>
          <w:szCs w:val="28"/>
        </w:rPr>
        <w:t>05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19A3"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474" w:rsidRPr="005D709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</w:t>
      </w:r>
      <w:r w:rsidRPr="005D709F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B7F02" w:rsidRPr="000B476F">
        <w:rPr>
          <w:rFonts w:ascii="Times New Roman" w:hAnsi="Times New Roman" w:cs="Times New Roman"/>
          <w:sz w:val="28"/>
          <w:szCs w:val="28"/>
        </w:rPr>
        <w:t>05 ноября</w:t>
      </w:r>
      <w:r w:rsidR="008819A3" w:rsidRPr="000B476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B476F">
        <w:rPr>
          <w:rFonts w:ascii="Times New Roman" w:hAnsi="Times New Roman" w:cs="Times New Roman"/>
          <w:sz w:val="28"/>
          <w:szCs w:val="28"/>
        </w:rPr>
        <w:t xml:space="preserve"> в 1</w:t>
      </w:r>
      <w:r w:rsidR="00B92F34">
        <w:rPr>
          <w:rFonts w:ascii="Times New Roman" w:hAnsi="Times New Roman" w:cs="Times New Roman"/>
          <w:sz w:val="28"/>
          <w:szCs w:val="28"/>
        </w:rPr>
        <w:t>7</w:t>
      </w:r>
      <w:r w:rsidRPr="000B476F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5D709F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proofErr w:type="gramStart"/>
      <w:r w:rsidRPr="005D70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709F">
        <w:rPr>
          <w:rFonts w:ascii="Times New Roman" w:hAnsi="Times New Roman" w:cs="Times New Roman"/>
          <w:sz w:val="28"/>
          <w:szCs w:val="28"/>
        </w:rPr>
        <w:t>. Железногорск, ул. 22 Партсъезда, 21, большой зал (4 этаж).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1DD">
        <w:rPr>
          <w:rFonts w:ascii="Times New Roman" w:hAnsi="Times New Roman" w:cs="Times New Roman"/>
          <w:sz w:val="28"/>
          <w:szCs w:val="28"/>
        </w:rPr>
        <w:t>С.Д. Проскурнина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B476F" w:rsidRDefault="00595474" w:rsidP="00595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ЗАТО                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662971, г. Железногорск, ул. 22 Партсъезда, 21, Совет депутатов ЗАТО г. Железногорск, каб. 225, 230</w:t>
      </w:r>
      <w:r w:rsidR="00767A3A">
        <w:rPr>
          <w:rFonts w:ascii="Times New Roman" w:hAnsi="Times New Roman" w:cs="Times New Roman"/>
          <w:sz w:val="28"/>
          <w:szCs w:val="28"/>
        </w:rPr>
        <w:t xml:space="preserve">, а также посредством официального сайта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в информационно-телекоммуникационной сети Интернет </w:t>
      </w:r>
      <w:r w:rsidR="00767A3A" w:rsidRPr="00EA0FE1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767A3A" w:rsidRPr="00EA0FE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767A3A" w:rsidRPr="00EA0FE1">
        <w:rPr>
          <w:rFonts w:ascii="Times New Roman" w:eastAsia="Calibri" w:hAnsi="Times New Roman" w:cs="Times New Roman"/>
          <w:sz w:val="28"/>
          <w:szCs w:val="28"/>
        </w:rPr>
        <w:t>)</w:t>
      </w:r>
      <w:r w:rsidRPr="00EA0FE1"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</w:t>
      </w:r>
      <w:r>
        <w:rPr>
          <w:rFonts w:ascii="Times New Roman" w:hAnsi="Times New Roman" w:cs="Times New Roman"/>
          <w:sz w:val="28"/>
          <w:szCs w:val="28"/>
        </w:rPr>
        <w:t xml:space="preserve">ожений прекращается </w:t>
      </w:r>
      <w:r w:rsidRPr="000B476F">
        <w:rPr>
          <w:rFonts w:ascii="Times New Roman" w:hAnsi="Times New Roman" w:cs="Times New Roman"/>
          <w:sz w:val="28"/>
          <w:szCs w:val="28"/>
        </w:rPr>
        <w:t xml:space="preserve">в </w:t>
      </w:r>
      <w:r w:rsidR="00767A3A" w:rsidRPr="000B476F">
        <w:rPr>
          <w:rFonts w:ascii="Times New Roman" w:hAnsi="Times New Roman" w:cs="Times New Roman"/>
          <w:sz w:val="28"/>
          <w:szCs w:val="28"/>
        </w:rPr>
        <w:t>1</w:t>
      </w:r>
      <w:r w:rsidR="000B476F" w:rsidRPr="000B476F">
        <w:rPr>
          <w:rFonts w:ascii="Times New Roman" w:hAnsi="Times New Roman" w:cs="Times New Roman"/>
          <w:sz w:val="28"/>
          <w:szCs w:val="28"/>
        </w:rPr>
        <w:t>7</w:t>
      </w:r>
      <w:r w:rsidR="00767A3A" w:rsidRPr="000B476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E66D9" w:rsidRPr="000B476F">
        <w:rPr>
          <w:rFonts w:ascii="Times New Roman" w:hAnsi="Times New Roman" w:cs="Times New Roman"/>
          <w:sz w:val="28"/>
          <w:szCs w:val="28"/>
        </w:rPr>
        <w:t>0</w:t>
      </w:r>
      <w:r w:rsidR="000B476F" w:rsidRPr="000B476F">
        <w:rPr>
          <w:rFonts w:ascii="Times New Roman" w:hAnsi="Times New Roman" w:cs="Times New Roman"/>
          <w:sz w:val="28"/>
          <w:szCs w:val="28"/>
        </w:rPr>
        <w:t>1</w:t>
      </w:r>
      <w:r w:rsidR="00FE66D9" w:rsidRPr="000B476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67A3A" w:rsidRPr="000B476F">
        <w:rPr>
          <w:rFonts w:ascii="Times New Roman" w:hAnsi="Times New Roman" w:cs="Times New Roman"/>
          <w:sz w:val="28"/>
          <w:szCs w:val="28"/>
        </w:rPr>
        <w:t xml:space="preserve"> 202</w:t>
      </w:r>
      <w:r w:rsidR="008819A3" w:rsidRPr="000B476F">
        <w:rPr>
          <w:rFonts w:ascii="Times New Roman" w:hAnsi="Times New Roman" w:cs="Times New Roman"/>
          <w:sz w:val="28"/>
          <w:szCs w:val="28"/>
        </w:rPr>
        <w:t>4</w:t>
      </w:r>
      <w:r w:rsidR="00767A3A" w:rsidRPr="000B47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476F">
        <w:rPr>
          <w:rFonts w:ascii="Times New Roman" w:hAnsi="Times New Roman" w:cs="Times New Roman"/>
          <w:sz w:val="28"/>
          <w:szCs w:val="28"/>
        </w:rPr>
        <w:t>.</w:t>
      </w:r>
      <w:r w:rsidR="00767A3A" w:rsidRPr="000B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ЗАТО г. Железногорск </w:t>
      </w:r>
      <w:r w:rsidRPr="00D965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767A3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Совета депутатов ЗАТО г. Железногорск в информационно-телекоммуникационной сети Интернет </w:t>
      </w:r>
      <w:r w:rsidR="00767A3A" w:rsidRPr="00DA70EB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="00767A3A" w:rsidRPr="00DA70E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www.gorsovet-26.ru</w:t>
        </w:r>
      </w:hyperlink>
      <w:r w:rsidR="00767A3A" w:rsidRPr="00DA70EB">
        <w:rPr>
          <w:rFonts w:ascii="Times New Roman" w:eastAsia="Calibri" w:hAnsi="Times New Roman" w:cs="Times New Roman"/>
          <w:sz w:val="28"/>
          <w:szCs w:val="28"/>
        </w:rPr>
        <w:t>)</w:t>
      </w:r>
      <w:r w:rsidRPr="00DA70EB">
        <w:rPr>
          <w:rFonts w:ascii="Times New Roman" w:hAnsi="Times New Roman" w:cs="Times New Roman"/>
          <w:sz w:val="28"/>
          <w:szCs w:val="28"/>
        </w:rPr>
        <w:t>.</w:t>
      </w:r>
    </w:p>
    <w:p w:rsidR="00595474" w:rsidRPr="000965CF" w:rsidRDefault="00595474" w:rsidP="005954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95474" w:rsidRPr="000965CF" w:rsidRDefault="00595474" w:rsidP="00595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А.С. 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9F" w:rsidRDefault="00210B9F" w:rsidP="0021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9">
        <w:rPr>
          <w:rFonts w:ascii="Times New Roman" w:hAnsi="Times New Roman" w:cs="Times New Roman"/>
          <w:sz w:val="28"/>
          <w:szCs w:val="28"/>
        </w:rPr>
        <w:t>Председател</w:t>
      </w:r>
      <w:r w:rsidR="00D301DD">
        <w:rPr>
          <w:rFonts w:ascii="Times New Roman" w:hAnsi="Times New Roman" w:cs="Times New Roman"/>
          <w:sz w:val="28"/>
          <w:szCs w:val="28"/>
        </w:rPr>
        <w:t>ь</w:t>
      </w:r>
      <w:r w:rsidRPr="00E52E9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95474" w:rsidRDefault="00210B9F" w:rsidP="00210B9F">
      <w:pPr>
        <w:pStyle w:val="ConsPlusNormal"/>
        <w:jc w:val="both"/>
      </w:pPr>
      <w:r w:rsidRPr="00E52E99">
        <w:t xml:space="preserve">ЗАТО </w:t>
      </w:r>
      <w:proofErr w:type="gramStart"/>
      <w:r w:rsidRPr="00E52E99">
        <w:t>г</w:t>
      </w:r>
      <w:proofErr w:type="gramEnd"/>
      <w:r w:rsidRPr="00E52E99">
        <w:t>. Железногорск</w:t>
      </w:r>
      <w:r w:rsidRPr="00E52E99">
        <w:tab/>
      </w:r>
      <w:r w:rsidRPr="00E52E99">
        <w:tab/>
      </w:r>
      <w:r w:rsidRPr="00E52E99">
        <w:tab/>
      </w:r>
      <w:r w:rsidRPr="00E52E99">
        <w:tab/>
      </w:r>
      <w:r w:rsidRPr="00E52E99">
        <w:tab/>
      </w:r>
      <w:r w:rsidRPr="00E52E99">
        <w:tab/>
        <w:t xml:space="preserve">             </w:t>
      </w:r>
      <w:r w:rsidR="00D301DD">
        <w:t>С</w:t>
      </w:r>
      <w:r w:rsidRPr="00E52E99">
        <w:t>.</w:t>
      </w:r>
      <w:r w:rsidR="00D301DD">
        <w:t>Д</w:t>
      </w:r>
      <w:r w:rsidRPr="00E52E99">
        <w:t xml:space="preserve">. </w:t>
      </w:r>
      <w:r w:rsidR="00D301DD">
        <w:t>Проскурнин</w:t>
      </w:r>
    </w:p>
    <w:p w:rsidR="00595474" w:rsidRDefault="00595474" w:rsidP="00595474">
      <w:pPr>
        <w:pStyle w:val="ConsPlusNormal"/>
        <w:jc w:val="both"/>
      </w:pPr>
      <w:r>
        <w:t xml:space="preserve">   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474" w:rsidRDefault="00595474" w:rsidP="00595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9A3" w:rsidRPr="007C7D59" w:rsidRDefault="008819A3" w:rsidP="008819A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819A3" w:rsidRPr="00247015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8819A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819A3" w:rsidRPr="00104A23" w:rsidRDefault="008819A3" w:rsidP="008819A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819A3" w:rsidRPr="00B306E0" w:rsidRDefault="008819A3" w:rsidP="008819A3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8819A3" w:rsidRPr="00617CC0" w:rsidRDefault="008819A3" w:rsidP="008819A3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8pt;height:9.6pt" o:ole="">
            <v:imagedata r:id="rId5" o:title=""/>
          </v:shape>
          <o:OLEObject Type="Embed" ProgID="MSWordArt.2" ShapeID="_x0000_i1026" DrawAspect="Content" ObjectID="_1788848416" r:id="rId10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8819A3" w:rsidRPr="00247015" w:rsidRDefault="008819A3" w:rsidP="008819A3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819A3" w:rsidRDefault="008819A3" w:rsidP="008819A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D301DD" w:rsidRDefault="00D301DD" w:rsidP="00DA70EB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301DD" w:rsidRDefault="00D301DD" w:rsidP="00DA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5 статьи 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6F6C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части 3 статьи 13</w:t>
      </w:r>
      <w:r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>«</w:t>
      </w:r>
      <w:r w:rsidRPr="002E77DE"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t>депутатов</w:t>
      </w:r>
      <w:proofErr w:type="gramEnd"/>
      <w:r>
        <w:t xml:space="preserve"> ЗАТО г. Железногорск</w:t>
      </w:r>
      <w:r w:rsidRPr="002E77DE">
        <w:t xml:space="preserve">, по представлению схода граждан </w:t>
      </w:r>
      <w:r w:rsidRPr="00476DAF">
        <w:t xml:space="preserve">сельского населенного пункта, а также в случаях, установленных </w:t>
      </w:r>
      <w:hyperlink r:id="rId11">
        <w:r w:rsidRPr="00476DAF">
          <w:t>пунктами 1</w:t>
        </w:r>
      </w:hyperlink>
      <w:r w:rsidRPr="00476DAF">
        <w:t xml:space="preserve"> - </w:t>
      </w:r>
      <w:hyperlink r:id="rId12">
        <w:r w:rsidRPr="00476DAF">
          <w:t xml:space="preserve">7 </w:t>
        </w:r>
        <w:r>
          <w:t xml:space="preserve">и 9.2 </w:t>
        </w:r>
        <w:r w:rsidRPr="00476DAF">
          <w:t>части 10 статьи 40</w:t>
        </w:r>
      </w:hyperlink>
      <w:r w:rsidRPr="00476DAF">
        <w:t xml:space="preserve"> Федерального закона от 06.10.2003 </w:t>
      </w:r>
      <w:r>
        <w:t>№</w:t>
      </w:r>
      <w:r w:rsidRPr="00476DAF">
        <w:t xml:space="preserve"> 131-ФЗ </w:t>
      </w:r>
      <w:r>
        <w:t>«</w:t>
      </w:r>
      <w:r w:rsidRPr="00476DAF">
        <w:t>Об общих принципах организации</w:t>
      </w:r>
      <w:r w:rsidRPr="002E77DE">
        <w:t xml:space="preserve"> местного самоуправления в Российской Федерации</w:t>
      </w:r>
      <w:r>
        <w:t>»</w:t>
      </w:r>
      <w:r w:rsidRPr="002E77DE">
        <w:t>.</w:t>
      </w:r>
    </w:p>
    <w:p w:rsidR="00D301DD" w:rsidRPr="002E77DE" w:rsidRDefault="00D301DD" w:rsidP="00DA70EB">
      <w:pPr>
        <w:pStyle w:val="ConsPlusNormal"/>
        <w:ind w:firstLine="540"/>
        <w:jc w:val="both"/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Часть 1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>Депутаты Совета депутатов избираются на основе мажоритарной избирательной системы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3, 4 статьи 25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Часть 1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 В подпунктах а), б) пункта 2)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части 4 статьи 43</w:t>
      </w:r>
      <w:r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Часть 3 статьи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301DD" w:rsidRPr="00F91018" w:rsidRDefault="00D301DD" w:rsidP="00DA70EB">
      <w:pPr>
        <w:pStyle w:val="ConsPlusNormal"/>
        <w:ind w:firstLine="540"/>
        <w:jc w:val="both"/>
      </w:pPr>
      <w:r>
        <w:rPr>
          <w:rFonts w:eastAsia="Calibri"/>
        </w:rPr>
        <w:t xml:space="preserve">«3. </w:t>
      </w:r>
      <w:r w:rsidRPr="00F91018">
        <w:t xml:space="preserve">Под </w:t>
      </w:r>
      <w:r>
        <w:t xml:space="preserve">официальным </w:t>
      </w:r>
      <w:r w:rsidRPr="00F91018">
        <w:t>обнародованием муниципального правового акта, в том числе соглашения, заключенного между органами мест</w:t>
      </w:r>
      <w:r>
        <w:t>ного самоуправления, понимается</w:t>
      </w:r>
      <w:r w:rsidRPr="00F91018">
        <w:t xml:space="preserve"> официальное опубликовани</w:t>
      </w:r>
      <w:r>
        <w:t>е муниципального правового акта</w:t>
      </w:r>
      <w:proofErr w:type="gramStart"/>
      <w: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В случае,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сетевом издании,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3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01DD" w:rsidRDefault="00D301DD" w:rsidP="00DA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301DD" w:rsidRDefault="00D301DD" w:rsidP="00DA7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1DD" w:rsidRPr="00D41283" w:rsidRDefault="00D301DD" w:rsidP="00DA70EB">
      <w:pPr>
        <w:pStyle w:val="ConsPlusNormal"/>
        <w:jc w:val="center"/>
      </w:pPr>
      <w:r w:rsidRPr="00D41283">
        <w:t xml:space="preserve">Председатель Совета депутатов                             </w:t>
      </w:r>
      <w:proofErr w:type="gramStart"/>
      <w:r w:rsidRPr="00D41283">
        <w:t>Глава</w:t>
      </w:r>
      <w:proofErr w:type="gramEnd"/>
      <w:r w:rsidRPr="00D41283">
        <w:t xml:space="preserve"> ЗАТО г.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ЗАТО </w:t>
      </w:r>
      <w:proofErr w:type="gramStart"/>
      <w:r w:rsidRPr="00D41283">
        <w:t>г</w:t>
      </w:r>
      <w:proofErr w:type="gramEnd"/>
      <w:r w:rsidRPr="00D41283">
        <w:t>. Железногорск</w:t>
      </w:r>
    </w:p>
    <w:p w:rsidR="00D301DD" w:rsidRPr="00D41283" w:rsidRDefault="00D301DD" w:rsidP="00DA70EB">
      <w:pPr>
        <w:pStyle w:val="ConsPlusNormal"/>
        <w:jc w:val="both"/>
      </w:pPr>
      <w:r w:rsidRPr="00D41283">
        <w:t xml:space="preserve">                             </w:t>
      </w:r>
    </w:p>
    <w:p w:rsidR="00691B42" w:rsidRDefault="00D301DD" w:rsidP="00DA70EB">
      <w:pPr>
        <w:tabs>
          <w:tab w:val="left" w:pos="835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691B42" w:rsidSect="005D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474"/>
    <w:rsid w:val="00032F08"/>
    <w:rsid w:val="000B476F"/>
    <w:rsid w:val="000C246C"/>
    <w:rsid w:val="00137F6F"/>
    <w:rsid w:val="0019509C"/>
    <w:rsid w:val="00210B9F"/>
    <w:rsid w:val="00235322"/>
    <w:rsid w:val="002A50A4"/>
    <w:rsid w:val="002B7F02"/>
    <w:rsid w:val="003E080D"/>
    <w:rsid w:val="0051665E"/>
    <w:rsid w:val="00595474"/>
    <w:rsid w:val="005D709F"/>
    <w:rsid w:val="00691B42"/>
    <w:rsid w:val="00767A3A"/>
    <w:rsid w:val="007B1526"/>
    <w:rsid w:val="008819A3"/>
    <w:rsid w:val="00893B11"/>
    <w:rsid w:val="008D68CE"/>
    <w:rsid w:val="00941904"/>
    <w:rsid w:val="009F7312"/>
    <w:rsid w:val="00A20381"/>
    <w:rsid w:val="00B92F34"/>
    <w:rsid w:val="00BB6AA2"/>
    <w:rsid w:val="00C44940"/>
    <w:rsid w:val="00C57E2A"/>
    <w:rsid w:val="00C84D45"/>
    <w:rsid w:val="00D10FE2"/>
    <w:rsid w:val="00D301DD"/>
    <w:rsid w:val="00D463B4"/>
    <w:rsid w:val="00DA70EB"/>
    <w:rsid w:val="00DD003A"/>
    <w:rsid w:val="00EA0FE1"/>
    <w:rsid w:val="00EF6C9E"/>
    <w:rsid w:val="00F33F47"/>
    <w:rsid w:val="00FB4910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95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0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12" Type="http://schemas.openxmlformats.org/officeDocument/2006/relationships/hyperlink" Target="https://login.consultant.ru/link/?req=doc&amp;base=LAW&amp;n=481370&amp;dst=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81370&amp;dst=100515" TargetMode="Externa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hyperlink" Target="http://www.gorsovet-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20</cp:revision>
  <cp:lastPrinted>2024-03-28T06:20:00Z</cp:lastPrinted>
  <dcterms:created xsi:type="dcterms:W3CDTF">2022-01-24T07:57:00Z</dcterms:created>
  <dcterms:modified xsi:type="dcterms:W3CDTF">2024-09-26T02:34:00Z</dcterms:modified>
</cp:coreProperties>
</file>