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FC4479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 октября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89284919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45-476Р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EE6" w:rsidRPr="00233192" w:rsidRDefault="00A41D61" w:rsidP="00FD3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ЗАТО г.Железногорск от 25.04.2024 № 40-435Р «Об утверждении </w:t>
      </w:r>
      <w:r w:rsidR="00FD3EE6" w:rsidRPr="0023319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3EE6" w:rsidRPr="00233192">
        <w:rPr>
          <w:rFonts w:ascii="Times New Roman" w:hAnsi="Times New Roman" w:cs="Times New Roman"/>
          <w:sz w:val="28"/>
          <w:szCs w:val="28"/>
        </w:rPr>
        <w:t xml:space="preserve"> об управлении муниципальным имуществом, входящим в состав Муниципальной казны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4B4F" w:rsidRPr="00233192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1E4" w:rsidRPr="00233192" w:rsidRDefault="003731E4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192">
        <w:rPr>
          <w:rFonts w:ascii="Times New Roman" w:hAnsi="Times New Roman"/>
          <w:sz w:val="28"/>
          <w:szCs w:val="28"/>
        </w:rPr>
        <w:t xml:space="preserve">         В целях реализации Федерального закона Р</w:t>
      </w:r>
      <w:r w:rsidR="006D71E2" w:rsidRPr="00233192">
        <w:rPr>
          <w:rFonts w:ascii="Times New Roman" w:hAnsi="Times New Roman"/>
          <w:sz w:val="28"/>
          <w:szCs w:val="28"/>
        </w:rPr>
        <w:t xml:space="preserve">оссийской </w:t>
      </w:r>
      <w:r w:rsidRPr="00233192">
        <w:rPr>
          <w:rFonts w:ascii="Times New Roman" w:hAnsi="Times New Roman"/>
          <w:sz w:val="28"/>
          <w:szCs w:val="28"/>
        </w:rPr>
        <w:t>Ф</w:t>
      </w:r>
      <w:r w:rsidR="006D71E2" w:rsidRPr="00233192">
        <w:rPr>
          <w:rFonts w:ascii="Times New Roman" w:hAnsi="Times New Roman"/>
          <w:sz w:val="28"/>
          <w:szCs w:val="28"/>
        </w:rPr>
        <w:t>едерации</w:t>
      </w:r>
      <w:r w:rsidRPr="00233192">
        <w:rPr>
          <w:rFonts w:ascii="Times New Roman" w:hAnsi="Times New Roman"/>
          <w:sz w:val="28"/>
          <w:szCs w:val="28"/>
        </w:rPr>
        <w:t xml:space="preserve"> от 06.10.2013 № 131-ФЗ «Об общих принципах организации местного самоуправления в Российской Федерации», </w:t>
      </w:r>
      <w:r w:rsidR="002E0766" w:rsidRPr="00233192">
        <w:rPr>
          <w:rFonts w:ascii="Times New Roman" w:hAnsi="Times New Roman"/>
          <w:sz w:val="28"/>
          <w:szCs w:val="28"/>
        </w:rPr>
        <w:t>руководствуясь Уставом</w:t>
      </w:r>
      <w:r w:rsidRPr="00233192">
        <w:rPr>
          <w:rFonts w:ascii="Times New Roman" w:hAnsi="Times New Roman"/>
          <w:sz w:val="28"/>
          <w:szCs w:val="28"/>
        </w:rPr>
        <w:t xml:space="preserve"> ЗАТО Железногорск, Совет депутатов ЗАТО г. Железногорск</w:t>
      </w:r>
    </w:p>
    <w:p w:rsidR="00DB4B4F" w:rsidRPr="00233192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233192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233192">
        <w:rPr>
          <w:rFonts w:ascii="Times New Roman" w:hAnsi="Times New Roman"/>
          <w:sz w:val="28"/>
          <w:szCs w:val="28"/>
        </w:rPr>
        <w:t xml:space="preserve"> РЕШИЛ:</w:t>
      </w:r>
    </w:p>
    <w:p w:rsidR="00DB4B4F" w:rsidRPr="00233192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A41D61" w:rsidRDefault="00A41D61" w:rsidP="00D5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FD6A27" w:rsidRPr="00D56BC6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D6A27" w:rsidRPr="00D56BC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 в </w:t>
      </w:r>
      <w:r w:rsidR="004F2723" w:rsidRPr="00D56BC6">
        <w:rPr>
          <w:rFonts w:ascii="Times New Roman" w:hAnsi="Times New Roman" w:cs="Times New Roman"/>
          <w:sz w:val="28"/>
          <w:szCs w:val="28"/>
        </w:rPr>
        <w:t>решение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F2723" w:rsidRPr="00D56BC6">
        <w:rPr>
          <w:rFonts w:ascii="Times New Roman" w:hAnsi="Times New Roman" w:cs="Times New Roman"/>
          <w:sz w:val="28"/>
          <w:szCs w:val="28"/>
        </w:rPr>
        <w:t xml:space="preserve">депутатов ЗАТО г. Железногорск от </w:t>
      </w:r>
      <w:r>
        <w:rPr>
          <w:rFonts w:ascii="Times New Roman" w:hAnsi="Times New Roman" w:cs="Times New Roman"/>
          <w:sz w:val="28"/>
          <w:szCs w:val="28"/>
        </w:rPr>
        <w:t xml:space="preserve">25.04.2024 № 40-435Р 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D71E2" w:rsidRPr="00D56BC6">
        <w:rPr>
          <w:rFonts w:ascii="Times New Roman" w:hAnsi="Times New Roman" w:cs="Times New Roman"/>
          <w:sz w:val="28"/>
          <w:szCs w:val="28"/>
        </w:rPr>
        <w:t>П</w:t>
      </w:r>
      <w:r w:rsidR="00FD6A27" w:rsidRPr="00D56BC6">
        <w:rPr>
          <w:rFonts w:ascii="Times New Roman" w:hAnsi="Times New Roman" w:cs="Times New Roman"/>
          <w:sz w:val="28"/>
          <w:szCs w:val="28"/>
        </w:rPr>
        <w:t>оложения о</w:t>
      </w:r>
      <w:r w:rsidR="004F2723" w:rsidRPr="00D56BC6">
        <w:rPr>
          <w:rFonts w:ascii="Times New Roman" w:hAnsi="Times New Roman" w:cs="Times New Roman"/>
          <w:sz w:val="28"/>
          <w:szCs w:val="28"/>
        </w:rPr>
        <w:t>б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 </w:t>
      </w:r>
      <w:r w:rsidR="004F2723" w:rsidRPr="00D56BC6">
        <w:rPr>
          <w:rFonts w:ascii="Times New Roman" w:hAnsi="Times New Roman" w:cs="Times New Roman"/>
          <w:sz w:val="28"/>
          <w:szCs w:val="28"/>
        </w:rPr>
        <w:t>управлении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6D71E2" w:rsidRPr="00D56BC6">
        <w:rPr>
          <w:rFonts w:ascii="Times New Roman" w:hAnsi="Times New Roman" w:cs="Times New Roman"/>
          <w:sz w:val="28"/>
          <w:szCs w:val="28"/>
        </w:rPr>
        <w:t xml:space="preserve"> имуществом, входящим в состав М</w:t>
      </w:r>
      <w:r w:rsidR="00FD6A27" w:rsidRPr="00D56BC6">
        <w:rPr>
          <w:rFonts w:ascii="Times New Roman" w:hAnsi="Times New Roman" w:cs="Times New Roman"/>
          <w:sz w:val="28"/>
          <w:szCs w:val="28"/>
        </w:rPr>
        <w:t>униципальной казны ЗАТО Железногорск»</w:t>
      </w:r>
      <w:r w:rsidR="00355E1D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7661" w:rsidRDefault="00A41D61" w:rsidP="00D5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C4C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E1D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55E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4.9 Приложения к решению слова «</w:t>
      </w:r>
      <w:r w:rsidRPr="00CD1A6F">
        <w:rPr>
          <w:rFonts w:ascii="Times New Roman" w:hAnsi="Times New Roman" w:cs="Times New Roman"/>
          <w:sz w:val="28"/>
          <w:szCs w:val="28"/>
        </w:rPr>
        <w:t xml:space="preserve">более чем в 50 тысяч раз превышает установленный федеральным законом минимальный </w:t>
      </w:r>
      <w:proofErr w:type="gramStart"/>
      <w:r w:rsidRPr="00CD1A6F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» заменить словами «п</w:t>
      </w:r>
      <w:r w:rsidR="00C651EC">
        <w:rPr>
          <w:rFonts w:ascii="Times New Roman" w:hAnsi="Times New Roman" w:cs="Times New Roman"/>
          <w:sz w:val="28"/>
          <w:szCs w:val="28"/>
        </w:rPr>
        <w:t>ревышает пять миллионов рублей».</w:t>
      </w:r>
    </w:p>
    <w:p w:rsidR="00DB4B4F" w:rsidRPr="00D56BC6" w:rsidRDefault="00A41D61" w:rsidP="00D5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A27" w:rsidRPr="00D56BC6">
        <w:rPr>
          <w:rFonts w:ascii="Times New Roman" w:hAnsi="Times New Roman" w:cs="Times New Roman"/>
          <w:sz w:val="28"/>
          <w:szCs w:val="28"/>
        </w:rPr>
        <w:t>. </w:t>
      </w:r>
      <w:r w:rsidR="00DB4B4F" w:rsidRPr="00D56BC6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 w:rsidR="004915E5" w:rsidRPr="00D56BC6">
        <w:rPr>
          <w:rFonts w:ascii="Times New Roman" w:hAnsi="Times New Roman" w:cs="Times New Roman"/>
          <w:sz w:val="28"/>
          <w:szCs w:val="28"/>
        </w:rPr>
        <w:t>С.О. Ташева</w:t>
      </w:r>
      <w:r w:rsidR="00DB4B4F" w:rsidRPr="00D56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B4F" w:rsidRPr="00D56BC6" w:rsidRDefault="00C651EC" w:rsidP="00D5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B4F" w:rsidRPr="00D56BC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1E32F2" w:rsidRPr="00D56BC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B4B4F" w:rsidRPr="00D56BC6">
        <w:rPr>
          <w:rFonts w:ascii="Times New Roman" w:hAnsi="Times New Roman" w:cs="Times New Roman"/>
          <w:sz w:val="28"/>
          <w:szCs w:val="28"/>
        </w:rPr>
        <w:t>.</w:t>
      </w:r>
    </w:p>
    <w:p w:rsidR="00DB4B4F" w:rsidRPr="00D56BC6" w:rsidRDefault="00DB4B4F" w:rsidP="00D56B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1E2" w:rsidRPr="00F45D9F" w:rsidRDefault="006D71E2" w:rsidP="00DB4B4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9889" w:type="dxa"/>
        <w:tblLook w:val="01E0"/>
      </w:tblPr>
      <w:tblGrid>
        <w:gridCol w:w="4786"/>
        <w:gridCol w:w="851"/>
        <w:gridCol w:w="4252"/>
      </w:tblGrid>
      <w:tr w:rsidR="00233192" w:rsidRPr="00E208C4" w:rsidTr="00233192">
        <w:trPr>
          <w:trHeight w:val="531"/>
        </w:trPr>
        <w:tc>
          <w:tcPr>
            <w:tcW w:w="4786" w:type="dxa"/>
          </w:tcPr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233192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851" w:type="dxa"/>
          </w:tcPr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3192" w:rsidRPr="00233192" w:rsidRDefault="007205FD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33192" w:rsidRPr="0023319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4C4C5B">
              <w:rPr>
                <w:rFonts w:ascii="Times New Roman" w:hAnsi="Times New Roman"/>
                <w:sz w:val="28"/>
                <w:szCs w:val="28"/>
              </w:rPr>
              <w:t>а</w:t>
            </w:r>
            <w:r w:rsidR="00233192" w:rsidRPr="00233192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4C4C5B" w:rsidRDefault="00233192" w:rsidP="004C4C5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33192" w:rsidRPr="00233192" w:rsidRDefault="004C4C5B" w:rsidP="004C4C5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233192" w:rsidRPr="0023319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Д.М.Чернятин</w:t>
            </w:r>
          </w:p>
        </w:tc>
      </w:tr>
    </w:tbl>
    <w:p w:rsidR="004F2723" w:rsidRPr="00F45D9F" w:rsidRDefault="004F2723" w:rsidP="00DB4B4F">
      <w:pPr>
        <w:pStyle w:val="a7"/>
        <w:spacing w:after="0" w:line="240" w:lineRule="auto"/>
        <w:ind w:left="0"/>
        <w:rPr>
          <w:rFonts w:ascii="Times New Roman" w:hAnsi="Times New Roman"/>
          <w:snapToGrid w:val="0"/>
          <w:sz w:val="27"/>
          <w:szCs w:val="27"/>
        </w:rPr>
      </w:pPr>
    </w:p>
    <w:p w:rsidR="004915E5" w:rsidRPr="00F45D9F" w:rsidRDefault="004915E5">
      <w:pPr>
        <w:rPr>
          <w:rFonts w:ascii="Times New Roman" w:hAnsi="Times New Roman"/>
          <w:sz w:val="27"/>
          <w:szCs w:val="27"/>
        </w:rPr>
      </w:pPr>
    </w:p>
    <w:sectPr w:rsidR="004915E5" w:rsidRPr="00F45D9F" w:rsidSect="00F45D9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27E2"/>
    <w:rsid w:val="000278A1"/>
    <w:rsid w:val="00076A08"/>
    <w:rsid w:val="0010460B"/>
    <w:rsid w:val="001276F0"/>
    <w:rsid w:val="00130F53"/>
    <w:rsid w:val="00183EFF"/>
    <w:rsid w:val="001E32F2"/>
    <w:rsid w:val="00233192"/>
    <w:rsid w:val="00244DA5"/>
    <w:rsid w:val="00292688"/>
    <w:rsid w:val="002E0766"/>
    <w:rsid w:val="002E2A50"/>
    <w:rsid w:val="003112DE"/>
    <w:rsid w:val="0035260A"/>
    <w:rsid w:val="00355E1D"/>
    <w:rsid w:val="0036562A"/>
    <w:rsid w:val="003731E4"/>
    <w:rsid w:val="003A4F71"/>
    <w:rsid w:val="003D162F"/>
    <w:rsid w:val="004677F2"/>
    <w:rsid w:val="004915E5"/>
    <w:rsid w:val="004A7B89"/>
    <w:rsid w:val="004C4C5B"/>
    <w:rsid w:val="004F2723"/>
    <w:rsid w:val="0052394E"/>
    <w:rsid w:val="005B4751"/>
    <w:rsid w:val="0061621F"/>
    <w:rsid w:val="00690C39"/>
    <w:rsid w:val="006D71E2"/>
    <w:rsid w:val="006E4F31"/>
    <w:rsid w:val="00717F4C"/>
    <w:rsid w:val="007205FD"/>
    <w:rsid w:val="00735C44"/>
    <w:rsid w:val="007B1D9D"/>
    <w:rsid w:val="007D7661"/>
    <w:rsid w:val="008103CA"/>
    <w:rsid w:val="00812B98"/>
    <w:rsid w:val="00837B77"/>
    <w:rsid w:val="0092731F"/>
    <w:rsid w:val="00941750"/>
    <w:rsid w:val="009F1FC3"/>
    <w:rsid w:val="00A41D61"/>
    <w:rsid w:val="00A65DF0"/>
    <w:rsid w:val="00AB4AA1"/>
    <w:rsid w:val="00BB2F97"/>
    <w:rsid w:val="00BB728E"/>
    <w:rsid w:val="00BD72DC"/>
    <w:rsid w:val="00C443B2"/>
    <w:rsid w:val="00C651EC"/>
    <w:rsid w:val="00D113F1"/>
    <w:rsid w:val="00D56BC6"/>
    <w:rsid w:val="00DB4B4F"/>
    <w:rsid w:val="00ED5DBE"/>
    <w:rsid w:val="00F45D9F"/>
    <w:rsid w:val="00FC4479"/>
    <w:rsid w:val="00FD3EE6"/>
    <w:rsid w:val="00FD6A27"/>
    <w:rsid w:val="00FE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B4B4F"/>
    <w:rPr>
      <w:rFonts w:ascii="Calibri" w:eastAsia="Calibri" w:hAnsi="Calibri" w:cs="Times New Roman"/>
    </w:rPr>
  </w:style>
  <w:style w:type="paragraph" w:customStyle="1" w:styleId="ConsPlusNormal">
    <w:name w:val="ConsPlusNormal"/>
    <w:rsid w:val="00244DA5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9">
    <w:name w:val="Table Grid"/>
    <w:basedOn w:val="a1"/>
    <w:uiPriority w:val="59"/>
    <w:rsid w:val="006D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7</cp:revision>
  <cp:lastPrinted>2024-09-18T05:06:00Z</cp:lastPrinted>
  <dcterms:created xsi:type="dcterms:W3CDTF">2024-04-17T03:43:00Z</dcterms:created>
  <dcterms:modified xsi:type="dcterms:W3CDTF">2024-10-01T03:49:00Z</dcterms:modified>
</cp:coreProperties>
</file>