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AB2" w:rsidRPr="009E0054" w:rsidRDefault="007D4AB2" w:rsidP="007D4AB2">
      <w:pPr>
        <w:tabs>
          <w:tab w:val="left" w:pos="5103"/>
        </w:tabs>
        <w:ind w:left="5245"/>
        <w:rPr>
          <w:rFonts w:ascii="Times New Roman" w:hAnsi="Times New Roman"/>
          <w:sz w:val="28"/>
          <w:szCs w:val="28"/>
        </w:rPr>
      </w:pPr>
      <w:r w:rsidRPr="009E0054">
        <w:rPr>
          <w:rFonts w:ascii="Times New Roman" w:hAnsi="Times New Roman"/>
          <w:sz w:val="28"/>
          <w:szCs w:val="28"/>
        </w:rPr>
        <w:t xml:space="preserve">Приложение </w:t>
      </w:r>
    </w:p>
    <w:p w:rsidR="007D4AB2" w:rsidRPr="009E0054" w:rsidRDefault="007D4AB2" w:rsidP="007D4AB2">
      <w:pPr>
        <w:tabs>
          <w:tab w:val="left" w:pos="5103"/>
        </w:tabs>
        <w:ind w:left="5245"/>
        <w:rPr>
          <w:rFonts w:ascii="Times New Roman" w:hAnsi="Times New Roman"/>
          <w:sz w:val="28"/>
          <w:szCs w:val="28"/>
        </w:rPr>
      </w:pPr>
      <w:r w:rsidRPr="009E0054">
        <w:rPr>
          <w:rFonts w:ascii="Times New Roman" w:hAnsi="Times New Roman"/>
          <w:sz w:val="28"/>
          <w:szCs w:val="28"/>
        </w:rPr>
        <w:t xml:space="preserve">к постановлению </w:t>
      </w:r>
      <w:proofErr w:type="gramStart"/>
      <w:r w:rsidRPr="009E0054">
        <w:rPr>
          <w:rFonts w:ascii="Times New Roman" w:hAnsi="Times New Roman"/>
          <w:sz w:val="28"/>
          <w:szCs w:val="28"/>
        </w:rPr>
        <w:t>Администрации</w:t>
      </w:r>
      <w:proofErr w:type="gramEnd"/>
      <w:r w:rsidRPr="009E0054">
        <w:rPr>
          <w:rFonts w:ascii="Times New Roman" w:hAnsi="Times New Roman"/>
          <w:sz w:val="28"/>
          <w:szCs w:val="28"/>
        </w:rPr>
        <w:t xml:space="preserve"> ЗАТО           г. Железногорск                                                            </w:t>
      </w:r>
      <w:r>
        <w:rPr>
          <w:rFonts w:ascii="Times New Roman" w:hAnsi="Times New Roman"/>
          <w:sz w:val="28"/>
          <w:szCs w:val="28"/>
        </w:rPr>
        <w:t>от</w:t>
      </w:r>
      <w:r w:rsidRPr="009E0054">
        <w:rPr>
          <w:rFonts w:ascii="Times New Roman" w:hAnsi="Times New Roman"/>
          <w:sz w:val="28"/>
          <w:szCs w:val="28"/>
        </w:rPr>
        <w:t xml:space="preserve"> </w:t>
      </w:r>
      <w:r>
        <w:rPr>
          <w:rFonts w:ascii="Times New Roman" w:hAnsi="Times New Roman"/>
          <w:sz w:val="28"/>
          <w:szCs w:val="28"/>
        </w:rPr>
        <w:t>________</w:t>
      </w:r>
      <w:r w:rsidRPr="009E0054">
        <w:rPr>
          <w:rFonts w:ascii="Times New Roman" w:hAnsi="Times New Roman"/>
          <w:sz w:val="28"/>
          <w:szCs w:val="28"/>
        </w:rPr>
        <w:t xml:space="preserve">№ </w:t>
      </w:r>
      <w:r>
        <w:rPr>
          <w:rFonts w:ascii="Times New Roman" w:hAnsi="Times New Roman"/>
          <w:sz w:val="28"/>
          <w:szCs w:val="28"/>
        </w:rPr>
        <w:t>__________</w:t>
      </w:r>
    </w:p>
    <w:p w:rsidR="007D4AB2" w:rsidRPr="009E0054" w:rsidRDefault="007D4AB2" w:rsidP="007D4AB2">
      <w:pPr>
        <w:tabs>
          <w:tab w:val="left" w:pos="5103"/>
        </w:tabs>
        <w:ind w:left="5245"/>
        <w:rPr>
          <w:rFonts w:ascii="Times New Roman" w:hAnsi="Times New Roman"/>
          <w:sz w:val="28"/>
          <w:szCs w:val="28"/>
        </w:rPr>
      </w:pPr>
    </w:p>
    <w:p w:rsidR="007D4AB2" w:rsidRPr="009E0054" w:rsidRDefault="007D4AB2" w:rsidP="007D4AB2">
      <w:pPr>
        <w:widowControl w:val="0"/>
        <w:tabs>
          <w:tab w:val="left" w:pos="5103"/>
        </w:tabs>
        <w:autoSpaceDE w:val="0"/>
        <w:autoSpaceDN w:val="0"/>
        <w:adjustRightInd w:val="0"/>
        <w:ind w:left="5245"/>
        <w:jc w:val="both"/>
        <w:outlineLvl w:val="1"/>
        <w:rPr>
          <w:rFonts w:ascii="Times New Roman" w:hAnsi="Times New Roman"/>
          <w:sz w:val="28"/>
          <w:szCs w:val="28"/>
        </w:rPr>
      </w:pPr>
      <w:r w:rsidRPr="009E0054">
        <w:rPr>
          <w:rFonts w:ascii="Times New Roman" w:hAnsi="Times New Roman"/>
          <w:sz w:val="28"/>
          <w:szCs w:val="28"/>
        </w:rPr>
        <w:t xml:space="preserve">Приложение </w:t>
      </w:r>
    </w:p>
    <w:p w:rsidR="007D4AB2" w:rsidRDefault="007D4AB2" w:rsidP="007D4AB2">
      <w:pPr>
        <w:widowControl w:val="0"/>
        <w:tabs>
          <w:tab w:val="left" w:pos="5103"/>
        </w:tabs>
        <w:autoSpaceDE w:val="0"/>
        <w:autoSpaceDN w:val="0"/>
        <w:adjustRightInd w:val="0"/>
        <w:ind w:left="5245"/>
        <w:jc w:val="both"/>
        <w:rPr>
          <w:rFonts w:ascii="Times New Roman" w:hAnsi="Times New Roman"/>
          <w:sz w:val="28"/>
          <w:szCs w:val="28"/>
        </w:rPr>
      </w:pPr>
      <w:r w:rsidRPr="009E0054">
        <w:rPr>
          <w:rFonts w:ascii="Times New Roman" w:hAnsi="Times New Roman"/>
          <w:sz w:val="28"/>
          <w:szCs w:val="28"/>
        </w:rPr>
        <w:t>к постановлению Администрации ЗАТО</w:t>
      </w:r>
      <w:r>
        <w:rPr>
          <w:rFonts w:ascii="Times New Roman" w:hAnsi="Times New Roman"/>
          <w:sz w:val="28"/>
          <w:szCs w:val="28"/>
        </w:rPr>
        <w:t xml:space="preserve"> </w:t>
      </w:r>
      <w:r w:rsidRPr="009E0054">
        <w:rPr>
          <w:rFonts w:ascii="Times New Roman" w:hAnsi="Times New Roman"/>
          <w:sz w:val="28"/>
          <w:szCs w:val="28"/>
        </w:rPr>
        <w:t>г</w:t>
      </w:r>
      <w:proofErr w:type="gramStart"/>
      <w:r w:rsidRPr="009E0054">
        <w:rPr>
          <w:rFonts w:ascii="Times New Roman" w:hAnsi="Times New Roman"/>
          <w:sz w:val="28"/>
          <w:szCs w:val="28"/>
        </w:rPr>
        <w:t>.Ж</w:t>
      </w:r>
      <w:proofErr w:type="gramEnd"/>
      <w:r w:rsidRPr="009E0054">
        <w:rPr>
          <w:rFonts w:ascii="Times New Roman" w:hAnsi="Times New Roman"/>
          <w:sz w:val="28"/>
          <w:szCs w:val="28"/>
        </w:rPr>
        <w:t>елезногорск</w:t>
      </w:r>
    </w:p>
    <w:p w:rsidR="007D4AB2" w:rsidRPr="009E0054" w:rsidRDefault="007D4AB2" w:rsidP="007D4AB2">
      <w:pPr>
        <w:widowControl w:val="0"/>
        <w:tabs>
          <w:tab w:val="left" w:pos="5103"/>
        </w:tabs>
        <w:autoSpaceDE w:val="0"/>
        <w:autoSpaceDN w:val="0"/>
        <w:adjustRightInd w:val="0"/>
        <w:ind w:left="5245"/>
        <w:jc w:val="both"/>
        <w:rPr>
          <w:rFonts w:ascii="Times New Roman" w:hAnsi="Times New Roman"/>
          <w:sz w:val="28"/>
          <w:szCs w:val="28"/>
        </w:rPr>
      </w:pPr>
      <w:r w:rsidRPr="009E0054">
        <w:rPr>
          <w:rFonts w:ascii="Times New Roman" w:hAnsi="Times New Roman"/>
          <w:sz w:val="28"/>
          <w:szCs w:val="28"/>
        </w:rPr>
        <w:t>от 30.11.2017 № 2069</w:t>
      </w:r>
    </w:p>
    <w:p w:rsidR="007D4AB2" w:rsidRPr="009E0054" w:rsidRDefault="007D4AB2" w:rsidP="007D4AB2">
      <w:pPr>
        <w:widowControl w:val="0"/>
        <w:autoSpaceDE w:val="0"/>
        <w:autoSpaceDN w:val="0"/>
        <w:adjustRightInd w:val="0"/>
        <w:ind w:left="6096"/>
        <w:jc w:val="both"/>
        <w:rPr>
          <w:rFonts w:ascii="Times New Roman" w:hAnsi="Times New Roman"/>
          <w:sz w:val="28"/>
          <w:szCs w:val="28"/>
        </w:rPr>
      </w:pPr>
    </w:p>
    <w:p w:rsidR="007D4AB2" w:rsidRPr="000B4EB8" w:rsidRDefault="007D4AB2" w:rsidP="007D4AB2">
      <w:pPr>
        <w:widowControl w:val="0"/>
        <w:autoSpaceDE w:val="0"/>
        <w:autoSpaceDN w:val="0"/>
        <w:adjustRightInd w:val="0"/>
        <w:ind w:left="360"/>
        <w:jc w:val="center"/>
        <w:rPr>
          <w:rFonts w:ascii="Times New Roman" w:hAnsi="Times New Roman"/>
          <w:sz w:val="28"/>
          <w:szCs w:val="28"/>
        </w:rPr>
      </w:pPr>
      <w:r w:rsidRPr="000B4EB8">
        <w:rPr>
          <w:rFonts w:ascii="Times New Roman" w:hAnsi="Times New Roman"/>
          <w:sz w:val="28"/>
          <w:szCs w:val="28"/>
        </w:rPr>
        <w:t xml:space="preserve">Паспорт муниципальной </w:t>
      </w:r>
      <w:proofErr w:type="gramStart"/>
      <w:r w:rsidRPr="000B4EB8">
        <w:rPr>
          <w:rFonts w:ascii="Times New Roman" w:hAnsi="Times New Roman"/>
          <w:sz w:val="28"/>
          <w:szCs w:val="28"/>
        </w:rPr>
        <w:t>программы</w:t>
      </w:r>
      <w:proofErr w:type="gramEnd"/>
      <w:r w:rsidRPr="000B4EB8">
        <w:rPr>
          <w:rFonts w:ascii="Times New Roman" w:hAnsi="Times New Roman"/>
          <w:sz w:val="28"/>
          <w:szCs w:val="28"/>
        </w:rPr>
        <w:t xml:space="preserve"> ЗАТО Железногорск</w:t>
      </w:r>
    </w:p>
    <w:p w:rsidR="007D4AB2" w:rsidRPr="000B4EB8" w:rsidRDefault="007D4AB2" w:rsidP="007D4AB2">
      <w:pPr>
        <w:widowControl w:val="0"/>
        <w:autoSpaceDE w:val="0"/>
        <w:autoSpaceDN w:val="0"/>
        <w:adjustRightInd w:val="0"/>
        <w:ind w:left="360"/>
        <w:jc w:val="center"/>
        <w:rPr>
          <w:rFonts w:ascii="Times New Roman" w:hAnsi="Times New Roman"/>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7D4AB2" w:rsidRPr="000B4EB8" w:rsidTr="000C334D">
        <w:trPr>
          <w:trHeight w:val="598"/>
        </w:trPr>
        <w:tc>
          <w:tcPr>
            <w:tcW w:w="4111"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Наименование муниципальной программы</w:t>
            </w:r>
          </w:p>
        </w:tc>
        <w:tc>
          <w:tcPr>
            <w:tcW w:w="5812"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Формирование современной городской среды</w:t>
            </w:r>
            <w:r w:rsidRPr="000B4EB8">
              <w:rPr>
                <w:rFonts w:ascii="Times New Roman" w:hAnsi="Times New Roman"/>
                <w:b/>
                <w:sz w:val="28"/>
                <w:szCs w:val="28"/>
              </w:rPr>
              <w:t xml:space="preserve"> </w:t>
            </w:r>
            <w:r w:rsidRPr="000B4EB8">
              <w:rPr>
                <w:rFonts w:ascii="Times New Roman" w:hAnsi="Times New Roman"/>
                <w:sz w:val="28"/>
                <w:szCs w:val="28"/>
              </w:rPr>
              <w:t>годы (далее – Программа)</w:t>
            </w:r>
          </w:p>
        </w:tc>
      </w:tr>
      <w:tr w:rsidR="007D4AB2" w:rsidRPr="000B4EB8" w:rsidTr="000C334D">
        <w:trPr>
          <w:trHeight w:val="598"/>
        </w:trPr>
        <w:tc>
          <w:tcPr>
            <w:tcW w:w="4111"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Основания для разработки муниципальной программы</w:t>
            </w:r>
          </w:p>
        </w:tc>
        <w:tc>
          <w:tcPr>
            <w:tcW w:w="5812" w:type="dxa"/>
            <w:vAlign w:val="center"/>
          </w:tcPr>
          <w:p w:rsidR="007D4AB2" w:rsidRPr="000B4EB8" w:rsidRDefault="007D4AB2" w:rsidP="000C334D">
            <w:pPr>
              <w:autoSpaceDE w:val="0"/>
              <w:autoSpaceDN w:val="0"/>
              <w:adjustRightInd w:val="0"/>
              <w:jc w:val="both"/>
              <w:rPr>
                <w:rFonts w:ascii="Times New Roman" w:hAnsi="Times New Roman"/>
                <w:sz w:val="28"/>
                <w:szCs w:val="28"/>
              </w:rPr>
            </w:pPr>
            <w:r w:rsidRPr="000B4EB8">
              <w:rPr>
                <w:rFonts w:ascii="Times New Roman" w:hAnsi="Times New Roman"/>
                <w:sz w:val="28"/>
                <w:szCs w:val="28"/>
              </w:rPr>
              <w:t>Статья 179 Бюджетного кодекса Российской Федерации, Федеральный закон от 06.10.2003 № 131-ФЗ «Об общих принципах организации местного самоуправления в Российской Федерации», Федеральный приоритетный проект «Формирование комфортной городской среды», Приказ Минстроя России от 18.03.2019 № 162/</w:t>
            </w:r>
            <w:proofErr w:type="spellStart"/>
            <w:proofErr w:type="gramStart"/>
            <w:r w:rsidRPr="000B4EB8">
              <w:rPr>
                <w:rFonts w:ascii="Times New Roman" w:hAnsi="Times New Roman"/>
                <w:sz w:val="28"/>
                <w:szCs w:val="28"/>
              </w:rPr>
              <w:t>пр</w:t>
            </w:r>
            <w:proofErr w:type="spellEnd"/>
            <w:proofErr w:type="gramEnd"/>
            <w:r w:rsidRPr="000B4EB8">
              <w:rPr>
                <w:rFonts w:ascii="Times New Roman" w:hAnsi="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 Постановление Правительства РФ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в формировании современной городской среды»", </w:t>
            </w:r>
            <w:proofErr w:type="gramStart"/>
            <w:r w:rsidRPr="000B4EB8">
              <w:rPr>
                <w:rFonts w:ascii="Times New Roman" w:hAnsi="Times New Roman"/>
                <w:sz w:val="28"/>
                <w:szCs w:val="28"/>
              </w:rPr>
              <w:t>Устав</w:t>
            </w:r>
            <w:proofErr w:type="gramEnd"/>
            <w:r w:rsidRPr="000B4EB8">
              <w:rPr>
                <w:rFonts w:ascii="Times New Roman" w:hAnsi="Times New Roman"/>
                <w:sz w:val="28"/>
                <w:szCs w:val="28"/>
              </w:rPr>
              <w:t xml:space="preserve"> ЗАТО Железногорск постановление Администрации ЗАТО г. Железногорск от 21.08.2013 № 1301 «Об утверждении Порядка принятия решений о разработке, формировании и реализации </w:t>
            </w:r>
            <w:r w:rsidRPr="000B4EB8">
              <w:rPr>
                <w:rFonts w:ascii="Times New Roman" w:hAnsi="Times New Roman"/>
                <w:sz w:val="28"/>
                <w:szCs w:val="28"/>
              </w:rPr>
              <w:lastRenderedPageBreak/>
              <w:t xml:space="preserve">муниципальных </w:t>
            </w:r>
            <w:proofErr w:type="gramStart"/>
            <w:r w:rsidRPr="000B4EB8">
              <w:rPr>
                <w:rFonts w:ascii="Times New Roman" w:hAnsi="Times New Roman"/>
                <w:sz w:val="28"/>
                <w:szCs w:val="28"/>
              </w:rPr>
              <w:t>программ</w:t>
            </w:r>
            <w:proofErr w:type="gramEnd"/>
            <w:r w:rsidRPr="000B4EB8">
              <w:rPr>
                <w:rFonts w:ascii="Times New Roman" w:hAnsi="Times New Roman"/>
                <w:sz w:val="28"/>
                <w:szCs w:val="28"/>
              </w:rPr>
              <w:t xml:space="preserve"> ЗАТО Железногорск», постановление Администрации ЗАТО г. Железногорск от 30.07.2013 № 1207 «Об утверждении перечня муниципальных программ ЗАТО Железногорск»</w:t>
            </w:r>
          </w:p>
        </w:tc>
      </w:tr>
      <w:tr w:rsidR="007D4AB2" w:rsidRPr="000B4EB8" w:rsidTr="000C334D">
        <w:trPr>
          <w:trHeight w:val="598"/>
        </w:trPr>
        <w:tc>
          <w:tcPr>
            <w:tcW w:w="4111"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lastRenderedPageBreak/>
              <w:t>Разработчик муниципальной программы</w:t>
            </w:r>
          </w:p>
        </w:tc>
        <w:tc>
          <w:tcPr>
            <w:tcW w:w="5812"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 xml:space="preserve">Управление городского хозяйства </w:t>
            </w:r>
            <w:proofErr w:type="gramStart"/>
            <w:r w:rsidRPr="000B4EB8">
              <w:rPr>
                <w:rFonts w:ascii="Times New Roman" w:hAnsi="Times New Roman"/>
                <w:sz w:val="28"/>
                <w:szCs w:val="28"/>
              </w:rPr>
              <w:t>Администрации</w:t>
            </w:r>
            <w:proofErr w:type="gramEnd"/>
            <w:r w:rsidRPr="000B4EB8">
              <w:rPr>
                <w:rFonts w:ascii="Times New Roman" w:hAnsi="Times New Roman"/>
                <w:sz w:val="28"/>
                <w:szCs w:val="28"/>
              </w:rPr>
              <w:t xml:space="preserve"> ЗАТО г. Железногорск</w:t>
            </w:r>
          </w:p>
        </w:tc>
      </w:tr>
      <w:tr w:rsidR="007D4AB2" w:rsidRPr="000B4EB8" w:rsidTr="000C334D">
        <w:trPr>
          <w:trHeight w:val="598"/>
        </w:trPr>
        <w:tc>
          <w:tcPr>
            <w:tcW w:w="4111"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Исполнители муниципальной программы</w:t>
            </w:r>
          </w:p>
        </w:tc>
        <w:tc>
          <w:tcPr>
            <w:tcW w:w="5812"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proofErr w:type="gramStart"/>
            <w:r w:rsidRPr="000B4EB8">
              <w:rPr>
                <w:rFonts w:ascii="Times New Roman" w:hAnsi="Times New Roman"/>
                <w:sz w:val="28"/>
                <w:szCs w:val="28"/>
              </w:rPr>
              <w:t>Администрация</w:t>
            </w:r>
            <w:proofErr w:type="gramEnd"/>
            <w:r w:rsidRPr="000B4EB8">
              <w:rPr>
                <w:rFonts w:ascii="Times New Roman" w:hAnsi="Times New Roman"/>
                <w:sz w:val="28"/>
                <w:szCs w:val="28"/>
              </w:rPr>
              <w:t xml:space="preserve"> ЗАТО г. Железногорск,</w:t>
            </w:r>
          </w:p>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Муниципальное казенное учреждение «Управление имущественным комплексом»</w:t>
            </w:r>
          </w:p>
        </w:tc>
      </w:tr>
      <w:tr w:rsidR="007D4AB2" w:rsidRPr="000B4EB8" w:rsidTr="000C334D">
        <w:trPr>
          <w:trHeight w:val="598"/>
        </w:trPr>
        <w:tc>
          <w:tcPr>
            <w:tcW w:w="4111" w:type="dxa"/>
            <w:vAlign w:val="center"/>
          </w:tcPr>
          <w:p w:rsidR="007D4AB2" w:rsidRPr="000B4EB8" w:rsidRDefault="007D4AB2" w:rsidP="000C334D">
            <w:pPr>
              <w:widowControl w:val="0"/>
              <w:tabs>
                <w:tab w:val="left" w:pos="1134"/>
              </w:tabs>
              <w:autoSpaceDE w:val="0"/>
              <w:autoSpaceDN w:val="0"/>
              <w:adjustRightInd w:val="0"/>
              <w:jc w:val="both"/>
              <w:rPr>
                <w:rFonts w:ascii="Times New Roman" w:hAnsi="Times New Roman"/>
                <w:sz w:val="28"/>
                <w:szCs w:val="28"/>
              </w:rPr>
            </w:pPr>
            <w:r w:rsidRPr="000B4EB8">
              <w:rPr>
                <w:rFonts w:ascii="Times New Roman" w:hAnsi="Times New Roman"/>
                <w:sz w:val="28"/>
                <w:szCs w:val="28"/>
              </w:rPr>
              <w:t>Перечень подпрограмм и отдельных мероприятий муниципальной программы</w:t>
            </w:r>
          </w:p>
        </w:tc>
        <w:tc>
          <w:tcPr>
            <w:tcW w:w="5812"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В реализации Программы подпрограммы не выделяются.</w:t>
            </w:r>
          </w:p>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Отдельные мероприятия Программы:</w:t>
            </w:r>
          </w:p>
          <w:p w:rsidR="007D4AB2" w:rsidRPr="000B4EB8" w:rsidRDefault="007D4AB2" w:rsidP="000C334D">
            <w:pPr>
              <w:autoSpaceDE w:val="0"/>
              <w:autoSpaceDN w:val="0"/>
              <w:adjustRightInd w:val="0"/>
              <w:jc w:val="both"/>
              <w:rPr>
                <w:rFonts w:ascii="Times New Roman" w:hAnsi="Times New Roman"/>
                <w:sz w:val="28"/>
                <w:szCs w:val="28"/>
              </w:rPr>
            </w:pPr>
            <w:r w:rsidRPr="000B4EB8">
              <w:rPr>
                <w:rFonts w:ascii="Times New Roman" w:hAnsi="Times New Roman"/>
                <w:sz w:val="28"/>
                <w:szCs w:val="28"/>
              </w:rPr>
              <w:t>1. Создание условий для вовлечения граждан и организаций в процесс формирования современной городской среды;</w:t>
            </w:r>
          </w:p>
          <w:p w:rsidR="007D4AB2" w:rsidRPr="000B4EB8" w:rsidRDefault="007D4AB2" w:rsidP="000C334D">
            <w:pPr>
              <w:autoSpaceDE w:val="0"/>
              <w:autoSpaceDN w:val="0"/>
              <w:adjustRightInd w:val="0"/>
              <w:jc w:val="both"/>
              <w:rPr>
                <w:rFonts w:ascii="Times New Roman" w:hAnsi="Times New Roman"/>
                <w:sz w:val="28"/>
                <w:szCs w:val="28"/>
              </w:rPr>
            </w:pPr>
            <w:r w:rsidRPr="000B4EB8">
              <w:rPr>
                <w:rFonts w:ascii="Times New Roman" w:hAnsi="Times New Roman"/>
                <w:sz w:val="28"/>
                <w:szCs w:val="28"/>
              </w:rPr>
              <w:t>2.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w:t>
            </w:r>
            <w:r>
              <w:rPr>
                <w:rFonts w:ascii="Times New Roman" w:hAnsi="Times New Roman"/>
                <w:sz w:val="28"/>
                <w:szCs w:val="28"/>
              </w:rPr>
              <w:t>б их благоустройстве не позднее 2027</w:t>
            </w:r>
            <w:r w:rsidRPr="000B4EB8">
              <w:rPr>
                <w:rFonts w:ascii="Times New Roman" w:hAnsi="Times New Roman"/>
                <w:sz w:val="28"/>
                <w:szCs w:val="28"/>
              </w:rPr>
              <w:t xml:space="preserve"> года, в соответствии с требованиями правил благоустройства;</w:t>
            </w:r>
          </w:p>
          <w:p w:rsidR="007D4AB2" w:rsidRPr="000B4EB8" w:rsidRDefault="007D4AB2" w:rsidP="000C334D">
            <w:pPr>
              <w:autoSpaceDE w:val="0"/>
              <w:autoSpaceDN w:val="0"/>
              <w:adjustRightInd w:val="0"/>
              <w:jc w:val="both"/>
              <w:rPr>
                <w:rFonts w:ascii="Times New Roman" w:hAnsi="Times New Roman"/>
                <w:sz w:val="28"/>
                <w:szCs w:val="28"/>
              </w:rPr>
            </w:pPr>
            <w:r w:rsidRPr="000B4EB8">
              <w:rPr>
                <w:rFonts w:ascii="Times New Roman" w:hAnsi="Times New Roman"/>
                <w:sz w:val="28"/>
                <w:szCs w:val="28"/>
              </w:rPr>
              <w:t>3. Расходы на реализацию мероприятий по благоустройству, направленных на формирование современной городской среды;</w:t>
            </w:r>
          </w:p>
          <w:p w:rsidR="007D4AB2" w:rsidRPr="000B4EB8" w:rsidRDefault="007D4AB2" w:rsidP="000C334D">
            <w:pPr>
              <w:autoSpaceDE w:val="0"/>
              <w:autoSpaceDN w:val="0"/>
              <w:adjustRightInd w:val="0"/>
              <w:jc w:val="both"/>
              <w:rPr>
                <w:rFonts w:ascii="Times New Roman" w:hAnsi="Times New Roman"/>
                <w:sz w:val="28"/>
                <w:szCs w:val="28"/>
              </w:rPr>
            </w:pPr>
            <w:r w:rsidRPr="000B4EB8">
              <w:rPr>
                <w:rFonts w:ascii="Times New Roman" w:hAnsi="Times New Roman"/>
                <w:sz w:val="28"/>
                <w:szCs w:val="28"/>
              </w:rPr>
              <w:t>4.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p>
          <w:p w:rsidR="007D4AB2" w:rsidRPr="00636D1E" w:rsidRDefault="007D4AB2" w:rsidP="000C334D">
            <w:pPr>
              <w:autoSpaceDE w:val="0"/>
              <w:autoSpaceDN w:val="0"/>
              <w:adjustRightInd w:val="0"/>
              <w:jc w:val="both"/>
              <w:rPr>
                <w:rFonts w:ascii="Times New Roman" w:hAnsi="Times New Roman"/>
                <w:sz w:val="28"/>
                <w:szCs w:val="28"/>
              </w:rPr>
            </w:pPr>
            <w:r>
              <w:rPr>
                <w:rFonts w:ascii="Times New Roman" w:hAnsi="Times New Roman"/>
                <w:sz w:val="28"/>
                <w:szCs w:val="28"/>
              </w:rPr>
              <w:t xml:space="preserve">5. </w:t>
            </w:r>
            <w:r w:rsidRPr="00636D1E">
              <w:rPr>
                <w:rFonts w:ascii="Times New Roman" w:hAnsi="Times New Roman"/>
                <w:sz w:val="28"/>
                <w:szCs w:val="28"/>
              </w:rPr>
              <w:t>Обеспечение технологического присоединения к сетям электроснабжения;</w:t>
            </w:r>
          </w:p>
          <w:p w:rsidR="007D4AB2" w:rsidRPr="000B4EB8" w:rsidRDefault="007D4AB2" w:rsidP="000C334D">
            <w:pPr>
              <w:autoSpaceDE w:val="0"/>
              <w:autoSpaceDN w:val="0"/>
              <w:adjustRightInd w:val="0"/>
              <w:jc w:val="both"/>
              <w:rPr>
                <w:rFonts w:ascii="Times New Roman" w:hAnsi="Times New Roman"/>
                <w:sz w:val="28"/>
                <w:szCs w:val="28"/>
              </w:rPr>
            </w:pPr>
            <w:r w:rsidRPr="00636D1E">
              <w:rPr>
                <w:rFonts w:ascii="Times New Roman" w:hAnsi="Times New Roman"/>
                <w:sz w:val="28"/>
                <w:szCs w:val="28"/>
              </w:rPr>
              <w:t>6. Резерв средств на исполнение условий соглашений о</w:t>
            </w:r>
            <w:r>
              <w:rPr>
                <w:rFonts w:ascii="Times New Roman" w:hAnsi="Times New Roman"/>
                <w:sz w:val="28"/>
                <w:szCs w:val="28"/>
              </w:rPr>
              <w:t xml:space="preserve"> предоставлении межбюджетных трансфертов из вышестоящего бюджета в рамках муниципальной программы «Формирование </w:t>
            </w:r>
            <w:r>
              <w:rPr>
                <w:rFonts w:ascii="Times New Roman" w:hAnsi="Times New Roman"/>
                <w:sz w:val="28"/>
                <w:szCs w:val="28"/>
              </w:rPr>
              <w:lastRenderedPageBreak/>
              <w:t>современной городской среды»</w:t>
            </w:r>
          </w:p>
        </w:tc>
      </w:tr>
      <w:tr w:rsidR="007D4AB2" w:rsidRPr="000B4EB8" w:rsidTr="000C334D">
        <w:trPr>
          <w:trHeight w:val="70"/>
        </w:trPr>
        <w:tc>
          <w:tcPr>
            <w:tcW w:w="4111"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lastRenderedPageBreak/>
              <w:t xml:space="preserve">Цели </w:t>
            </w:r>
            <w:r w:rsidRPr="000B4EB8">
              <w:rPr>
                <w:rFonts w:ascii="Times New Roman" w:hAnsi="Times New Roman"/>
                <w:sz w:val="28"/>
                <w:szCs w:val="28"/>
              </w:rPr>
              <w:t>муниципальной программы</w:t>
            </w:r>
          </w:p>
        </w:tc>
        <w:tc>
          <w:tcPr>
            <w:tcW w:w="5812"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 xml:space="preserve">Повышение качества и комфорта среды проживания на </w:t>
            </w:r>
            <w:proofErr w:type="gramStart"/>
            <w:r w:rsidRPr="000B4EB8">
              <w:rPr>
                <w:rFonts w:ascii="Times New Roman" w:hAnsi="Times New Roman"/>
                <w:sz w:val="28"/>
                <w:szCs w:val="28"/>
              </w:rPr>
              <w:t>территории</w:t>
            </w:r>
            <w:proofErr w:type="gramEnd"/>
            <w:r w:rsidRPr="000B4EB8">
              <w:rPr>
                <w:rFonts w:ascii="Times New Roman" w:hAnsi="Times New Roman"/>
                <w:sz w:val="28"/>
                <w:szCs w:val="28"/>
              </w:rPr>
              <w:t xml:space="preserve"> ЗАТО Железногорск</w:t>
            </w:r>
          </w:p>
        </w:tc>
      </w:tr>
      <w:tr w:rsidR="007D4AB2" w:rsidRPr="000B4EB8" w:rsidTr="000C334D">
        <w:trPr>
          <w:trHeight w:val="598"/>
        </w:trPr>
        <w:tc>
          <w:tcPr>
            <w:tcW w:w="4111"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Задачи муниципальной программы</w:t>
            </w:r>
          </w:p>
        </w:tc>
        <w:tc>
          <w:tcPr>
            <w:tcW w:w="5812" w:type="dxa"/>
            <w:tcBorders>
              <w:bottom w:val="single" w:sz="4" w:space="0" w:color="auto"/>
            </w:tcBorders>
            <w:vAlign w:val="center"/>
          </w:tcPr>
          <w:p w:rsidR="007D4AB2" w:rsidRPr="000B4EB8" w:rsidRDefault="007D4AB2" w:rsidP="000C334D">
            <w:pPr>
              <w:autoSpaceDE w:val="0"/>
              <w:autoSpaceDN w:val="0"/>
              <w:adjustRightInd w:val="0"/>
              <w:jc w:val="both"/>
              <w:rPr>
                <w:rFonts w:ascii="Times New Roman" w:hAnsi="Times New Roman"/>
                <w:sz w:val="28"/>
                <w:szCs w:val="28"/>
              </w:rPr>
            </w:pPr>
            <w:r w:rsidRPr="000B4EB8">
              <w:rPr>
                <w:rFonts w:ascii="Times New Roman" w:hAnsi="Times New Roman"/>
                <w:sz w:val="28"/>
                <w:szCs w:val="28"/>
              </w:rPr>
              <w:t xml:space="preserve">1. Повышение степени вовлеченности заинтересованных граждан, организаций в реализацию мероприятий по благоустройству </w:t>
            </w:r>
            <w:proofErr w:type="gramStart"/>
            <w:r w:rsidRPr="000B4EB8">
              <w:rPr>
                <w:rFonts w:ascii="Times New Roman" w:hAnsi="Times New Roman"/>
                <w:sz w:val="28"/>
                <w:szCs w:val="28"/>
              </w:rPr>
              <w:t>территории</w:t>
            </w:r>
            <w:proofErr w:type="gramEnd"/>
            <w:r w:rsidRPr="000B4EB8">
              <w:rPr>
                <w:rFonts w:ascii="Times New Roman" w:hAnsi="Times New Roman"/>
                <w:sz w:val="28"/>
                <w:szCs w:val="28"/>
              </w:rPr>
              <w:t xml:space="preserve"> ЗАТО Железногорск;</w:t>
            </w:r>
          </w:p>
          <w:p w:rsidR="007D4AB2" w:rsidRPr="000B4EB8" w:rsidRDefault="007D4AB2" w:rsidP="000C334D">
            <w:pPr>
              <w:autoSpaceDE w:val="0"/>
              <w:autoSpaceDN w:val="0"/>
              <w:adjustRightInd w:val="0"/>
              <w:jc w:val="both"/>
              <w:rPr>
                <w:rFonts w:ascii="Times New Roman" w:hAnsi="Times New Roman"/>
                <w:sz w:val="28"/>
                <w:szCs w:val="28"/>
              </w:rPr>
            </w:pPr>
            <w:r w:rsidRPr="000B4EB8">
              <w:rPr>
                <w:rFonts w:ascii="Times New Roman" w:hAnsi="Times New Roman"/>
                <w:sz w:val="28"/>
                <w:szCs w:val="28"/>
              </w:rPr>
              <w:t xml:space="preserve">2. Обеспечение проведения мероприятий по благоустройству </w:t>
            </w:r>
            <w:proofErr w:type="gramStart"/>
            <w:r w:rsidRPr="000B4EB8">
              <w:rPr>
                <w:rFonts w:ascii="Times New Roman" w:hAnsi="Times New Roman"/>
                <w:sz w:val="28"/>
                <w:szCs w:val="28"/>
              </w:rPr>
              <w:t>территорий</w:t>
            </w:r>
            <w:proofErr w:type="gramEnd"/>
            <w:r w:rsidRPr="000B4EB8">
              <w:rPr>
                <w:rFonts w:ascii="Times New Roman" w:hAnsi="Times New Roman"/>
                <w:sz w:val="28"/>
                <w:szCs w:val="28"/>
              </w:rPr>
              <w:t xml:space="preserve"> ЗАТО Железногорск</w:t>
            </w:r>
          </w:p>
        </w:tc>
      </w:tr>
      <w:tr w:rsidR="007D4AB2" w:rsidRPr="000B4EB8" w:rsidTr="000C334D">
        <w:tc>
          <w:tcPr>
            <w:tcW w:w="4111"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Этапы и сроки реализации</w:t>
            </w:r>
          </w:p>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муниципальной программы</w:t>
            </w:r>
          </w:p>
        </w:tc>
        <w:tc>
          <w:tcPr>
            <w:tcW w:w="5812" w:type="dxa"/>
            <w:tcBorders>
              <w:bottom w:val="single" w:sz="4" w:space="0" w:color="auto"/>
            </w:tcBorders>
            <w:vAlign w:val="center"/>
          </w:tcPr>
          <w:p w:rsidR="007D4AB2" w:rsidRPr="00594787" w:rsidRDefault="007D4AB2" w:rsidP="000C334D">
            <w:pPr>
              <w:widowControl w:val="0"/>
              <w:autoSpaceDE w:val="0"/>
              <w:autoSpaceDN w:val="0"/>
              <w:adjustRightInd w:val="0"/>
              <w:rPr>
                <w:rFonts w:ascii="Times New Roman" w:hAnsi="Times New Roman"/>
                <w:sz w:val="28"/>
                <w:szCs w:val="28"/>
              </w:rPr>
            </w:pPr>
            <w:proofErr w:type="gramStart"/>
            <w:r w:rsidRPr="00594787">
              <w:rPr>
                <w:rFonts w:ascii="Times New Roman" w:hAnsi="Times New Roman"/>
                <w:sz w:val="28"/>
                <w:szCs w:val="28"/>
              </w:rPr>
              <w:t>Сроки реализации Программы - 2018-2027 годы. 2018 год – 1 этап, 2019 год – 2 этап, 2020 год – 3 этап 2021  год – 4 этап, 2022 год – 5 этап, 2023 год – 6 этап, 2024 год – 7 этап. 2025 – 8 этап, 2026 - 9 этап, 2027 год -10 этап</w:t>
            </w:r>
            <w:proofErr w:type="gramEnd"/>
          </w:p>
        </w:tc>
      </w:tr>
      <w:tr w:rsidR="007D4AB2" w:rsidRPr="000B4EB8" w:rsidTr="000C334D">
        <w:tc>
          <w:tcPr>
            <w:tcW w:w="4111" w:type="dxa"/>
            <w:vAlign w:val="center"/>
          </w:tcPr>
          <w:p w:rsidR="007D4AB2" w:rsidRPr="000B4EB8" w:rsidRDefault="007D4AB2" w:rsidP="000C334D">
            <w:pPr>
              <w:widowControl w:val="0"/>
              <w:tabs>
                <w:tab w:val="left" w:pos="1418"/>
              </w:tabs>
              <w:autoSpaceDE w:val="0"/>
              <w:autoSpaceDN w:val="0"/>
              <w:adjustRightInd w:val="0"/>
              <w:jc w:val="both"/>
              <w:outlineLvl w:val="1"/>
              <w:rPr>
                <w:rFonts w:ascii="Times New Roman" w:hAnsi="Times New Roman"/>
                <w:sz w:val="28"/>
                <w:szCs w:val="28"/>
              </w:rPr>
            </w:pPr>
            <w:hyperlink r:id="rId4" w:history="1">
              <w:r w:rsidRPr="000B4EB8">
                <w:rPr>
                  <w:rFonts w:ascii="Times New Roman" w:hAnsi="Times New Roman"/>
                  <w:sz w:val="28"/>
                  <w:szCs w:val="28"/>
                </w:rPr>
                <w:t>Перечень</w:t>
              </w:r>
            </w:hyperlink>
            <w:r w:rsidRPr="000B4EB8">
              <w:rPr>
                <w:rFonts w:ascii="Times New Roman" w:hAnsi="Times New Roman"/>
                <w:sz w:val="28"/>
                <w:szCs w:val="28"/>
              </w:rPr>
              <w:t xml:space="preserve"> целевых показателей и показателей результативности муниципальной </w:t>
            </w:r>
            <w:proofErr w:type="gramStart"/>
            <w:r w:rsidRPr="000B4EB8">
              <w:rPr>
                <w:rFonts w:ascii="Times New Roman" w:hAnsi="Times New Roman"/>
                <w:sz w:val="28"/>
                <w:szCs w:val="28"/>
              </w:rPr>
              <w:t>программы</w:t>
            </w:r>
            <w:proofErr w:type="gramEnd"/>
            <w:r w:rsidRPr="000B4EB8">
              <w:rPr>
                <w:rFonts w:ascii="Times New Roman" w:hAnsi="Times New Roman"/>
                <w:sz w:val="28"/>
                <w:szCs w:val="28"/>
              </w:rPr>
              <w:t xml:space="preserve"> с указанием планируемых к достижению значений в результате реализации муниципальной программы (приложение к паспорту муниципальной программы)</w:t>
            </w:r>
          </w:p>
        </w:tc>
        <w:tc>
          <w:tcPr>
            <w:tcW w:w="5812" w:type="dxa"/>
            <w:shd w:val="clear" w:color="auto" w:fill="auto"/>
            <w:vAlign w:val="center"/>
          </w:tcPr>
          <w:p w:rsidR="007D4AB2" w:rsidRPr="00594787" w:rsidRDefault="007D4AB2" w:rsidP="000C334D">
            <w:pPr>
              <w:widowControl w:val="0"/>
              <w:ind w:firstLine="34"/>
              <w:jc w:val="both"/>
              <w:rPr>
                <w:rFonts w:ascii="Times New Roman" w:hAnsi="Times New Roman"/>
                <w:sz w:val="28"/>
                <w:szCs w:val="28"/>
              </w:rPr>
            </w:pPr>
            <w:r w:rsidRPr="00594787">
              <w:rPr>
                <w:rFonts w:ascii="Times New Roman" w:hAnsi="Times New Roman"/>
                <w:sz w:val="28"/>
                <w:szCs w:val="28"/>
              </w:rPr>
              <w:t>Приложение   к паспорту Программы</w:t>
            </w:r>
          </w:p>
        </w:tc>
      </w:tr>
      <w:tr w:rsidR="007D4AB2" w:rsidRPr="000B4EB8" w:rsidTr="000C334D">
        <w:tc>
          <w:tcPr>
            <w:tcW w:w="4111" w:type="dxa"/>
            <w:vAlign w:val="center"/>
          </w:tcPr>
          <w:p w:rsidR="007D4AB2" w:rsidRPr="000B4EB8" w:rsidRDefault="007D4AB2" w:rsidP="000C334D">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7D4AB2" w:rsidRPr="00AA160E" w:rsidRDefault="007D4AB2" w:rsidP="000C334D">
            <w:pPr>
              <w:widowControl w:val="0"/>
              <w:autoSpaceDE w:val="0"/>
              <w:autoSpaceDN w:val="0"/>
              <w:adjustRightInd w:val="0"/>
              <w:jc w:val="both"/>
              <w:rPr>
                <w:rFonts w:ascii="Times New Roman" w:hAnsi="Times New Roman"/>
                <w:sz w:val="28"/>
                <w:szCs w:val="28"/>
              </w:rPr>
            </w:pPr>
            <w:r w:rsidRPr="00AA160E">
              <w:rPr>
                <w:rFonts w:ascii="Times New Roman" w:hAnsi="Times New Roman"/>
                <w:sz w:val="28"/>
                <w:szCs w:val="28"/>
              </w:rPr>
              <w:t xml:space="preserve">Финансирование программы составит </w:t>
            </w:r>
          </w:p>
          <w:p w:rsidR="007D4AB2" w:rsidRPr="00AA160E" w:rsidRDefault="007D4AB2" w:rsidP="000C334D">
            <w:pPr>
              <w:widowControl w:val="0"/>
              <w:autoSpaceDE w:val="0"/>
              <w:autoSpaceDN w:val="0"/>
              <w:adjustRightInd w:val="0"/>
              <w:jc w:val="both"/>
              <w:rPr>
                <w:rFonts w:ascii="Times New Roman" w:hAnsi="Times New Roman"/>
                <w:sz w:val="28"/>
                <w:szCs w:val="28"/>
              </w:rPr>
            </w:pPr>
            <w:r w:rsidRPr="00AA160E">
              <w:rPr>
                <w:rFonts w:ascii="Times New Roman" w:hAnsi="Times New Roman"/>
                <w:sz w:val="28"/>
                <w:szCs w:val="28"/>
              </w:rPr>
              <w:t xml:space="preserve">42 611 987,24 руб., в том числе за счет средств: </w:t>
            </w:r>
          </w:p>
          <w:p w:rsidR="007D4AB2" w:rsidRPr="00AA160E" w:rsidRDefault="007D4AB2" w:rsidP="000C334D">
            <w:pPr>
              <w:widowControl w:val="0"/>
              <w:autoSpaceDE w:val="0"/>
              <w:autoSpaceDN w:val="0"/>
              <w:adjustRightInd w:val="0"/>
              <w:jc w:val="both"/>
              <w:rPr>
                <w:rFonts w:ascii="Times New Roman" w:hAnsi="Times New Roman"/>
                <w:sz w:val="28"/>
                <w:szCs w:val="28"/>
              </w:rPr>
            </w:pPr>
            <w:r w:rsidRPr="00AA160E">
              <w:rPr>
                <w:rFonts w:ascii="Times New Roman" w:hAnsi="Times New Roman"/>
                <w:sz w:val="28"/>
                <w:szCs w:val="28"/>
              </w:rPr>
              <w:t>федерального бюджета –0,00 руб.,</w:t>
            </w:r>
          </w:p>
          <w:p w:rsidR="007D4AB2" w:rsidRPr="00AA160E" w:rsidRDefault="007D4AB2" w:rsidP="000C334D">
            <w:pPr>
              <w:jc w:val="both"/>
              <w:rPr>
                <w:rFonts w:ascii="Times New Roman" w:hAnsi="Times New Roman"/>
                <w:sz w:val="28"/>
                <w:szCs w:val="28"/>
              </w:rPr>
            </w:pPr>
            <w:r w:rsidRPr="00AA160E">
              <w:rPr>
                <w:rFonts w:ascii="Times New Roman" w:hAnsi="Times New Roman"/>
                <w:sz w:val="28"/>
                <w:szCs w:val="28"/>
              </w:rPr>
              <w:t>краевого бюджета –38 714 984,24 руб.,</w:t>
            </w:r>
          </w:p>
          <w:p w:rsidR="007D4AB2" w:rsidRPr="00AA160E" w:rsidRDefault="007D4AB2" w:rsidP="000C334D">
            <w:pPr>
              <w:jc w:val="both"/>
              <w:rPr>
                <w:rFonts w:ascii="Times New Roman" w:hAnsi="Times New Roman"/>
                <w:sz w:val="28"/>
                <w:szCs w:val="28"/>
              </w:rPr>
            </w:pPr>
            <w:r w:rsidRPr="00AA160E">
              <w:rPr>
                <w:rFonts w:ascii="Times New Roman" w:hAnsi="Times New Roman"/>
                <w:sz w:val="28"/>
                <w:szCs w:val="28"/>
              </w:rPr>
              <w:t xml:space="preserve">местного бюджета – 3 897 003,00 руб., или </w:t>
            </w:r>
            <w:proofErr w:type="gramStart"/>
            <w:r w:rsidRPr="00AA160E">
              <w:rPr>
                <w:rFonts w:ascii="Times New Roman" w:hAnsi="Times New Roman"/>
                <w:sz w:val="28"/>
                <w:szCs w:val="28"/>
              </w:rPr>
              <w:t>в</w:t>
            </w:r>
            <w:proofErr w:type="gramEnd"/>
          </w:p>
          <w:p w:rsidR="007D4AB2" w:rsidRPr="00AA160E" w:rsidRDefault="007D4AB2" w:rsidP="000C334D">
            <w:pPr>
              <w:widowControl w:val="0"/>
              <w:autoSpaceDE w:val="0"/>
              <w:autoSpaceDN w:val="0"/>
              <w:adjustRightInd w:val="0"/>
              <w:jc w:val="both"/>
              <w:rPr>
                <w:rFonts w:ascii="Times New Roman" w:hAnsi="Times New Roman"/>
                <w:sz w:val="28"/>
                <w:szCs w:val="28"/>
              </w:rPr>
            </w:pPr>
            <w:r w:rsidRPr="00AA160E">
              <w:rPr>
                <w:rFonts w:ascii="Times New Roman" w:hAnsi="Times New Roman"/>
                <w:sz w:val="28"/>
                <w:szCs w:val="28"/>
              </w:rPr>
              <w:t>том числе по годам:</w:t>
            </w:r>
          </w:p>
          <w:p w:rsidR="007D4AB2" w:rsidRPr="00AA160E" w:rsidRDefault="007D4AB2" w:rsidP="000C334D">
            <w:pPr>
              <w:widowControl w:val="0"/>
              <w:autoSpaceDE w:val="0"/>
              <w:autoSpaceDN w:val="0"/>
              <w:adjustRightInd w:val="0"/>
              <w:jc w:val="both"/>
              <w:rPr>
                <w:rFonts w:ascii="Times New Roman" w:hAnsi="Times New Roman"/>
                <w:sz w:val="28"/>
                <w:szCs w:val="28"/>
              </w:rPr>
            </w:pPr>
            <w:r w:rsidRPr="00AA160E">
              <w:rPr>
                <w:rFonts w:ascii="Times New Roman" w:hAnsi="Times New Roman"/>
                <w:sz w:val="28"/>
                <w:szCs w:val="28"/>
              </w:rPr>
              <w:t>из федерального бюджета:</w:t>
            </w:r>
          </w:p>
          <w:p w:rsidR="007D4AB2" w:rsidRPr="00AA160E"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2025</w:t>
            </w:r>
            <w:r w:rsidRPr="00AA160E">
              <w:rPr>
                <w:rFonts w:ascii="Times New Roman" w:hAnsi="Times New Roman"/>
                <w:sz w:val="28"/>
                <w:szCs w:val="28"/>
              </w:rPr>
              <w:t xml:space="preserve"> г. —0,00 руб.,</w:t>
            </w:r>
          </w:p>
          <w:p w:rsidR="007D4AB2" w:rsidRPr="00AA160E"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2026</w:t>
            </w:r>
            <w:r w:rsidRPr="00AA160E">
              <w:rPr>
                <w:rFonts w:ascii="Times New Roman" w:hAnsi="Times New Roman"/>
                <w:sz w:val="28"/>
                <w:szCs w:val="28"/>
              </w:rPr>
              <w:t xml:space="preserve"> г. — 0,00 руб.,</w:t>
            </w:r>
          </w:p>
          <w:p w:rsidR="007D4AB2" w:rsidRPr="00AA160E"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2027</w:t>
            </w:r>
            <w:r w:rsidRPr="00AA160E">
              <w:rPr>
                <w:rFonts w:ascii="Times New Roman" w:hAnsi="Times New Roman"/>
                <w:sz w:val="28"/>
                <w:szCs w:val="28"/>
              </w:rPr>
              <w:t xml:space="preserve"> г. — 0,00 руб.,</w:t>
            </w:r>
          </w:p>
          <w:p w:rsidR="007D4AB2" w:rsidRPr="00AA160E" w:rsidRDefault="007D4AB2" w:rsidP="000C334D">
            <w:pPr>
              <w:widowControl w:val="0"/>
              <w:autoSpaceDE w:val="0"/>
              <w:autoSpaceDN w:val="0"/>
              <w:adjustRightInd w:val="0"/>
              <w:jc w:val="both"/>
              <w:rPr>
                <w:rFonts w:ascii="Times New Roman" w:hAnsi="Times New Roman"/>
                <w:sz w:val="28"/>
                <w:szCs w:val="28"/>
              </w:rPr>
            </w:pPr>
            <w:r w:rsidRPr="00AA160E">
              <w:rPr>
                <w:rFonts w:ascii="Times New Roman" w:hAnsi="Times New Roman"/>
                <w:sz w:val="28"/>
                <w:szCs w:val="28"/>
              </w:rPr>
              <w:t>из краевого бюджета:</w:t>
            </w:r>
          </w:p>
          <w:p w:rsidR="007D4AB2" w:rsidRPr="00AA160E"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2025</w:t>
            </w:r>
            <w:r w:rsidRPr="00AA160E">
              <w:rPr>
                <w:rFonts w:ascii="Times New Roman" w:hAnsi="Times New Roman"/>
                <w:sz w:val="28"/>
                <w:szCs w:val="28"/>
              </w:rPr>
              <w:t xml:space="preserve"> г. — 34 553 958,84руб.,</w:t>
            </w:r>
          </w:p>
          <w:p w:rsidR="007D4AB2" w:rsidRPr="00AA160E"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2026</w:t>
            </w:r>
            <w:r w:rsidRPr="00AA160E">
              <w:rPr>
                <w:rFonts w:ascii="Times New Roman" w:hAnsi="Times New Roman"/>
                <w:sz w:val="28"/>
                <w:szCs w:val="28"/>
              </w:rPr>
              <w:t xml:space="preserve"> г. — 2 080 512,70 руб.,</w:t>
            </w:r>
          </w:p>
          <w:p w:rsidR="007D4AB2" w:rsidRPr="00AA160E"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2027</w:t>
            </w:r>
            <w:r w:rsidRPr="00AA160E">
              <w:rPr>
                <w:rFonts w:ascii="Times New Roman" w:hAnsi="Times New Roman"/>
                <w:sz w:val="28"/>
                <w:szCs w:val="28"/>
              </w:rPr>
              <w:t xml:space="preserve"> г. — 2 080 512,70 руб.,</w:t>
            </w:r>
          </w:p>
          <w:p w:rsidR="007D4AB2" w:rsidRPr="00AA160E" w:rsidRDefault="007D4AB2" w:rsidP="000C334D">
            <w:pPr>
              <w:widowControl w:val="0"/>
              <w:autoSpaceDE w:val="0"/>
              <w:autoSpaceDN w:val="0"/>
              <w:adjustRightInd w:val="0"/>
              <w:jc w:val="both"/>
              <w:rPr>
                <w:rFonts w:ascii="Times New Roman" w:hAnsi="Times New Roman"/>
                <w:sz w:val="28"/>
                <w:szCs w:val="28"/>
              </w:rPr>
            </w:pPr>
            <w:r w:rsidRPr="00AA160E">
              <w:rPr>
                <w:rFonts w:ascii="Times New Roman" w:hAnsi="Times New Roman"/>
                <w:sz w:val="28"/>
                <w:szCs w:val="28"/>
              </w:rPr>
              <w:t>из местного бюджета:</w:t>
            </w:r>
          </w:p>
          <w:p w:rsidR="007D4AB2" w:rsidRPr="00AA160E"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2025</w:t>
            </w:r>
            <w:r w:rsidRPr="00AA160E">
              <w:rPr>
                <w:rFonts w:ascii="Times New Roman" w:hAnsi="Times New Roman"/>
                <w:sz w:val="28"/>
                <w:szCs w:val="28"/>
              </w:rPr>
              <w:t xml:space="preserve"> г. — 3 700 933,00 руб.,</w:t>
            </w:r>
          </w:p>
          <w:p w:rsidR="007D4AB2" w:rsidRPr="00AA160E"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2026</w:t>
            </w:r>
            <w:r w:rsidRPr="00AA160E">
              <w:rPr>
                <w:rFonts w:ascii="Times New Roman" w:hAnsi="Times New Roman"/>
                <w:sz w:val="28"/>
                <w:szCs w:val="28"/>
              </w:rPr>
              <w:t xml:space="preserve"> г. — 98 035,00 руб.,</w:t>
            </w:r>
          </w:p>
          <w:p w:rsidR="007D4AB2" w:rsidRPr="000B4EB8" w:rsidRDefault="007D4AB2" w:rsidP="000C334D">
            <w:pPr>
              <w:widowControl w:val="0"/>
              <w:autoSpaceDE w:val="0"/>
              <w:autoSpaceDN w:val="0"/>
              <w:adjustRightInd w:val="0"/>
              <w:ind w:firstLine="317"/>
              <w:jc w:val="both"/>
              <w:rPr>
                <w:rFonts w:ascii="Times New Roman" w:hAnsi="Times New Roman"/>
                <w:sz w:val="28"/>
                <w:szCs w:val="28"/>
              </w:rPr>
            </w:pPr>
            <w:r>
              <w:rPr>
                <w:rFonts w:ascii="Times New Roman" w:hAnsi="Times New Roman"/>
                <w:sz w:val="28"/>
                <w:szCs w:val="28"/>
              </w:rPr>
              <w:t>2027</w:t>
            </w:r>
            <w:r w:rsidRPr="00AA160E">
              <w:rPr>
                <w:rFonts w:ascii="Times New Roman" w:hAnsi="Times New Roman"/>
                <w:sz w:val="28"/>
                <w:szCs w:val="28"/>
              </w:rPr>
              <w:t xml:space="preserve"> г. — 98 035,00 руб.</w:t>
            </w:r>
          </w:p>
        </w:tc>
      </w:tr>
    </w:tbl>
    <w:p w:rsidR="007D4AB2" w:rsidRPr="000B4EB8" w:rsidRDefault="007D4AB2" w:rsidP="007D4AB2">
      <w:pPr>
        <w:widowControl w:val="0"/>
        <w:autoSpaceDE w:val="0"/>
        <w:autoSpaceDN w:val="0"/>
        <w:adjustRightInd w:val="0"/>
        <w:jc w:val="both"/>
        <w:rPr>
          <w:rFonts w:ascii="Times New Roman" w:hAnsi="Times New Roman"/>
          <w:sz w:val="28"/>
          <w:szCs w:val="28"/>
        </w:rPr>
      </w:pPr>
    </w:p>
    <w:p w:rsidR="007D4AB2" w:rsidRPr="000B4EB8" w:rsidRDefault="007D4AB2" w:rsidP="007D4AB2">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Руководитель УГХ </w:t>
      </w:r>
    </w:p>
    <w:p w:rsidR="007D4AB2" w:rsidRPr="000B4EB8" w:rsidRDefault="007D4AB2" w:rsidP="007D4AB2">
      <w:pPr>
        <w:widowControl w:val="0"/>
        <w:autoSpaceDE w:val="0"/>
        <w:autoSpaceDN w:val="0"/>
        <w:adjustRightInd w:val="0"/>
        <w:jc w:val="both"/>
        <w:rPr>
          <w:rFonts w:ascii="Times New Roman" w:hAnsi="Times New Roman"/>
          <w:sz w:val="28"/>
          <w:szCs w:val="28"/>
        </w:rPr>
      </w:pPr>
      <w:proofErr w:type="gramStart"/>
      <w:r w:rsidRPr="000B4EB8">
        <w:rPr>
          <w:rFonts w:ascii="Times New Roman" w:hAnsi="Times New Roman"/>
          <w:sz w:val="28"/>
          <w:szCs w:val="28"/>
        </w:rPr>
        <w:t>Администрации</w:t>
      </w:r>
      <w:proofErr w:type="gramEnd"/>
      <w:r w:rsidRPr="000B4EB8">
        <w:rPr>
          <w:rFonts w:ascii="Times New Roman" w:hAnsi="Times New Roman"/>
          <w:sz w:val="28"/>
          <w:szCs w:val="28"/>
        </w:rPr>
        <w:t xml:space="preserve"> ЗАТО г. Железногорск                                                   </w:t>
      </w:r>
      <w:r>
        <w:rPr>
          <w:rFonts w:ascii="Times New Roman" w:hAnsi="Times New Roman"/>
          <w:sz w:val="28"/>
          <w:szCs w:val="28"/>
        </w:rPr>
        <w:t xml:space="preserve">Т.В. </w:t>
      </w:r>
      <w:proofErr w:type="spellStart"/>
      <w:r>
        <w:rPr>
          <w:rFonts w:ascii="Times New Roman" w:hAnsi="Times New Roman"/>
          <w:sz w:val="28"/>
          <w:szCs w:val="28"/>
        </w:rPr>
        <w:t>Синкина</w:t>
      </w:r>
      <w:proofErr w:type="spellEnd"/>
    </w:p>
    <w:p w:rsidR="007D4AB2" w:rsidRPr="00D11FE3" w:rsidRDefault="007D4AB2" w:rsidP="007D4AB2">
      <w:pPr>
        <w:rPr>
          <w:rFonts w:ascii="Times New Roman" w:hAnsi="Times New Roman"/>
          <w:sz w:val="28"/>
        </w:rPr>
      </w:pPr>
    </w:p>
    <w:p w:rsidR="007D4AB2" w:rsidRPr="000B4EB8" w:rsidRDefault="007D4AB2" w:rsidP="007D4AB2">
      <w:pPr>
        <w:pStyle w:val="2"/>
        <w:suppressAutoHyphens/>
        <w:jc w:val="center"/>
        <w:rPr>
          <w:szCs w:val="28"/>
        </w:rPr>
      </w:pPr>
      <w:r w:rsidRPr="00D11FE3">
        <w:t xml:space="preserve">2. </w:t>
      </w:r>
      <w:r w:rsidRPr="000B4EB8">
        <w:rPr>
          <w:szCs w:val="28"/>
        </w:rPr>
        <w:t xml:space="preserve">Характеристика текущего состояния социально-экономического развития благоустройства </w:t>
      </w:r>
      <w:proofErr w:type="gramStart"/>
      <w:r w:rsidRPr="000B4EB8">
        <w:rPr>
          <w:szCs w:val="28"/>
        </w:rPr>
        <w:t>территории</w:t>
      </w:r>
      <w:proofErr w:type="gramEnd"/>
      <w:r w:rsidRPr="000B4EB8">
        <w:rPr>
          <w:szCs w:val="28"/>
        </w:rPr>
        <w:t xml:space="preserve"> ЗАТО Железногорск, с указанием основных показателей социально-экономического развития ЗАТО Железногорск</w:t>
      </w:r>
    </w:p>
    <w:p w:rsidR="007D4AB2" w:rsidRPr="000B4EB8" w:rsidRDefault="007D4AB2" w:rsidP="007D4AB2">
      <w:pPr>
        <w:pStyle w:val="a3"/>
        <w:widowControl w:val="0"/>
        <w:autoSpaceDE w:val="0"/>
        <w:autoSpaceDN w:val="0"/>
        <w:adjustRightInd w:val="0"/>
        <w:spacing w:after="0" w:line="240" w:lineRule="auto"/>
        <w:ind w:left="0"/>
        <w:jc w:val="center"/>
        <w:rPr>
          <w:rFonts w:ascii="Times New Roman" w:hAnsi="Times New Roman"/>
          <w:sz w:val="28"/>
          <w:szCs w:val="28"/>
        </w:rPr>
      </w:pP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Формирование современной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общественных пространств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Решение актуальных задач требует комплексного, системного подхода, разработки муниципальной программы, содержащей мероприятия по благоустройству территорий. Основные принципы Программы:</w:t>
      </w:r>
    </w:p>
    <w:p w:rsidR="007D4AB2" w:rsidRPr="000B4EB8" w:rsidRDefault="007D4AB2" w:rsidP="007D4AB2">
      <w:pPr>
        <w:suppressAutoHyphens/>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 Общественное участие. Общественная комиссия по развитию городской среды (далее – Общественная комиссия), созданная </w:t>
      </w:r>
      <w:proofErr w:type="gramStart"/>
      <w:r w:rsidRPr="000B4EB8">
        <w:rPr>
          <w:rFonts w:ascii="Times New Roman" w:hAnsi="Times New Roman"/>
          <w:sz w:val="28"/>
          <w:szCs w:val="28"/>
        </w:rPr>
        <w:t>Администрацией</w:t>
      </w:r>
      <w:proofErr w:type="gramEnd"/>
      <w:r w:rsidRPr="000B4EB8">
        <w:rPr>
          <w:rFonts w:ascii="Times New Roman" w:hAnsi="Times New Roman"/>
          <w:sz w:val="28"/>
          <w:szCs w:val="28"/>
        </w:rPr>
        <w:t xml:space="preserve"> ЗАТО                       г. Железногорск, контролирует реализацию настоящей программы, согласует отчеты, принимает работы. В состав Общественной комиссии включаются представители политических и общественных партий и движений. Согласно данного принципа осуществляются обязательное общественное обсуждение, утверждение настоящей Программы, концепций и </w:t>
      </w:r>
      <w:proofErr w:type="spellStart"/>
      <w:proofErr w:type="gramStart"/>
      <w:r w:rsidRPr="000B4EB8">
        <w:rPr>
          <w:rFonts w:ascii="Times New Roman" w:hAnsi="Times New Roman"/>
          <w:sz w:val="28"/>
          <w:szCs w:val="28"/>
        </w:rPr>
        <w:t>дизайн-проектов</w:t>
      </w:r>
      <w:proofErr w:type="spellEnd"/>
      <w:proofErr w:type="gramEnd"/>
      <w:r w:rsidRPr="000B4EB8">
        <w:rPr>
          <w:rFonts w:ascii="Times New Roman" w:hAnsi="Times New Roman"/>
          <w:sz w:val="28"/>
          <w:szCs w:val="28"/>
        </w:rPr>
        <w:t xml:space="preserve"> объектов благоустройства. В </w:t>
      </w:r>
      <w:proofErr w:type="gramStart"/>
      <w:r w:rsidRPr="000B4EB8">
        <w:rPr>
          <w:rFonts w:ascii="Times New Roman" w:hAnsi="Times New Roman"/>
          <w:sz w:val="28"/>
          <w:szCs w:val="28"/>
        </w:rPr>
        <w:t>рамках</w:t>
      </w:r>
      <w:proofErr w:type="gramEnd"/>
      <w:r w:rsidRPr="000B4EB8">
        <w:rPr>
          <w:rFonts w:ascii="Times New Roman" w:hAnsi="Times New Roman"/>
          <w:sz w:val="28"/>
          <w:szCs w:val="28"/>
        </w:rPr>
        <w:t xml:space="preserve"> данного принципа обеспечиваются свободное право граждан на подачу предложений по объектам для включения в Программу, подробное информирование обо всех этапах реализации Программы.</w:t>
      </w:r>
    </w:p>
    <w:p w:rsidR="007D4AB2" w:rsidRPr="000B4EB8" w:rsidRDefault="007D4AB2" w:rsidP="007D4AB2">
      <w:pPr>
        <w:suppressAutoHyphens/>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 Системный подход. </w:t>
      </w:r>
      <w:proofErr w:type="gramStart"/>
      <w:r w:rsidRPr="000B4EB8">
        <w:rPr>
          <w:rFonts w:ascii="Times New Roman" w:hAnsi="Times New Roman"/>
          <w:sz w:val="28"/>
          <w:szCs w:val="28"/>
        </w:rPr>
        <w:t>Реализация приоритетного проекта «Формирование комфортной городской среды» осуществляется на территориях всех муниципальных образований Красноярского края и Российской Федерации с численностью населения более 1000 человек, в рамках которого муниципальными образованиями разрабатываются и реализуются программы «Формирование современн</w:t>
      </w:r>
      <w:r>
        <w:rPr>
          <w:rFonts w:ascii="Times New Roman" w:hAnsi="Times New Roman"/>
          <w:sz w:val="28"/>
          <w:szCs w:val="28"/>
        </w:rPr>
        <w:t xml:space="preserve">ой </w:t>
      </w:r>
      <w:r w:rsidRPr="000B4EB8">
        <w:rPr>
          <w:rFonts w:ascii="Times New Roman" w:hAnsi="Times New Roman"/>
          <w:sz w:val="28"/>
          <w:szCs w:val="28"/>
        </w:rPr>
        <w:t xml:space="preserve">городской </w:t>
      </w:r>
      <w:r w:rsidRPr="00AA160E">
        <w:rPr>
          <w:rFonts w:ascii="Times New Roman" w:hAnsi="Times New Roman"/>
          <w:sz w:val="28"/>
          <w:szCs w:val="28"/>
        </w:rPr>
        <w:t>среды».</w:t>
      </w:r>
      <w:proofErr w:type="gramEnd"/>
      <w:r w:rsidRPr="000B4EB8">
        <w:rPr>
          <w:rFonts w:ascii="Times New Roman" w:hAnsi="Times New Roman"/>
          <w:sz w:val="28"/>
          <w:szCs w:val="28"/>
        </w:rPr>
        <w:t xml:space="preserve"> </w:t>
      </w:r>
      <w:proofErr w:type="gramStart"/>
      <w:r w:rsidRPr="000B4EB8">
        <w:rPr>
          <w:rFonts w:ascii="Times New Roman" w:hAnsi="Times New Roman"/>
          <w:sz w:val="28"/>
          <w:szCs w:val="28"/>
        </w:rPr>
        <w:t xml:space="preserve">В целях реализации принципа системности подхода в рамках формирования и реализации Программы осуществляется инвентаризация объектов (земельных участков) частной собственности, общественных и дворовых территорий, формирование графика проведения благоустройства дворовых </w:t>
      </w:r>
      <w:r w:rsidRPr="000B4EB8">
        <w:rPr>
          <w:rFonts w:ascii="Times New Roman" w:hAnsi="Times New Roman"/>
          <w:sz w:val="28"/>
          <w:szCs w:val="28"/>
        </w:rPr>
        <w:lastRenderedPageBreak/>
        <w:t>территорий, общественных пространств и объектов (земельных участков) частной собственности.</w:t>
      </w:r>
      <w:proofErr w:type="gramEnd"/>
    </w:p>
    <w:p w:rsidR="007D4AB2" w:rsidRPr="000B4EB8" w:rsidRDefault="007D4AB2" w:rsidP="007D4AB2">
      <w:pPr>
        <w:suppressAutoHyphens/>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 Все начинается с дворов. Дворовые территории включаются в Программу только по инициативе жителей. </w:t>
      </w:r>
      <w:proofErr w:type="gramStart"/>
      <w:r w:rsidRPr="000B4EB8">
        <w:rPr>
          <w:rFonts w:ascii="Times New Roman" w:hAnsi="Times New Roman"/>
          <w:sz w:val="28"/>
          <w:szCs w:val="28"/>
        </w:rPr>
        <w:t>Условием включения дворовых территорий в Программу является софинансирование собственников в размере не менее 2% от сметной стоимости по минимальному перечню работ по благоустройству (ремонт тротуара, дворового проезда, ремонт дороги, образующей проезд к территории, прилегающей к многоквартирному дому, обеспечение освещения дворовых территорий, установка скамеек, установка урн для мусора) и 20% от сметной стоимости по дополнительному перечню работ по благоустройству (оборудование детской</w:t>
      </w:r>
      <w:proofErr w:type="gramEnd"/>
      <w:r w:rsidRPr="000B4EB8">
        <w:rPr>
          <w:rFonts w:ascii="Times New Roman" w:hAnsi="Times New Roman"/>
          <w:sz w:val="28"/>
          <w:szCs w:val="28"/>
        </w:rPr>
        <w:t xml:space="preserve"> площадки, оборудование спортивной площадки,</w:t>
      </w:r>
      <w:r w:rsidRPr="000B4EB8">
        <w:rPr>
          <w:rFonts w:eastAsiaTheme="minorHAnsi"/>
          <w:sz w:val="28"/>
          <w:szCs w:val="28"/>
          <w:lang w:eastAsia="en-US"/>
        </w:rPr>
        <w:t xml:space="preserve"> </w:t>
      </w:r>
      <w:r w:rsidRPr="000B4EB8">
        <w:rPr>
          <w:rFonts w:ascii="Times New Roman" w:hAnsi="Times New Roman"/>
          <w:sz w:val="28"/>
          <w:szCs w:val="28"/>
        </w:rPr>
        <w:t xml:space="preserve">устройство пешеходных дорожек).  При благоустройстве двора учитывается принцип </w:t>
      </w:r>
      <w:proofErr w:type="spellStart"/>
      <w:r w:rsidRPr="000B4EB8">
        <w:rPr>
          <w:rFonts w:ascii="Times New Roman" w:hAnsi="Times New Roman"/>
          <w:sz w:val="28"/>
          <w:szCs w:val="28"/>
        </w:rPr>
        <w:t>безбарьерности</w:t>
      </w:r>
      <w:proofErr w:type="spellEnd"/>
      <w:r w:rsidRPr="000B4EB8">
        <w:rPr>
          <w:rFonts w:ascii="Times New Roman" w:hAnsi="Times New Roman"/>
          <w:sz w:val="28"/>
          <w:szCs w:val="28"/>
        </w:rPr>
        <w:t xml:space="preserve"> для </w:t>
      </w:r>
      <w:proofErr w:type="spellStart"/>
      <w:r w:rsidRPr="000B4EB8">
        <w:rPr>
          <w:rFonts w:ascii="Times New Roman" w:hAnsi="Times New Roman"/>
          <w:sz w:val="28"/>
          <w:szCs w:val="28"/>
        </w:rPr>
        <w:t>маломобильных</w:t>
      </w:r>
      <w:proofErr w:type="spellEnd"/>
      <w:r w:rsidRPr="000B4EB8">
        <w:rPr>
          <w:rFonts w:ascii="Times New Roman" w:hAnsi="Times New Roman"/>
          <w:sz w:val="28"/>
          <w:szCs w:val="28"/>
        </w:rPr>
        <w:t xml:space="preserve"> групп населения. </w:t>
      </w:r>
    </w:p>
    <w:p w:rsidR="007D4AB2" w:rsidRPr="000B4EB8" w:rsidRDefault="007D4AB2" w:rsidP="007D4AB2">
      <w:pPr>
        <w:suppressAutoHyphens/>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 Создание общественного пространства. На основании инвентаризации общественных пространств и по выбору жителей осуществляется формирование плана благоустройства до </w:t>
      </w:r>
      <w:r>
        <w:rPr>
          <w:rFonts w:ascii="Times New Roman" w:hAnsi="Times New Roman"/>
          <w:sz w:val="28"/>
          <w:szCs w:val="28"/>
        </w:rPr>
        <w:t>2027</w:t>
      </w:r>
      <w:r w:rsidRPr="00AA160E">
        <w:rPr>
          <w:rFonts w:ascii="Times New Roman" w:hAnsi="Times New Roman"/>
          <w:sz w:val="28"/>
          <w:szCs w:val="28"/>
        </w:rPr>
        <w:t xml:space="preserve"> года неблагоустроенных или нуждающихся в дальнейшем развитии  общественных</w:t>
      </w:r>
      <w:r w:rsidRPr="000B4EB8">
        <w:rPr>
          <w:rFonts w:ascii="Times New Roman" w:hAnsi="Times New Roman"/>
          <w:sz w:val="28"/>
          <w:szCs w:val="28"/>
        </w:rPr>
        <w:t xml:space="preserve"> зон. </w:t>
      </w:r>
    </w:p>
    <w:p w:rsidR="007D4AB2" w:rsidRPr="000B4EB8" w:rsidRDefault="007D4AB2" w:rsidP="007D4AB2">
      <w:pPr>
        <w:suppressAutoHyphens/>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Закрепление ответственности за содержание благоустроенной территории. При проведении работ по благоустройству дворовых территорий организуются и проводятся мероприятия для жителей, с их непосредственным участием (посадка деревьев, участие в субботниках и т.д.). Вместе с тем, содержание благоустроенных дворовых территорий и объектов благоустройства на них, согласно условиям реализации Программы, закрепляются за жильцами многоквартирных домов, территории которых были благоустроены.</w:t>
      </w:r>
    </w:p>
    <w:p w:rsidR="007D4AB2" w:rsidRPr="000B4EB8" w:rsidRDefault="007D4AB2" w:rsidP="007D4AB2">
      <w:pPr>
        <w:suppressAutoHyphens/>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 Применение лучших практик благоустройства. В </w:t>
      </w:r>
      <w:proofErr w:type="gramStart"/>
      <w:r w:rsidRPr="000B4EB8">
        <w:rPr>
          <w:rFonts w:ascii="Times New Roman" w:hAnsi="Times New Roman"/>
          <w:sz w:val="28"/>
          <w:szCs w:val="28"/>
        </w:rPr>
        <w:t>рамках</w:t>
      </w:r>
      <w:proofErr w:type="gramEnd"/>
      <w:r w:rsidRPr="000B4EB8">
        <w:rPr>
          <w:rFonts w:ascii="Times New Roman" w:hAnsi="Times New Roman"/>
          <w:sz w:val="28"/>
          <w:szCs w:val="28"/>
        </w:rPr>
        <w:t xml:space="preserve"> реализации настоящей Программы создаются условия для привлечения молодых архитекторов, студентов ВУЗов к разработке </w:t>
      </w:r>
      <w:proofErr w:type="spellStart"/>
      <w:r w:rsidRPr="000B4EB8">
        <w:rPr>
          <w:rFonts w:ascii="Times New Roman" w:hAnsi="Times New Roman"/>
          <w:sz w:val="28"/>
          <w:szCs w:val="28"/>
        </w:rPr>
        <w:t>дизайн-проектов</w:t>
      </w:r>
      <w:proofErr w:type="spellEnd"/>
      <w:r w:rsidRPr="000B4EB8">
        <w:rPr>
          <w:rFonts w:ascii="Times New Roman" w:hAnsi="Times New Roman"/>
          <w:sz w:val="28"/>
          <w:szCs w:val="28"/>
        </w:rPr>
        <w:t xml:space="preserve"> благоустройства дворов и общественных пространств соответствующего функционального назначения. </w:t>
      </w:r>
    </w:p>
    <w:p w:rsidR="007D4AB2" w:rsidRPr="000B4EB8" w:rsidRDefault="007D4AB2" w:rsidP="007D4AB2">
      <w:pPr>
        <w:suppressAutoHyphens/>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Всего на </w:t>
      </w:r>
      <w:proofErr w:type="gramStart"/>
      <w:r w:rsidRPr="000B4EB8">
        <w:rPr>
          <w:rFonts w:ascii="Times New Roman" w:hAnsi="Times New Roman"/>
          <w:sz w:val="28"/>
          <w:szCs w:val="28"/>
        </w:rPr>
        <w:t>территории</w:t>
      </w:r>
      <w:proofErr w:type="gramEnd"/>
      <w:r w:rsidRPr="000B4EB8">
        <w:rPr>
          <w:rFonts w:ascii="Times New Roman" w:hAnsi="Times New Roman"/>
          <w:sz w:val="28"/>
          <w:szCs w:val="28"/>
        </w:rPr>
        <w:t xml:space="preserve"> З</w:t>
      </w:r>
      <w:r>
        <w:rPr>
          <w:rFonts w:ascii="Times New Roman" w:hAnsi="Times New Roman"/>
          <w:sz w:val="28"/>
          <w:szCs w:val="28"/>
        </w:rPr>
        <w:t xml:space="preserve">АТО Железногорск расположены </w:t>
      </w:r>
      <w:r w:rsidRPr="00AA160E">
        <w:rPr>
          <w:rFonts w:ascii="Times New Roman" w:hAnsi="Times New Roman"/>
          <w:sz w:val="28"/>
          <w:szCs w:val="28"/>
        </w:rPr>
        <w:t xml:space="preserve">715 дворовых территорий и 147 общественных территорий. В </w:t>
      </w:r>
      <w:proofErr w:type="gramStart"/>
      <w:r w:rsidRPr="00AA160E">
        <w:rPr>
          <w:rFonts w:ascii="Times New Roman" w:hAnsi="Times New Roman"/>
          <w:sz w:val="28"/>
          <w:szCs w:val="28"/>
        </w:rPr>
        <w:t>соответствии</w:t>
      </w:r>
      <w:proofErr w:type="gramEnd"/>
      <w:r w:rsidRPr="00AA160E">
        <w:rPr>
          <w:rFonts w:ascii="Times New Roman" w:hAnsi="Times New Roman"/>
          <w:sz w:val="28"/>
          <w:szCs w:val="28"/>
        </w:rPr>
        <w:t xml:space="preserve"> с приложением № 3 к настоящей Программе </w:t>
      </w:r>
      <w:r>
        <w:rPr>
          <w:rFonts w:ascii="Times New Roman" w:hAnsi="Times New Roman"/>
          <w:sz w:val="28"/>
          <w:szCs w:val="28"/>
        </w:rPr>
        <w:t>8</w:t>
      </w:r>
      <w:r w:rsidRPr="00AA160E">
        <w:rPr>
          <w:rFonts w:ascii="Times New Roman" w:hAnsi="Times New Roman"/>
          <w:sz w:val="28"/>
          <w:szCs w:val="28"/>
        </w:rPr>
        <w:t xml:space="preserve"> общественных пространств имеют потенциальную возможность функционального развития и 215</w:t>
      </w:r>
      <w:r w:rsidRPr="000B4EB8">
        <w:rPr>
          <w:rFonts w:ascii="Times New Roman" w:hAnsi="Times New Roman"/>
          <w:sz w:val="28"/>
          <w:szCs w:val="28"/>
        </w:rPr>
        <w:t xml:space="preserve"> дворов</w:t>
      </w:r>
      <w:r>
        <w:rPr>
          <w:rFonts w:ascii="Times New Roman" w:hAnsi="Times New Roman"/>
          <w:sz w:val="28"/>
          <w:szCs w:val="28"/>
        </w:rPr>
        <w:t xml:space="preserve"> нуждаются в благоустройстве по</w:t>
      </w:r>
      <w:r w:rsidRPr="000B4EB8">
        <w:rPr>
          <w:rFonts w:ascii="Times New Roman" w:hAnsi="Times New Roman"/>
          <w:sz w:val="28"/>
          <w:szCs w:val="28"/>
        </w:rPr>
        <w:t xml:space="preserve"> результатам инвентаризации, проведенной в соответствии с Постановлением Правительства Красноярского края № 415-п от 18.07.2017 и по результатам внесения изменений в паспорт благоустройства.</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Основными проблемами в области благоустройства дворовых территории и общественных </w:t>
      </w:r>
      <w:proofErr w:type="gramStart"/>
      <w:r w:rsidRPr="000B4EB8">
        <w:rPr>
          <w:color w:val="auto"/>
          <w:sz w:val="28"/>
          <w:szCs w:val="28"/>
        </w:rPr>
        <w:t>пространств</w:t>
      </w:r>
      <w:proofErr w:type="gramEnd"/>
      <w:r w:rsidRPr="000B4EB8">
        <w:rPr>
          <w:color w:val="auto"/>
          <w:sz w:val="28"/>
          <w:szCs w:val="28"/>
        </w:rPr>
        <w:t xml:space="preserve"> ЗАТО Железногорск являются: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недостаточное количество автостоянок и мест парковки транспортных средств на общественных </w:t>
      </w:r>
      <w:proofErr w:type="gramStart"/>
      <w:r w:rsidRPr="000B4EB8">
        <w:rPr>
          <w:color w:val="auto"/>
          <w:sz w:val="28"/>
          <w:szCs w:val="28"/>
        </w:rPr>
        <w:t>территориях</w:t>
      </w:r>
      <w:proofErr w:type="gramEnd"/>
      <w:r w:rsidRPr="000B4EB8">
        <w:rPr>
          <w:color w:val="auto"/>
          <w:sz w:val="28"/>
          <w:szCs w:val="28"/>
        </w:rPr>
        <w:t xml:space="preserve">;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lastRenderedPageBreak/>
        <w:t xml:space="preserve">- недостаточное количество малых архитектурных форм на дворовых и общественных территориях;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изнашивание покрытий дворовых проездов и тротуаров;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недостаточное освещение отдельных дворовых и общественных территорий.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w:t>
      </w:r>
      <w:proofErr w:type="spellStart"/>
      <w:r w:rsidRPr="000B4EB8">
        <w:rPr>
          <w:color w:val="auto"/>
          <w:sz w:val="28"/>
          <w:szCs w:val="28"/>
        </w:rPr>
        <w:t>маломобильных</w:t>
      </w:r>
      <w:proofErr w:type="spellEnd"/>
      <w:r w:rsidRPr="000B4EB8">
        <w:rPr>
          <w:color w:val="auto"/>
          <w:sz w:val="28"/>
          <w:szCs w:val="28"/>
        </w:rPr>
        <w:t xml:space="preserve"> групп населения.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Основными причинами отсутствия необходимого количества обустроенных пространств на </w:t>
      </w:r>
      <w:proofErr w:type="gramStart"/>
      <w:r w:rsidRPr="000B4EB8">
        <w:rPr>
          <w:color w:val="auto"/>
          <w:sz w:val="28"/>
          <w:szCs w:val="28"/>
        </w:rPr>
        <w:t>территории</w:t>
      </w:r>
      <w:proofErr w:type="gramEnd"/>
      <w:r w:rsidRPr="000B4EB8">
        <w:rPr>
          <w:color w:val="auto"/>
          <w:sz w:val="28"/>
          <w:szCs w:val="28"/>
        </w:rPr>
        <w:t xml:space="preserve"> ЗАТО Железногорск являются отсутствие финансирования на благоустройство существующих пространств и недостаточное количество свободных участков для создания новых мест для спорта и отдыха. Необходимо решение вопросов благоустройства имеющихся пространств, с созданием обустроенных зон отдыха для населения.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Для определения конкретного перечня объектов благоустройства проведен анализ текущего состояния </w:t>
      </w:r>
      <w:proofErr w:type="gramStart"/>
      <w:r w:rsidRPr="000B4EB8">
        <w:rPr>
          <w:color w:val="auto"/>
          <w:sz w:val="28"/>
          <w:szCs w:val="28"/>
        </w:rPr>
        <w:t>территории</w:t>
      </w:r>
      <w:proofErr w:type="gramEnd"/>
      <w:r w:rsidRPr="000B4EB8">
        <w:rPr>
          <w:color w:val="auto"/>
          <w:sz w:val="28"/>
          <w:szCs w:val="28"/>
        </w:rPr>
        <w:t xml:space="preserve"> ЗАТО Железногорск с инвентаризацией объектов благоустройства и составлением паспортов благоустройства дворовых, общественных территорий.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Большинство оборудования игровых и спортивных площадок было изготовлено и установлено в период строительства жилых домов, срок эксплуатации которых составляет от 30 до 55 лет. Из всех дворовых территорий, расположенных на </w:t>
      </w:r>
      <w:proofErr w:type="gramStart"/>
      <w:r w:rsidRPr="000B4EB8">
        <w:rPr>
          <w:color w:val="auto"/>
          <w:sz w:val="28"/>
          <w:szCs w:val="28"/>
        </w:rPr>
        <w:t>территории</w:t>
      </w:r>
      <w:proofErr w:type="gramEnd"/>
      <w:r w:rsidRPr="000B4EB8">
        <w:rPr>
          <w:color w:val="auto"/>
          <w:sz w:val="28"/>
          <w:szCs w:val="28"/>
        </w:rPr>
        <w:t xml:space="preserve"> ЗАТО Железногорск, в настоящее время полноценными игровыми площадками, соответствующими требованиям безопасности при их эксплуатации,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за период долговременной эксплуатации благоустройства дворовых территорий претерпели </w:t>
      </w:r>
      <w:r w:rsidRPr="000B4EB8">
        <w:rPr>
          <w:color w:val="auto"/>
          <w:sz w:val="28"/>
          <w:szCs w:val="28"/>
        </w:rPr>
        <w:lastRenderedPageBreak/>
        <w:t>омолаживающую обрезку, удаление по причине их старения, многие 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w:t>
      </w:r>
      <w:proofErr w:type="gramStart"/>
      <w:r w:rsidRPr="000B4EB8">
        <w:rPr>
          <w:color w:val="auto"/>
          <w:sz w:val="28"/>
          <w:szCs w:val="28"/>
        </w:rPr>
        <w:t>,</w:t>
      </w:r>
      <w:proofErr w:type="gramEnd"/>
      <w:r w:rsidRPr="000B4EB8">
        <w:rPr>
          <w:color w:val="auto"/>
          <w:sz w:val="28"/>
          <w:szCs w:val="28"/>
        </w:rPr>
        <w:t xml:space="preserve">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мероприятий положительно скажется на эмоциональном </w:t>
      </w:r>
      <w:proofErr w:type="gramStart"/>
      <w:r w:rsidRPr="000B4EB8">
        <w:rPr>
          <w:color w:val="auto"/>
          <w:sz w:val="28"/>
          <w:szCs w:val="28"/>
        </w:rPr>
        <w:t>состоянии</w:t>
      </w:r>
      <w:proofErr w:type="gramEnd"/>
      <w:r w:rsidRPr="000B4EB8">
        <w:rPr>
          <w:color w:val="auto"/>
          <w:sz w:val="28"/>
          <w:szCs w:val="28"/>
        </w:rPr>
        <w:t xml:space="preserve"> проживающих в многоквартирных домах и поможет улучшить санитарные и экологические условия вокруг домов.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В </w:t>
      </w:r>
      <w:proofErr w:type="gramStart"/>
      <w:r w:rsidRPr="000B4EB8">
        <w:rPr>
          <w:color w:val="auto"/>
          <w:sz w:val="28"/>
          <w:szCs w:val="28"/>
        </w:rPr>
        <w:t>результате</w:t>
      </w:r>
      <w:proofErr w:type="gramEnd"/>
      <w:r w:rsidRPr="000B4EB8">
        <w:rPr>
          <w:color w:val="auto"/>
          <w:sz w:val="28"/>
          <w:szCs w:val="28"/>
        </w:rPr>
        <w:t xml:space="preserve">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На отдельных территориях уровень освещенности входных групп ниже допустимого или имеющиеся светильники находятся в ветхом состоянии и требуют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уменьшить травматизм населения, а также создать условия для доступности </w:t>
      </w:r>
      <w:proofErr w:type="spellStart"/>
      <w:r w:rsidRPr="000B4EB8">
        <w:rPr>
          <w:color w:val="auto"/>
          <w:sz w:val="28"/>
          <w:szCs w:val="28"/>
        </w:rPr>
        <w:t>маломобильных</w:t>
      </w:r>
      <w:proofErr w:type="spellEnd"/>
      <w:r w:rsidRPr="000B4EB8">
        <w:rPr>
          <w:color w:val="auto"/>
          <w:sz w:val="28"/>
          <w:szCs w:val="28"/>
        </w:rPr>
        <w:t xml:space="preserve"> групп населения и граждан с детскими колясками. </w:t>
      </w:r>
    </w:p>
    <w:p w:rsidR="007D4AB2" w:rsidRPr="000B4EB8" w:rsidRDefault="007D4AB2" w:rsidP="007D4AB2">
      <w:pPr>
        <w:autoSpaceDE w:val="0"/>
        <w:autoSpaceDN w:val="0"/>
        <w:adjustRightInd w:val="0"/>
        <w:ind w:firstLine="567"/>
        <w:jc w:val="both"/>
        <w:rPr>
          <w:rFonts w:ascii="Times New Roman" w:eastAsia="Times New Roman" w:hAnsi="Times New Roman"/>
          <w:sz w:val="28"/>
          <w:szCs w:val="28"/>
        </w:rPr>
      </w:pPr>
      <w:r w:rsidRPr="000B4EB8">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7D4AB2" w:rsidRPr="000B4EB8" w:rsidRDefault="007D4AB2" w:rsidP="007D4AB2">
      <w:pPr>
        <w:autoSpaceDE w:val="0"/>
        <w:autoSpaceDN w:val="0"/>
        <w:adjustRightInd w:val="0"/>
        <w:ind w:firstLine="567"/>
        <w:jc w:val="both"/>
        <w:rPr>
          <w:rFonts w:ascii="Times New Roman" w:eastAsia="Times New Roman" w:hAnsi="Times New Roman"/>
          <w:sz w:val="28"/>
          <w:szCs w:val="28"/>
        </w:rPr>
      </w:pPr>
      <w:r w:rsidRPr="000B4EB8">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изменении. Территории функционального назначения благоустраиваются, но не в достаточном количестве и объемах. </w:t>
      </w:r>
    </w:p>
    <w:p w:rsidR="007D4AB2" w:rsidRPr="000B4EB8" w:rsidRDefault="007D4AB2" w:rsidP="007D4AB2">
      <w:pPr>
        <w:autoSpaceDE w:val="0"/>
        <w:autoSpaceDN w:val="0"/>
        <w:adjustRightInd w:val="0"/>
        <w:ind w:firstLine="567"/>
        <w:jc w:val="both"/>
        <w:rPr>
          <w:rFonts w:ascii="Times New Roman" w:eastAsia="Times New Roman" w:hAnsi="Times New Roman"/>
          <w:sz w:val="28"/>
          <w:szCs w:val="28"/>
        </w:rPr>
      </w:pPr>
      <w:r w:rsidRPr="000B4EB8">
        <w:rPr>
          <w:rFonts w:ascii="Times New Roman" w:eastAsia="Times New Roman" w:hAnsi="Times New Roman"/>
          <w:sz w:val="28"/>
          <w:szCs w:val="28"/>
        </w:rPr>
        <w:t xml:space="preserve">С целью существенных изменений данной ситуации </w:t>
      </w:r>
      <w:proofErr w:type="gramStart"/>
      <w:r w:rsidRPr="000B4EB8">
        <w:rPr>
          <w:rFonts w:ascii="Times New Roman" w:eastAsia="Times New Roman" w:hAnsi="Times New Roman"/>
          <w:sz w:val="28"/>
          <w:szCs w:val="28"/>
        </w:rPr>
        <w:t>Администрацией</w:t>
      </w:r>
      <w:proofErr w:type="gramEnd"/>
      <w:r w:rsidRPr="000B4EB8">
        <w:rPr>
          <w:rFonts w:ascii="Times New Roman" w:eastAsia="Times New Roman" w:hAnsi="Times New Roman"/>
          <w:sz w:val="28"/>
          <w:szCs w:val="28"/>
        </w:rPr>
        <w:t xml:space="preserve"> ЗАТО г. Железногорск на протяжении последних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w:t>
      </w:r>
      <w:r>
        <w:rPr>
          <w:rFonts w:ascii="Times New Roman" w:eastAsia="Times New Roman" w:hAnsi="Times New Roman"/>
          <w:sz w:val="28"/>
          <w:szCs w:val="28"/>
        </w:rPr>
        <w:t xml:space="preserve">«Лучший совет дома», </w:t>
      </w:r>
      <w:r w:rsidRPr="000B4EB8">
        <w:rPr>
          <w:rFonts w:ascii="Times New Roman" w:eastAsia="Times New Roman" w:hAnsi="Times New Roman"/>
          <w:sz w:val="28"/>
          <w:szCs w:val="28"/>
        </w:rPr>
        <w:t>«Лучший сад»</w:t>
      </w:r>
      <w:r>
        <w:rPr>
          <w:rFonts w:ascii="Times New Roman" w:eastAsia="Times New Roman" w:hAnsi="Times New Roman"/>
          <w:sz w:val="28"/>
          <w:szCs w:val="28"/>
        </w:rPr>
        <w:t>.</w:t>
      </w:r>
      <w:r w:rsidRPr="000B4EB8">
        <w:rPr>
          <w:rFonts w:ascii="Times New Roman" w:eastAsia="Times New Roman" w:hAnsi="Times New Roman"/>
          <w:sz w:val="28"/>
          <w:szCs w:val="28"/>
        </w:rPr>
        <w:t xml:space="preserve"> </w:t>
      </w:r>
      <w:proofErr w:type="gramStart"/>
      <w:r w:rsidRPr="000B4EB8">
        <w:rPr>
          <w:rFonts w:ascii="Times New Roman" w:eastAsia="Times New Roman" w:hAnsi="Times New Roman"/>
          <w:sz w:val="28"/>
          <w:szCs w:val="28"/>
        </w:rPr>
        <w:t>Администрация</w:t>
      </w:r>
      <w:proofErr w:type="gramEnd"/>
      <w:r w:rsidRPr="000B4EB8">
        <w:rPr>
          <w:rFonts w:ascii="Times New Roman" w:eastAsia="Times New Roman" w:hAnsi="Times New Roman"/>
          <w:sz w:val="28"/>
          <w:szCs w:val="28"/>
        </w:rPr>
        <w:t xml:space="preserve"> ЗАТО г. Железногорск участвует в краевых конкурсах</w:t>
      </w:r>
      <w:r>
        <w:rPr>
          <w:rFonts w:ascii="Times New Roman" w:eastAsia="Times New Roman" w:hAnsi="Times New Roman"/>
          <w:sz w:val="28"/>
          <w:szCs w:val="28"/>
        </w:rPr>
        <w:t>:</w:t>
      </w:r>
      <w:r w:rsidRPr="000B4EB8">
        <w:rPr>
          <w:rFonts w:ascii="Times New Roman" w:eastAsia="Times New Roman" w:hAnsi="Times New Roman"/>
          <w:sz w:val="28"/>
          <w:szCs w:val="28"/>
        </w:rPr>
        <w:t xml:space="preserve"> </w:t>
      </w:r>
      <w:proofErr w:type="gramStart"/>
      <w:r w:rsidRPr="000B4EB8">
        <w:rPr>
          <w:rFonts w:ascii="Times New Roman" w:eastAsia="Times New Roman" w:hAnsi="Times New Roman"/>
          <w:sz w:val="28"/>
          <w:szCs w:val="28"/>
        </w:rPr>
        <w:t>«Жители — за чистоту и благоустройство», в рамках котор</w:t>
      </w:r>
      <w:r>
        <w:rPr>
          <w:rFonts w:ascii="Times New Roman" w:eastAsia="Times New Roman" w:hAnsi="Times New Roman"/>
          <w:sz w:val="28"/>
          <w:szCs w:val="28"/>
        </w:rPr>
        <w:t xml:space="preserve">ого </w:t>
      </w:r>
      <w:r w:rsidRPr="000B4EB8">
        <w:rPr>
          <w:rFonts w:ascii="Times New Roman" w:eastAsia="Times New Roman" w:hAnsi="Times New Roman"/>
          <w:sz w:val="28"/>
          <w:szCs w:val="28"/>
        </w:rPr>
        <w:t xml:space="preserve">выполнены проекты </w:t>
      </w:r>
      <w:r>
        <w:rPr>
          <w:rFonts w:ascii="Times New Roman" w:eastAsia="Times New Roman" w:hAnsi="Times New Roman"/>
          <w:sz w:val="28"/>
          <w:szCs w:val="28"/>
        </w:rPr>
        <w:t xml:space="preserve">по </w:t>
      </w:r>
      <w:r w:rsidRPr="000B4EB8">
        <w:rPr>
          <w:rFonts w:ascii="Times New Roman" w:eastAsia="Times New Roman" w:hAnsi="Times New Roman"/>
          <w:sz w:val="28"/>
          <w:szCs w:val="28"/>
        </w:rPr>
        <w:t>реконструкции пл. Королева, п</w:t>
      </w:r>
      <w:r>
        <w:rPr>
          <w:rFonts w:ascii="Times New Roman" w:eastAsia="Times New Roman" w:hAnsi="Times New Roman"/>
          <w:sz w:val="28"/>
          <w:szCs w:val="28"/>
        </w:rPr>
        <w:t xml:space="preserve">л. Победы, Аллеи воинской Славы, «Программа поддержки местных инициатив» (ППМИ) – в рамках </w:t>
      </w:r>
      <w:r>
        <w:rPr>
          <w:rFonts w:ascii="Times New Roman" w:eastAsia="Times New Roman" w:hAnsi="Times New Roman"/>
          <w:sz w:val="28"/>
          <w:szCs w:val="28"/>
        </w:rPr>
        <w:lastRenderedPageBreak/>
        <w:t xml:space="preserve">которого выполнено благоустройство придомовой территории многоквартирных домов </w:t>
      </w:r>
      <w:r w:rsidRPr="00AA160E">
        <w:rPr>
          <w:rFonts w:ascii="Times New Roman" w:eastAsia="Times New Roman" w:hAnsi="Times New Roman"/>
          <w:sz w:val="28"/>
          <w:szCs w:val="28"/>
        </w:rPr>
        <w:t>по ул. Ленина, д. 38, ул. Ленина, д. 38А, ул. Ленина, д. 40, ул. Чапаева, д. 8.</w:t>
      </w:r>
      <w:proofErr w:type="gramEnd"/>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В </w:t>
      </w:r>
      <w:proofErr w:type="gramStart"/>
      <w:r w:rsidRPr="000B4EB8">
        <w:rPr>
          <w:color w:val="auto"/>
          <w:sz w:val="28"/>
          <w:szCs w:val="28"/>
        </w:rPr>
        <w:t>результате</w:t>
      </w:r>
      <w:proofErr w:type="gramEnd"/>
      <w:r w:rsidRPr="000B4EB8">
        <w:rPr>
          <w:color w:val="auto"/>
          <w:sz w:val="28"/>
          <w:szCs w:val="28"/>
        </w:rPr>
        <w:t xml:space="preserve"> реализации мероприятий Программы ожидается: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повышение уровня комфортности проживания населения;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повышение качества жилищно-коммунальных услуг;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улучшение организации досуга всех возрастных групп населения;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улучшение экологических, санитарных, функциональных и эстетических качеств городской среды;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-привлечение общественности и населения к решению задач благоустройства общественных и дворовых территорий;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 воспитание бережного отношения и создание условий для вовлечения жителей в сферу благоустройства, а также развитие их творческого потенциала;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поиск и привлечение внебюджетных источников к решению задач благоустройства.</w:t>
      </w:r>
    </w:p>
    <w:p w:rsidR="007D4AB2" w:rsidRPr="000B4EB8" w:rsidRDefault="007D4AB2" w:rsidP="007D4AB2">
      <w:pPr>
        <w:autoSpaceDE w:val="0"/>
        <w:autoSpaceDN w:val="0"/>
        <w:adjustRightInd w:val="0"/>
        <w:ind w:firstLine="567"/>
        <w:jc w:val="both"/>
        <w:rPr>
          <w:rFonts w:ascii="Times New Roman" w:eastAsia="Times New Roman" w:hAnsi="Times New Roman"/>
          <w:sz w:val="28"/>
          <w:szCs w:val="28"/>
        </w:rPr>
      </w:pPr>
      <w:proofErr w:type="gramStart"/>
      <w:r w:rsidRPr="000B4EB8">
        <w:rPr>
          <w:rFonts w:ascii="Times New Roman" w:eastAsia="Times New Roman" w:hAnsi="Times New Roman"/>
          <w:sz w:val="28"/>
          <w:szCs w:val="28"/>
        </w:rPr>
        <w:t xml:space="preserve">Учитывая значительную стоимость работ, связанных с благоустройством общественных и дворовых территорий, ежегодное увеличение размера платы за содержание и ремонт </w:t>
      </w:r>
      <w:proofErr w:type="spellStart"/>
      <w:r w:rsidRPr="000B4EB8">
        <w:rPr>
          <w:rFonts w:ascii="Times New Roman" w:eastAsia="Times New Roman" w:hAnsi="Times New Roman"/>
          <w:sz w:val="28"/>
          <w:szCs w:val="28"/>
        </w:rPr>
        <w:t>общедомового</w:t>
      </w:r>
      <w:proofErr w:type="spellEnd"/>
      <w:r w:rsidRPr="000B4EB8">
        <w:rPr>
          <w:rFonts w:ascii="Times New Roman" w:eastAsia="Times New Roman" w:hAnsi="Times New Roman"/>
          <w:sz w:val="28"/>
          <w:szCs w:val="28"/>
        </w:rPr>
        <w:t xml:space="preserve">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синхронизация выполняемых мероприятий по благоустройству с мероприятиями иных муниципальных программ, национальных и федеральных проектов, что обусловливает необходимость разработки и применения</w:t>
      </w:r>
      <w:proofErr w:type="gramEnd"/>
      <w:r w:rsidRPr="000B4EB8">
        <w:rPr>
          <w:rFonts w:ascii="Times New Roman" w:eastAsia="Times New Roman" w:hAnsi="Times New Roman"/>
          <w:sz w:val="28"/>
          <w:szCs w:val="28"/>
        </w:rPr>
        <w:t xml:space="preserve"> данной Программы.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w:t>
      </w:r>
      <w:proofErr w:type="spellStart"/>
      <w:r w:rsidRPr="000B4EB8">
        <w:rPr>
          <w:color w:val="auto"/>
          <w:sz w:val="28"/>
          <w:szCs w:val="28"/>
        </w:rPr>
        <w:t>маломобильных</w:t>
      </w:r>
      <w:proofErr w:type="spellEnd"/>
      <w:r w:rsidRPr="000B4EB8">
        <w:rPr>
          <w:color w:val="auto"/>
          <w:sz w:val="28"/>
          <w:szCs w:val="28"/>
        </w:rPr>
        <w:t xml:space="preserve"> групп населения, и на повышение общей культуры населения, способствуя снятию напряженности в процессе решения проблем городского хозяйства.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7D4AB2" w:rsidRPr="000B4EB8" w:rsidRDefault="007D4AB2" w:rsidP="007D4AB2">
      <w:pPr>
        <w:pStyle w:val="Default"/>
        <w:suppressAutoHyphens/>
        <w:ind w:firstLine="567"/>
        <w:jc w:val="both"/>
        <w:rPr>
          <w:color w:val="auto"/>
          <w:sz w:val="28"/>
          <w:szCs w:val="28"/>
        </w:rPr>
      </w:pPr>
      <w:r w:rsidRPr="000B4EB8">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
    <w:p w:rsidR="007D4AB2" w:rsidRPr="000B4EB8" w:rsidRDefault="007D4AB2" w:rsidP="007D4AB2">
      <w:pPr>
        <w:autoSpaceDE w:val="0"/>
        <w:autoSpaceDN w:val="0"/>
        <w:adjustRightInd w:val="0"/>
        <w:ind w:firstLine="567"/>
        <w:jc w:val="both"/>
        <w:rPr>
          <w:rFonts w:ascii="Times New Roman" w:hAnsi="Times New Roman"/>
          <w:sz w:val="28"/>
          <w:szCs w:val="28"/>
        </w:rPr>
      </w:pPr>
    </w:p>
    <w:p w:rsidR="007D4AB2" w:rsidRPr="000B4EB8" w:rsidRDefault="007D4AB2" w:rsidP="007D4AB2">
      <w:pPr>
        <w:pStyle w:val="2"/>
        <w:ind w:firstLine="567"/>
        <w:jc w:val="center"/>
        <w:rPr>
          <w:szCs w:val="28"/>
        </w:rPr>
      </w:pPr>
      <w:r w:rsidRPr="000B4EB8">
        <w:rPr>
          <w:szCs w:val="28"/>
        </w:rPr>
        <w:t xml:space="preserve">3. Приоритеты и цели социально-экономического развития в области благоустройства </w:t>
      </w:r>
      <w:proofErr w:type="gramStart"/>
      <w:r w:rsidRPr="000B4EB8">
        <w:rPr>
          <w:szCs w:val="28"/>
        </w:rPr>
        <w:t>территории</w:t>
      </w:r>
      <w:proofErr w:type="gramEnd"/>
      <w:r w:rsidRPr="000B4EB8">
        <w:rPr>
          <w:szCs w:val="28"/>
        </w:rPr>
        <w:t xml:space="preserve"> ЗАТО Железногорск, описание основных целей </w:t>
      </w:r>
      <w:r w:rsidRPr="000B4EB8">
        <w:rPr>
          <w:szCs w:val="28"/>
        </w:rPr>
        <w:lastRenderedPageBreak/>
        <w:t>и задач Программы, тенденции социально-экономического развития в области благоустройства территории ЗАТО Железногорск</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Выбор приоритетов Программы и прогноз развития сферы реализации Программы предусмотрен с учетом анализа проблем, свойственных данной сфере на территории ЗАТО Железногорск, Федерального приоритетного проекта «Формирование комфортной городской среды», приказа Министерства строительства и жилищно-коммунального хозяйства Российской Федерации от 18.03.2019 № 162/</w:t>
      </w:r>
      <w:proofErr w:type="spellStart"/>
      <w:proofErr w:type="gramStart"/>
      <w:r w:rsidRPr="000B4EB8">
        <w:rPr>
          <w:rFonts w:ascii="Times New Roman" w:hAnsi="Times New Roman"/>
          <w:sz w:val="28"/>
          <w:szCs w:val="28"/>
        </w:rPr>
        <w:t>пр</w:t>
      </w:r>
      <w:proofErr w:type="spellEnd"/>
      <w:proofErr w:type="gramEnd"/>
      <w:r w:rsidRPr="000B4EB8">
        <w:rPr>
          <w:rFonts w:ascii="Times New Roman" w:hAnsi="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Цель Программы — повышение качества и комфорта среды проживания на </w:t>
      </w:r>
      <w:proofErr w:type="gramStart"/>
      <w:r w:rsidRPr="000B4EB8">
        <w:rPr>
          <w:rFonts w:ascii="Times New Roman" w:hAnsi="Times New Roman"/>
          <w:sz w:val="28"/>
          <w:szCs w:val="28"/>
        </w:rPr>
        <w:t>территории</w:t>
      </w:r>
      <w:proofErr w:type="gramEnd"/>
      <w:r w:rsidRPr="000B4EB8">
        <w:rPr>
          <w:rFonts w:ascii="Times New Roman" w:hAnsi="Times New Roman"/>
          <w:sz w:val="28"/>
          <w:szCs w:val="28"/>
        </w:rPr>
        <w:t xml:space="preserve"> ЗАТО Железногорск.</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Для достижения целей и планируемых целевых показателей в рамках данной Программы необходимо решить следующие задачи:</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1. Повышение степени вовлеченности заинтересованных граждан, организаций в реализацию мероприятий по благоустройству </w:t>
      </w:r>
      <w:proofErr w:type="gramStart"/>
      <w:r w:rsidRPr="000B4EB8">
        <w:rPr>
          <w:rFonts w:ascii="Times New Roman" w:hAnsi="Times New Roman"/>
          <w:sz w:val="28"/>
          <w:szCs w:val="28"/>
        </w:rPr>
        <w:t>территории</w:t>
      </w:r>
      <w:proofErr w:type="gramEnd"/>
      <w:r w:rsidRPr="000B4EB8">
        <w:rPr>
          <w:rFonts w:ascii="Times New Roman" w:hAnsi="Times New Roman"/>
          <w:sz w:val="28"/>
          <w:szCs w:val="28"/>
        </w:rPr>
        <w:t xml:space="preserve"> ЗАТО Железногорск;</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2. Обеспечение проведения мероприятий по благоустройству </w:t>
      </w:r>
      <w:proofErr w:type="gramStart"/>
      <w:r w:rsidRPr="000B4EB8">
        <w:rPr>
          <w:rFonts w:ascii="Times New Roman" w:hAnsi="Times New Roman"/>
          <w:sz w:val="28"/>
          <w:szCs w:val="28"/>
        </w:rPr>
        <w:t>территорий</w:t>
      </w:r>
      <w:proofErr w:type="gramEnd"/>
      <w:r w:rsidRPr="000B4EB8">
        <w:rPr>
          <w:rFonts w:ascii="Times New Roman" w:hAnsi="Times New Roman"/>
          <w:sz w:val="28"/>
          <w:szCs w:val="28"/>
        </w:rPr>
        <w:t xml:space="preserve"> ЗАТО Железногорск.</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Таким образом, разработка и реализация Программы должна обеспечить комплексный подход к благоустройству </w:t>
      </w:r>
      <w:proofErr w:type="gramStart"/>
      <w:r w:rsidRPr="000B4EB8">
        <w:rPr>
          <w:rFonts w:ascii="Times New Roman" w:hAnsi="Times New Roman"/>
          <w:sz w:val="28"/>
          <w:szCs w:val="28"/>
        </w:rPr>
        <w:t>территории</w:t>
      </w:r>
      <w:proofErr w:type="gramEnd"/>
      <w:r w:rsidRPr="000B4EB8">
        <w:rPr>
          <w:rFonts w:ascii="Times New Roman" w:hAnsi="Times New Roman"/>
          <w:sz w:val="28"/>
          <w:szCs w:val="28"/>
        </w:rPr>
        <w:t xml:space="preserve"> ЗАТО Железногорск, создать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r>
        <w:rPr>
          <w:rFonts w:ascii="Times New Roman" w:hAnsi="Times New Roman"/>
          <w:sz w:val="28"/>
          <w:szCs w:val="28"/>
        </w:rPr>
        <w:t>Достигая цели программы,</w:t>
      </w:r>
      <w:r w:rsidRPr="000B4EB8">
        <w:rPr>
          <w:rFonts w:ascii="Times New Roman" w:hAnsi="Times New Roman"/>
          <w:sz w:val="28"/>
          <w:szCs w:val="28"/>
        </w:rPr>
        <w:t xml:space="preserve"> возникнет социально-экономическое развитие в области благоустройства – снижение финансовой нагрузки  населения по оплате за жилищную услугу при выполнении работ по благоустройству дворовой территории,  у </w:t>
      </w:r>
      <w:proofErr w:type="gramStart"/>
      <w:r w:rsidRPr="000B4EB8">
        <w:rPr>
          <w:rFonts w:ascii="Times New Roman" w:hAnsi="Times New Roman"/>
          <w:sz w:val="28"/>
          <w:szCs w:val="28"/>
        </w:rPr>
        <w:t>населения</w:t>
      </w:r>
      <w:proofErr w:type="gramEnd"/>
      <w:r w:rsidRPr="000B4EB8">
        <w:rPr>
          <w:rFonts w:ascii="Times New Roman" w:hAnsi="Times New Roman"/>
          <w:sz w:val="28"/>
          <w:szCs w:val="28"/>
        </w:rPr>
        <w:t xml:space="preserve"> ЗАТО Железногорск появляются дополнительные площадки отдыха и развлечения.</w:t>
      </w:r>
    </w:p>
    <w:p w:rsidR="007D4AB2" w:rsidRPr="000B4EB8" w:rsidRDefault="007D4AB2" w:rsidP="007D4AB2">
      <w:pPr>
        <w:pStyle w:val="2"/>
        <w:ind w:firstLine="567"/>
        <w:jc w:val="center"/>
        <w:rPr>
          <w:szCs w:val="28"/>
        </w:rPr>
      </w:pPr>
    </w:p>
    <w:p w:rsidR="007D4AB2" w:rsidRPr="000B4EB8" w:rsidRDefault="007D4AB2" w:rsidP="007D4AB2">
      <w:pPr>
        <w:pStyle w:val="2"/>
        <w:ind w:firstLine="567"/>
        <w:jc w:val="center"/>
        <w:rPr>
          <w:szCs w:val="28"/>
        </w:rPr>
      </w:pPr>
      <w:r w:rsidRPr="000B4EB8">
        <w:rPr>
          <w:szCs w:val="28"/>
        </w:rPr>
        <w:t xml:space="preserve">4. 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в сфере благоустройства </w:t>
      </w:r>
      <w:proofErr w:type="gramStart"/>
      <w:r w:rsidRPr="000B4EB8">
        <w:rPr>
          <w:szCs w:val="28"/>
        </w:rPr>
        <w:t>территории</w:t>
      </w:r>
      <w:proofErr w:type="gramEnd"/>
      <w:r w:rsidRPr="000B4EB8">
        <w:rPr>
          <w:szCs w:val="28"/>
        </w:rPr>
        <w:t xml:space="preserve"> ЗАТО Железногорск, экономики, степени реализации других общественно значимых интересов</w:t>
      </w:r>
    </w:p>
    <w:p w:rsidR="007D4AB2" w:rsidRPr="000B4EB8" w:rsidRDefault="007D4AB2" w:rsidP="007D4AB2">
      <w:pPr>
        <w:autoSpaceDE w:val="0"/>
        <w:autoSpaceDN w:val="0"/>
        <w:adjustRightInd w:val="0"/>
        <w:spacing w:before="240"/>
        <w:ind w:firstLine="567"/>
        <w:jc w:val="both"/>
        <w:rPr>
          <w:rFonts w:ascii="Times New Roman" w:hAnsi="Times New Roman"/>
          <w:sz w:val="28"/>
          <w:szCs w:val="28"/>
        </w:rPr>
      </w:pPr>
      <w:r w:rsidRPr="000B4EB8">
        <w:rPr>
          <w:rFonts w:ascii="Times New Roman" w:hAnsi="Times New Roman"/>
          <w:sz w:val="28"/>
          <w:szCs w:val="28"/>
        </w:rPr>
        <w:t xml:space="preserve">Прогноз достижения цели Программы должен отражать как повышение качества и комфорта </w:t>
      </w:r>
      <w:proofErr w:type="gramStart"/>
      <w:r w:rsidRPr="000B4EB8">
        <w:rPr>
          <w:rFonts w:ascii="Times New Roman" w:hAnsi="Times New Roman"/>
          <w:sz w:val="28"/>
          <w:szCs w:val="28"/>
        </w:rPr>
        <w:t>среды</w:t>
      </w:r>
      <w:proofErr w:type="gramEnd"/>
      <w:r w:rsidRPr="000B4EB8">
        <w:rPr>
          <w:rFonts w:ascii="Times New Roman" w:hAnsi="Times New Roman"/>
          <w:sz w:val="28"/>
          <w:szCs w:val="28"/>
        </w:rPr>
        <w:t xml:space="preserve"> ЗАТО Железногорск, так и увеличение активности граждан, их вовлеченности в процессы благоустройства и повышение их ответственности за содержание общего имущества многоквартирных домов.</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Реализация Программы:</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lastRenderedPageBreak/>
        <w:t xml:space="preserve">повысит качество </w:t>
      </w:r>
      <w:proofErr w:type="gramStart"/>
      <w:r w:rsidRPr="000B4EB8">
        <w:rPr>
          <w:rFonts w:ascii="Times New Roman" w:hAnsi="Times New Roman"/>
          <w:sz w:val="28"/>
          <w:szCs w:val="28"/>
        </w:rPr>
        <w:t>среды</w:t>
      </w:r>
      <w:proofErr w:type="gramEnd"/>
      <w:r w:rsidRPr="000B4EB8">
        <w:rPr>
          <w:rFonts w:ascii="Times New Roman" w:hAnsi="Times New Roman"/>
          <w:sz w:val="28"/>
          <w:szCs w:val="28"/>
        </w:rPr>
        <w:t xml:space="preserve"> ЗАТО Железногорск;</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улучшит параметры качества жизни населения;</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повысит привлекательность территории для населения и бизнеса;</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сформирует на </w:t>
      </w:r>
      <w:proofErr w:type="gramStart"/>
      <w:r w:rsidRPr="000B4EB8">
        <w:rPr>
          <w:rFonts w:ascii="Times New Roman" w:hAnsi="Times New Roman"/>
          <w:sz w:val="28"/>
          <w:szCs w:val="28"/>
        </w:rPr>
        <w:t>территории</w:t>
      </w:r>
      <w:proofErr w:type="gramEnd"/>
      <w:r w:rsidRPr="000B4EB8">
        <w:rPr>
          <w:rFonts w:ascii="Times New Roman" w:hAnsi="Times New Roman"/>
          <w:sz w:val="28"/>
          <w:szCs w:val="28"/>
        </w:rPr>
        <w:t xml:space="preserve"> ЗАТО Железногорск новые и современные общественные территории.</w:t>
      </w:r>
    </w:p>
    <w:p w:rsidR="007D4AB2" w:rsidRPr="000B4EB8" w:rsidRDefault="007D4AB2" w:rsidP="007D4AB2">
      <w:pPr>
        <w:autoSpaceDE w:val="0"/>
        <w:autoSpaceDN w:val="0"/>
        <w:adjustRightInd w:val="0"/>
        <w:ind w:firstLine="567"/>
        <w:jc w:val="both"/>
        <w:rPr>
          <w:rFonts w:ascii="Times New Roman" w:hAnsi="Times New Roman"/>
          <w:sz w:val="28"/>
          <w:szCs w:val="28"/>
        </w:rPr>
      </w:pPr>
      <w:proofErr w:type="gramStart"/>
      <w:r w:rsidRPr="000B4EB8">
        <w:rPr>
          <w:rFonts w:ascii="Times New Roman" w:hAnsi="Times New Roman"/>
          <w:sz w:val="28"/>
          <w:szCs w:val="28"/>
        </w:rPr>
        <w:t>П</w:t>
      </w:r>
      <w:proofErr w:type="gramEnd"/>
      <w:r w:rsidRPr="00DC29B6">
        <w:rPr>
          <w:sz w:val="28"/>
          <w:szCs w:val="28"/>
        </w:rPr>
        <w:fldChar w:fldCharType="begin"/>
      </w:r>
      <w:r w:rsidRPr="000B4EB8">
        <w:rPr>
          <w:sz w:val="28"/>
          <w:szCs w:val="28"/>
        </w:rPr>
        <w:instrText xml:space="preserve"> HYPERLINK "consultantplus://offline/ref=D5D05EF1FC407EB8B53895D61DCE1CEE6400F387BFED52E0F097D62C30CE68D9F344608E90E9C7355B9C634BeAK2N" </w:instrText>
      </w:r>
      <w:r w:rsidRPr="00DC29B6">
        <w:rPr>
          <w:sz w:val="28"/>
          <w:szCs w:val="28"/>
        </w:rPr>
        <w:fldChar w:fldCharType="separate"/>
      </w:r>
      <w:r w:rsidRPr="000B4EB8">
        <w:rPr>
          <w:rFonts w:ascii="Times New Roman" w:hAnsi="Times New Roman"/>
          <w:sz w:val="28"/>
          <w:szCs w:val="28"/>
        </w:rPr>
        <w:t>еречень</w:t>
      </w:r>
      <w:r w:rsidRPr="000B4EB8">
        <w:rPr>
          <w:rFonts w:ascii="Times New Roman" w:hAnsi="Times New Roman"/>
          <w:sz w:val="28"/>
          <w:szCs w:val="28"/>
        </w:rPr>
        <w:fldChar w:fldCharType="end"/>
      </w:r>
      <w:r w:rsidRPr="000B4EB8">
        <w:rPr>
          <w:rFonts w:ascii="Times New Roman" w:hAnsi="Times New Roman"/>
          <w:sz w:val="28"/>
          <w:szCs w:val="28"/>
        </w:rPr>
        <w:t xml:space="preserve"> целевых показателей Программы с указанием планируемых к достижению значений в результате реализации программы представлен в приложении </w:t>
      </w:r>
      <w:r w:rsidRPr="000B4EB8">
        <w:rPr>
          <w:rFonts w:ascii="Times New Roman" w:hAnsi="Times New Roman"/>
          <w:sz w:val="28"/>
          <w:szCs w:val="28"/>
          <w:u w:val="single"/>
        </w:rPr>
        <w:t xml:space="preserve"> к паспорту программы</w:t>
      </w:r>
      <w:r w:rsidRPr="000B4EB8">
        <w:rPr>
          <w:rFonts w:ascii="Times New Roman" w:hAnsi="Times New Roman"/>
          <w:sz w:val="28"/>
          <w:szCs w:val="28"/>
        </w:rPr>
        <w:t>.</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p>
    <w:p w:rsidR="007D4AB2" w:rsidRPr="000B4EB8" w:rsidRDefault="007D4AB2" w:rsidP="007D4AB2">
      <w:pPr>
        <w:pStyle w:val="2"/>
        <w:ind w:firstLine="567"/>
        <w:jc w:val="center"/>
        <w:rPr>
          <w:szCs w:val="28"/>
        </w:rPr>
      </w:pPr>
      <w:r w:rsidRPr="000B4EB8">
        <w:rPr>
          <w:szCs w:val="28"/>
        </w:rPr>
        <w:t>5. Перечень подпрограмм и отдельных мероприятий Программы с указанием сроков их реализации и ожидаемых результатов</w:t>
      </w:r>
    </w:p>
    <w:p w:rsidR="007D4AB2" w:rsidRPr="000B4EB8" w:rsidRDefault="007D4AB2" w:rsidP="007D4AB2">
      <w:pPr>
        <w:rPr>
          <w:sz w:val="28"/>
          <w:szCs w:val="28"/>
        </w:rPr>
      </w:pP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В реализации Программы подпрограммы не выделяются.</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p>
    <w:p w:rsidR="007D4AB2" w:rsidRPr="000B4EB8" w:rsidRDefault="007D4AB2" w:rsidP="007D4AB2">
      <w:pPr>
        <w:widowControl w:val="0"/>
        <w:autoSpaceDE w:val="0"/>
        <w:autoSpaceDN w:val="0"/>
        <w:ind w:firstLine="567"/>
        <w:jc w:val="both"/>
        <w:rPr>
          <w:rFonts w:ascii="Times New Roman" w:hAnsi="Times New Roman"/>
          <w:b/>
          <w:sz w:val="28"/>
          <w:szCs w:val="28"/>
        </w:rPr>
      </w:pPr>
      <w:r w:rsidRPr="000B4EB8">
        <w:rPr>
          <w:rFonts w:ascii="Times New Roman" w:hAnsi="Times New Roman"/>
          <w:b/>
          <w:sz w:val="28"/>
          <w:szCs w:val="28"/>
        </w:rPr>
        <w:t xml:space="preserve">Задача 1. Повышение степени вовлеченности заинтересованных граждан, организаций в реализацию мероприятий по благоустройству </w:t>
      </w:r>
      <w:proofErr w:type="gramStart"/>
      <w:r w:rsidRPr="000B4EB8">
        <w:rPr>
          <w:rFonts w:ascii="Times New Roman" w:hAnsi="Times New Roman"/>
          <w:b/>
          <w:sz w:val="28"/>
          <w:szCs w:val="28"/>
        </w:rPr>
        <w:t>территории</w:t>
      </w:r>
      <w:proofErr w:type="gramEnd"/>
      <w:r w:rsidRPr="000B4EB8">
        <w:rPr>
          <w:rFonts w:ascii="Times New Roman" w:hAnsi="Times New Roman"/>
          <w:b/>
          <w:sz w:val="28"/>
          <w:szCs w:val="28"/>
        </w:rPr>
        <w:t xml:space="preserve"> ЗАТО Железногорск.</w:t>
      </w:r>
    </w:p>
    <w:p w:rsidR="007D4AB2" w:rsidRPr="000B4EB8" w:rsidRDefault="007D4AB2" w:rsidP="007D4AB2">
      <w:pPr>
        <w:widowControl w:val="0"/>
        <w:autoSpaceDE w:val="0"/>
        <w:autoSpaceDN w:val="0"/>
        <w:ind w:firstLine="567"/>
        <w:jc w:val="both"/>
        <w:rPr>
          <w:rFonts w:ascii="Times New Roman" w:hAnsi="Times New Roman"/>
          <w:b/>
          <w:sz w:val="28"/>
          <w:szCs w:val="28"/>
        </w:rPr>
      </w:pP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sz w:val="28"/>
          <w:szCs w:val="28"/>
        </w:rPr>
        <w:t xml:space="preserve">В </w:t>
      </w:r>
      <w:proofErr w:type="gramStart"/>
      <w:r w:rsidRPr="000B4EB8">
        <w:rPr>
          <w:rFonts w:ascii="Times New Roman" w:eastAsia="Malgun Gothic" w:hAnsi="Times New Roman" w:cs="Times New Roman"/>
          <w:sz w:val="28"/>
          <w:szCs w:val="28"/>
        </w:rPr>
        <w:t>целях</w:t>
      </w:r>
      <w:proofErr w:type="gramEnd"/>
      <w:r w:rsidRPr="000B4EB8">
        <w:rPr>
          <w:rFonts w:ascii="Times New Roman" w:eastAsia="Malgun Gothic" w:hAnsi="Times New Roman" w:cs="Times New Roman"/>
          <w:sz w:val="28"/>
          <w:szCs w:val="28"/>
        </w:rPr>
        <w:t xml:space="preserve"> повышения степени вовлеченности заинтересованных граждан, организаций в реализацию мероприятий в рамках настоящей Программы реализуются следующие принципы:</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sz w:val="28"/>
          <w:szCs w:val="28"/>
        </w:rPr>
        <w:t>- участия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sz w:val="28"/>
          <w:szCs w:val="28"/>
        </w:rPr>
        <w:t xml:space="preserve">- обеспечения вовлеченности заинтересованных граждан за счет размещения </w:t>
      </w:r>
      <w:r w:rsidRPr="000B4EB8">
        <w:rPr>
          <w:rFonts w:ascii="Times New Roman" w:hAnsi="Times New Roman"/>
          <w:sz w:val="28"/>
          <w:szCs w:val="28"/>
        </w:rPr>
        <w:t xml:space="preserve">на официальном сайте </w:t>
      </w:r>
      <w:proofErr w:type="gramStart"/>
      <w:r>
        <w:rPr>
          <w:rFonts w:ascii="Times New Roman" w:hAnsi="Times New Roman"/>
          <w:sz w:val="28"/>
          <w:szCs w:val="28"/>
        </w:rPr>
        <w:t>Администрации</w:t>
      </w:r>
      <w:proofErr w:type="gramEnd"/>
      <w:r>
        <w:rPr>
          <w:rFonts w:ascii="Times New Roman" w:hAnsi="Times New Roman"/>
          <w:sz w:val="28"/>
          <w:szCs w:val="28"/>
        </w:rPr>
        <w:t xml:space="preserve"> ЗАТО г. Железногорск </w:t>
      </w:r>
      <w:r w:rsidRPr="000B4EB8">
        <w:rPr>
          <w:rFonts w:ascii="Times New Roman" w:hAnsi="Times New Roman"/>
          <w:sz w:val="28"/>
          <w:szCs w:val="28"/>
        </w:rPr>
        <w:t xml:space="preserve">в информационно-телекоммуникационной сети «Интернет» </w:t>
      </w:r>
      <w:r w:rsidRPr="000B4EB8">
        <w:rPr>
          <w:rFonts w:ascii="Times New Roman" w:eastAsia="Malgun Gothic" w:hAnsi="Times New Roman" w:cs="Times New Roman"/>
          <w:sz w:val="28"/>
          <w:szCs w:val="28"/>
        </w:rPr>
        <w:t xml:space="preserve">достоверной и актуальной информации о </w:t>
      </w:r>
      <w:proofErr w:type="spellStart"/>
      <w:r w:rsidRPr="000B4EB8">
        <w:rPr>
          <w:rFonts w:ascii="Times New Roman" w:eastAsia="Malgun Gothic" w:hAnsi="Times New Roman" w:cs="Times New Roman"/>
          <w:sz w:val="28"/>
          <w:szCs w:val="28"/>
        </w:rPr>
        <w:t>дизайн-проекте</w:t>
      </w:r>
      <w:proofErr w:type="spellEnd"/>
      <w:r w:rsidRPr="000B4EB8">
        <w:rPr>
          <w:rFonts w:ascii="Times New Roman" w:eastAsia="Malgun Gothic" w:hAnsi="Times New Roman" w:cs="Times New Roman"/>
          <w:sz w:val="28"/>
          <w:szCs w:val="28"/>
        </w:rPr>
        <w:t xml:space="preserve"> по благоустройству общественных территорий, о результатах </w:t>
      </w:r>
      <w:proofErr w:type="spellStart"/>
      <w:r w:rsidRPr="000B4EB8">
        <w:rPr>
          <w:rFonts w:ascii="Times New Roman" w:eastAsia="Malgun Gothic" w:hAnsi="Times New Roman" w:cs="Times New Roman"/>
          <w:sz w:val="28"/>
          <w:szCs w:val="28"/>
        </w:rPr>
        <w:t>предпроектного</w:t>
      </w:r>
      <w:proofErr w:type="spellEnd"/>
      <w:r w:rsidRPr="000B4EB8">
        <w:rPr>
          <w:rFonts w:ascii="Times New Roman" w:eastAsia="Malgun Gothic" w:hAnsi="Times New Roman" w:cs="Times New Roman"/>
          <w:sz w:val="28"/>
          <w:szCs w:val="28"/>
        </w:rPr>
        <w:t xml:space="preserve"> исследования, а также самого </w:t>
      </w:r>
      <w:proofErr w:type="spellStart"/>
      <w:r w:rsidRPr="000B4EB8">
        <w:rPr>
          <w:rFonts w:ascii="Times New Roman" w:eastAsia="Malgun Gothic" w:hAnsi="Times New Roman" w:cs="Times New Roman"/>
          <w:sz w:val="28"/>
          <w:szCs w:val="28"/>
        </w:rPr>
        <w:t>дизайн-проекта</w:t>
      </w:r>
      <w:proofErr w:type="spellEnd"/>
      <w:r w:rsidRPr="000B4EB8">
        <w:rPr>
          <w:rFonts w:ascii="Times New Roman" w:eastAsia="Malgun Gothic" w:hAnsi="Times New Roman" w:cs="Times New Roman"/>
          <w:sz w:val="28"/>
          <w:szCs w:val="28"/>
        </w:rPr>
        <w:t xml:space="preserve"> благоустройства до проведения самого общественного обсуждения;</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sz w:val="28"/>
          <w:szCs w:val="28"/>
        </w:rPr>
        <w:t>- осуществления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заинтересованных лиц, так и формирование рабочей группы, общественного совета проекта).</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b/>
          <w:sz w:val="28"/>
          <w:szCs w:val="28"/>
        </w:rPr>
        <w:t xml:space="preserve">Мероприятие 1: </w:t>
      </w:r>
      <w:r w:rsidRPr="000B4EB8">
        <w:rPr>
          <w:rFonts w:ascii="Times New Roman" w:eastAsia="Malgun Gothic" w:hAnsi="Times New Roman" w:cs="Times New Roman"/>
          <w:sz w:val="28"/>
          <w:szCs w:val="28"/>
        </w:rPr>
        <w:t xml:space="preserve">Создание условий для вовлечения граждан и организаций в процесс формирования современной городской среды. </w:t>
      </w:r>
    </w:p>
    <w:p w:rsidR="007D4AB2" w:rsidRPr="000B4EB8" w:rsidRDefault="007D4AB2" w:rsidP="007D4AB2">
      <w:pPr>
        <w:widowControl w:val="0"/>
        <w:autoSpaceDE w:val="0"/>
        <w:autoSpaceDN w:val="0"/>
        <w:ind w:firstLine="567"/>
        <w:jc w:val="both"/>
        <w:rPr>
          <w:rFonts w:ascii="Times New Roman" w:hAnsi="Times New Roman"/>
          <w:sz w:val="28"/>
          <w:szCs w:val="28"/>
        </w:rPr>
      </w:pPr>
      <w:r w:rsidRPr="000B4EB8">
        <w:rPr>
          <w:rFonts w:ascii="Times New Roman" w:hAnsi="Times New Roman"/>
          <w:sz w:val="28"/>
          <w:szCs w:val="28"/>
        </w:rPr>
        <w:t xml:space="preserve">В </w:t>
      </w:r>
      <w:proofErr w:type="gramStart"/>
      <w:r w:rsidRPr="000B4EB8">
        <w:rPr>
          <w:rFonts w:ascii="Times New Roman" w:hAnsi="Times New Roman"/>
          <w:sz w:val="28"/>
          <w:szCs w:val="28"/>
        </w:rPr>
        <w:t>целях</w:t>
      </w:r>
      <w:proofErr w:type="gramEnd"/>
      <w:r w:rsidRPr="000B4EB8">
        <w:rPr>
          <w:rFonts w:ascii="Times New Roman" w:hAnsi="Times New Roman"/>
          <w:sz w:val="28"/>
          <w:szCs w:val="28"/>
        </w:rPr>
        <w:t xml:space="preserve"> выполнения мероприятия:</w:t>
      </w:r>
    </w:p>
    <w:p w:rsidR="007D4AB2" w:rsidRPr="000B4EB8" w:rsidRDefault="007D4AB2" w:rsidP="007D4AB2">
      <w:pPr>
        <w:widowControl w:val="0"/>
        <w:autoSpaceDE w:val="0"/>
        <w:autoSpaceDN w:val="0"/>
        <w:ind w:firstLine="567"/>
        <w:jc w:val="both"/>
        <w:rPr>
          <w:rFonts w:ascii="Times New Roman" w:hAnsi="Times New Roman"/>
          <w:sz w:val="28"/>
          <w:szCs w:val="28"/>
        </w:rPr>
      </w:pPr>
      <w:r w:rsidRPr="000B4EB8">
        <w:rPr>
          <w:rFonts w:ascii="Times New Roman" w:hAnsi="Times New Roman"/>
          <w:sz w:val="28"/>
          <w:szCs w:val="28"/>
        </w:rPr>
        <w:t xml:space="preserve">Осуществляется постоянная работа Общественной комиссии по развитию городской среды (далее – Общественная комиссия) с организацией информативности </w:t>
      </w:r>
      <w:proofErr w:type="gramStart"/>
      <w:r w:rsidRPr="000B4EB8">
        <w:rPr>
          <w:rFonts w:ascii="Times New Roman" w:hAnsi="Times New Roman"/>
          <w:sz w:val="28"/>
          <w:szCs w:val="28"/>
        </w:rPr>
        <w:t>населения</w:t>
      </w:r>
      <w:proofErr w:type="gramEnd"/>
      <w:r w:rsidRPr="000B4EB8">
        <w:rPr>
          <w:rFonts w:ascii="Times New Roman" w:hAnsi="Times New Roman"/>
          <w:sz w:val="28"/>
          <w:szCs w:val="28"/>
        </w:rPr>
        <w:t xml:space="preserve"> ЗАТО Железногорск о ходе реализации Программы. Работа Общественной комиссии осуществляется в соответствии с постановлением </w:t>
      </w:r>
      <w:proofErr w:type="gramStart"/>
      <w:r w:rsidRPr="000B4EB8">
        <w:rPr>
          <w:rFonts w:ascii="Times New Roman" w:hAnsi="Times New Roman"/>
          <w:sz w:val="28"/>
          <w:szCs w:val="28"/>
        </w:rPr>
        <w:t>Администрации</w:t>
      </w:r>
      <w:proofErr w:type="gramEnd"/>
      <w:r w:rsidRPr="000B4EB8">
        <w:rPr>
          <w:rFonts w:ascii="Times New Roman" w:hAnsi="Times New Roman"/>
          <w:sz w:val="28"/>
          <w:szCs w:val="28"/>
        </w:rPr>
        <w:t xml:space="preserve"> ЗАТО г. Железногорск от 27.02.2017 № </w:t>
      </w:r>
      <w:r w:rsidRPr="000B4EB8">
        <w:rPr>
          <w:rFonts w:ascii="Times New Roman" w:hAnsi="Times New Roman"/>
          <w:sz w:val="28"/>
          <w:szCs w:val="28"/>
        </w:rPr>
        <w:lastRenderedPageBreak/>
        <w:t xml:space="preserve">372 «Об утверждении порядка формирования и состава общественной комиссии по развитию городской среды». </w:t>
      </w:r>
    </w:p>
    <w:p w:rsidR="007D4AB2" w:rsidRPr="000B4EB8" w:rsidRDefault="007D4AB2" w:rsidP="007D4AB2">
      <w:pPr>
        <w:pStyle w:val="ConsPlusNormal"/>
        <w:ind w:firstLine="567"/>
        <w:jc w:val="both"/>
        <w:rPr>
          <w:rFonts w:ascii="Times New Roman" w:hAnsi="Times New Roman"/>
          <w:sz w:val="28"/>
          <w:szCs w:val="28"/>
        </w:rPr>
      </w:pPr>
      <w:r w:rsidRPr="000B4EB8">
        <w:rPr>
          <w:rFonts w:ascii="Times New Roman" w:eastAsia="Malgun Gothic" w:hAnsi="Times New Roman" w:cs="Times New Roman"/>
          <w:sz w:val="28"/>
          <w:szCs w:val="28"/>
        </w:rPr>
        <w:t xml:space="preserve">Проводится общественное обсуждение Программы. </w:t>
      </w:r>
      <w:r w:rsidRPr="000B4EB8">
        <w:rPr>
          <w:rFonts w:ascii="Times New Roman" w:hAnsi="Times New Roman"/>
          <w:sz w:val="28"/>
          <w:szCs w:val="28"/>
        </w:rPr>
        <w:t xml:space="preserve">Общественное обсуждение проекта Программы предусматривает рассмотрение проекта программы представителями общественности с использованием информационно-телекоммуникационной сети «Интернет» (далее - Интернет) и рассмотрение проекта программы общественной комиссией. Порядок общественного обсуждения проекта Программы утвержден постановлением </w:t>
      </w:r>
      <w:proofErr w:type="gramStart"/>
      <w:r w:rsidRPr="000B4EB8">
        <w:rPr>
          <w:rFonts w:ascii="Times New Roman" w:hAnsi="Times New Roman"/>
          <w:sz w:val="28"/>
          <w:szCs w:val="28"/>
        </w:rPr>
        <w:t>Администрации</w:t>
      </w:r>
      <w:proofErr w:type="gramEnd"/>
      <w:r w:rsidRPr="000B4EB8">
        <w:rPr>
          <w:rFonts w:ascii="Times New Roman" w:hAnsi="Times New Roman"/>
          <w:sz w:val="28"/>
          <w:szCs w:val="28"/>
        </w:rPr>
        <w:t xml:space="preserve"> ЗАТО г. Железногорск  от 29.12.2017 № 2325.</w:t>
      </w:r>
    </w:p>
    <w:p w:rsidR="007D4AB2" w:rsidRPr="000B4EB8" w:rsidRDefault="007D4AB2" w:rsidP="007D4AB2">
      <w:pPr>
        <w:pStyle w:val="ConsPlusNormal"/>
        <w:ind w:firstLine="567"/>
        <w:jc w:val="both"/>
        <w:rPr>
          <w:rFonts w:ascii="Times New Roman" w:hAnsi="Times New Roman"/>
          <w:sz w:val="28"/>
          <w:szCs w:val="28"/>
        </w:rPr>
      </w:pPr>
      <w:r w:rsidRPr="000B4EB8">
        <w:rPr>
          <w:rFonts w:ascii="Times New Roman" w:hAnsi="Times New Roman"/>
          <w:sz w:val="28"/>
          <w:szCs w:val="28"/>
        </w:rPr>
        <w:t>Организуется отбор общественной территории для последующего благоустройства и включения в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соответствующий период (приложение № 3 к Программе) путем голосования граждан, в возрасте от 14 лет, в информационно - телекоммуникационной сети «Интернет» на сайте «24благоустройство</w:t>
      </w:r>
      <w:proofErr w:type="gramStart"/>
      <w:r w:rsidRPr="000B4EB8">
        <w:rPr>
          <w:rFonts w:ascii="Times New Roman" w:hAnsi="Times New Roman"/>
          <w:sz w:val="28"/>
          <w:szCs w:val="28"/>
        </w:rPr>
        <w:t>.р</w:t>
      </w:r>
      <w:proofErr w:type="gramEnd"/>
      <w:r w:rsidRPr="000B4EB8">
        <w:rPr>
          <w:rFonts w:ascii="Times New Roman" w:hAnsi="Times New Roman"/>
          <w:sz w:val="28"/>
          <w:szCs w:val="28"/>
        </w:rPr>
        <w:t xml:space="preserve">ф» и на официальном сайте </w:t>
      </w:r>
      <w:r>
        <w:rPr>
          <w:rFonts w:ascii="Times New Roman" w:hAnsi="Times New Roman"/>
          <w:sz w:val="28"/>
          <w:szCs w:val="28"/>
        </w:rPr>
        <w:t xml:space="preserve">Администрации ЗАТО г. Железногорск </w:t>
      </w:r>
      <w:r w:rsidRPr="000B4EB8">
        <w:rPr>
          <w:rFonts w:ascii="Times New Roman" w:hAnsi="Times New Roman"/>
          <w:sz w:val="28"/>
          <w:szCs w:val="28"/>
        </w:rPr>
        <w:t xml:space="preserve">в информационно-телекоммуникационной сети «Интернет», а также заполнением бюллетеней. Порядок голосования утверждается постановлением </w:t>
      </w:r>
      <w:proofErr w:type="gramStart"/>
      <w:r w:rsidRPr="000B4EB8">
        <w:rPr>
          <w:rFonts w:ascii="Times New Roman" w:hAnsi="Times New Roman"/>
          <w:sz w:val="28"/>
          <w:szCs w:val="28"/>
        </w:rPr>
        <w:t>Администрации</w:t>
      </w:r>
      <w:proofErr w:type="gramEnd"/>
      <w:r w:rsidRPr="000B4EB8">
        <w:rPr>
          <w:rFonts w:ascii="Times New Roman" w:hAnsi="Times New Roman"/>
          <w:sz w:val="28"/>
          <w:szCs w:val="28"/>
        </w:rPr>
        <w:t xml:space="preserve"> ЗАТО г. Железногорск.</w:t>
      </w:r>
    </w:p>
    <w:p w:rsidR="007D4AB2" w:rsidRPr="000B4EB8" w:rsidRDefault="007D4AB2" w:rsidP="007D4AB2">
      <w:pPr>
        <w:widowControl w:val="0"/>
        <w:autoSpaceDE w:val="0"/>
        <w:autoSpaceDN w:val="0"/>
        <w:ind w:firstLine="567"/>
        <w:jc w:val="both"/>
        <w:rPr>
          <w:rFonts w:ascii="Times New Roman" w:hAnsi="Times New Roman"/>
          <w:sz w:val="28"/>
          <w:szCs w:val="28"/>
        </w:rPr>
      </w:pPr>
      <w:r w:rsidRPr="000B4EB8">
        <w:rPr>
          <w:rFonts w:ascii="Times New Roman" w:hAnsi="Times New Roman"/>
          <w:sz w:val="28"/>
          <w:szCs w:val="28"/>
        </w:rPr>
        <w:t>Для выполнения данного мероприятия финансирование из местного бюджета не требуется.</w:t>
      </w:r>
    </w:p>
    <w:p w:rsidR="007D4AB2" w:rsidRPr="000B4EB8" w:rsidRDefault="007D4AB2" w:rsidP="007D4AB2">
      <w:pPr>
        <w:pStyle w:val="ConsPlusNormal"/>
        <w:ind w:firstLine="567"/>
        <w:jc w:val="both"/>
        <w:rPr>
          <w:rFonts w:ascii="Times New Roman" w:hAnsi="Times New Roman"/>
          <w:sz w:val="28"/>
          <w:szCs w:val="28"/>
        </w:rPr>
      </w:pPr>
      <w:r w:rsidRPr="000B4EB8">
        <w:rPr>
          <w:rFonts w:ascii="Times New Roman" w:hAnsi="Times New Roman"/>
          <w:b/>
          <w:sz w:val="28"/>
          <w:szCs w:val="28"/>
        </w:rPr>
        <w:t>Мероприятие 2:</w:t>
      </w:r>
      <w:r w:rsidRPr="000B4EB8">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w:t>
      </w:r>
      <w:r>
        <w:rPr>
          <w:rFonts w:ascii="Times New Roman" w:hAnsi="Times New Roman"/>
          <w:sz w:val="28"/>
          <w:szCs w:val="28"/>
        </w:rPr>
        <w:t xml:space="preserve"> благоустройстве не позднее 2027</w:t>
      </w:r>
      <w:r w:rsidRPr="000B4EB8">
        <w:rPr>
          <w:rFonts w:ascii="Times New Roman" w:hAnsi="Times New Roman"/>
          <w:sz w:val="28"/>
          <w:szCs w:val="28"/>
        </w:rPr>
        <w:t xml:space="preserve"> года, в соответствии с требованиями правил благоустройства.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исполнения должностных обязанностей.</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p>
    <w:p w:rsidR="007D4AB2" w:rsidRPr="000B4EB8" w:rsidRDefault="007D4AB2" w:rsidP="007D4AB2">
      <w:pPr>
        <w:widowControl w:val="0"/>
        <w:autoSpaceDE w:val="0"/>
        <w:autoSpaceDN w:val="0"/>
        <w:ind w:firstLine="567"/>
        <w:jc w:val="both"/>
        <w:rPr>
          <w:rFonts w:ascii="Times New Roman" w:hAnsi="Times New Roman"/>
          <w:b/>
          <w:sz w:val="28"/>
          <w:szCs w:val="28"/>
        </w:rPr>
      </w:pPr>
      <w:r w:rsidRPr="000B4EB8">
        <w:rPr>
          <w:rFonts w:ascii="Times New Roman" w:eastAsia="Times New Roman" w:hAnsi="Times New Roman" w:cs="Arial"/>
          <w:b/>
          <w:sz w:val="28"/>
          <w:szCs w:val="28"/>
        </w:rPr>
        <w:t>Задача 2. Обеспечение проведения мероприятий по благоустройству</w:t>
      </w:r>
      <w:r w:rsidRPr="000B4EB8">
        <w:rPr>
          <w:rFonts w:ascii="Times New Roman" w:hAnsi="Times New Roman"/>
          <w:b/>
          <w:sz w:val="28"/>
          <w:szCs w:val="28"/>
        </w:rPr>
        <w:t xml:space="preserve"> </w:t>
      </w:r>
      <w:proofErr w:type="gramStart"/>
      <w:r w:rsidRPr="000B4EB8">
        <w:rPr>
          <w:rFonts w:ascii="Times New Roman" w:hAnsi="Times New Roman"/>
          <w:b/>
          <w:sz w:val="28"/>
          <w:szCs w:val="28"/>
        </w:rPr>
        <w:t>территорий</w:t>
      </w:r>
      <w:proofErr w:type="gramEnd"/>
      <w:r w:rsidRPr="000B4EB8">
        <w:rPr>
          <w:rFonts w:ascii="Times New Roman" w:hAnsi="Times New Roman"/>
          <w:b/>
          <w:sz w:val="28"/>
          <w:szCs w:val="28"/>
        </w:rPr>
        <w:t xml:space="preserve"> ЗАТО Железногорск.</w:t>
      </w:r>
    </w:p>
    <w:p w:rsidR="007D4AB2" w:rsidRPr="000B4EB8" w:rsidRDefault="007D4AB2" w:rsidP="007D4AB2">
      <w:pPr>
        <w:widowControl w:val="0"/>
        <w:autoSpaceDE w:val="0"/>
        <w:autoSpaceDN w:val="0"/>
        <w:ind w:firstLine="567"/>
        <w:jc w:val="both"/>
        <w:rPr>
          <w:rFonts w:ascii="Times New Roman" w:hAnsi="Times New Roman"/>
          <w:b/>
          <w:sz w:val="28"/>
          <w:szCs w:val="28"/>
        </w:rPr>
      </w:pPr>
    </w:p>
    <w:p w:rsidR="007D4AB2" w:rsidRPr="000B4EB8" w:rsidRDefault="007D4AB2" w:rsidP="007D4AB2">
      <w:pPr>
        <w:widowControl w:val="0"/>
        <w:autoSpaceDE w:val="0"/>
        <w:autoSpaceDN w:val="0"/>
        <w:ind w:firstLine="567"/>
        <w:jc w:val="both"/>
        <w:rPr>
          <w:rFonts w:ascii="Times New Roman" w:hAnsi="Times New Roman"/>
          <w:sz w:val="28"/>
          <w:szCs w:val="28"/>
        </w:rPr>
      </w:pPr>
      <w:r w:rsidRPr="000B4EB8">
        <w:rPr>
          <w:rFonts w:ascii="Times New Roman" w:hAnsi="Times New Roman"/>
          <w:sz w:val="28"/>
          <w:szCs w:val="28"/>
        </w:rPr>
        <w:t>Для решения задачи 2 были разработаны и утверждены муниципальные нормативные правовые акты по вопросам реализации Программы:</w:t>
      </w:r>
    </w:p>
    <w:p w:rsidR="007D4AB2" w:rsidRPr="000B4EB8" w:rsidRDefault="007D4AB2" w:rsidP="007D4AB2">
      <w:pPr>
        <w:autoSpaceDE w:val="0"/>
        <w:autoSpaceDN w:val="0"/>
        <w:adjustRightInd w:val="0"/>
        <w:ind w:firstLine="567"/>
        <w:jc w:val="both"/>
        <w:rPr>
          <w:rFonts w:ascii="Times New Roman" w:eastAsia="Calibri" w:hAnsi="Times New Roman"/>
          <w:sz w:val="28"/>
          <w:szCs w:val="28"/>
          <w:lang w:eastAsia="en-US"/>
        </w:rPr>
      </w:pPr>
      <w:r w:rsidRPr="000B4EB8">
        <w:rPr>
          <w:rFonts w:ascii="Times New Roman" w:hAnsi="Times New Roman"/>
          <w:sz w:val="28"/>
          <w:szCs w:val="28"/>
        </w:rPr>
        <w:t xml:space="preserve">- постановление </w:t>
      </w:r>
      <w:proofErr w:type="gramStart"/>
      <w:r w:rsidRPr="000B4EB8">
        <w:rPr>
          <w:rFonts w:ascii="Times New Roman" w:hAnsi="Times New Roman"/>
          <w:sz w:val="28"/>
          <w:szCs w:val="28"/>
        </w:rPr>
        <w:t>Администрации</w:t>
      </w:r>
      <w:proofErr w:type="gramEnd"/>
      <w:r w:rsidRPr="000B4EB8">
        <w:rPr>
          <w:rFonts w:ascii="Times New Roman" w:hAnsi="Times New Roman"/>
          <w:sz w:val="28"/>
          <w:szCs w:val="28"/>
        </w:rPr>
        <w:t xml:space="preserve"> ЗАТО г. Железногорск от 14.07.2017 № 1164 «</w:t>
      </w:r>
      <w:r w:rsidRPr="000B4EB8">
        <w:rPr>
          <w:rFonts w:ascii="Times New Roman" w:eastAsia="Calibri" w:hAnsi="Times New Roman"/>
          <w:sz w:val="28"/>
          <w:szCs w:val="28"/>
          <w:lang w:eastAsia="en-US"/>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w:t>
      </w:r>
      <w:r>
        <w:rPr>
          <w:rFonts w:ascii="Times New Roman" w:eastAsia="Calibri" w:hAnsi="Times New Roman"/>
          <w:sz w:val="28"/>
          <w:szCs w:val="28"/>
          <w:lang w:eastAsia="en-US"/>
        </w:rPr>
        <w:t>ной городской среды на 2018-2026</w:t>
      </w:r>
      <w:r w:rsidRPr="000B4EB8">
        <w:rPr>
          <w:rFonts w:ascii="Times New Roman" w:eastAsia="Calibri" w:hAnsi="Times New Roman"/>
          <w:sz w:val="28"/>
          <w:szCs w:val="28"/>
          <w:lang w:eastAsia="en-US"/>
        </w:rPr>
        <w:t xml:space="preserve"> годы»;</w:t>
      </w:r>
    </w:p>
    <w:p w:rsidR="007D4AB2" w:rsidRPr="000B4EB8" w:rsidRDefault="007D4AB2" w:rsidP="007D4AB2">
      <w:pPr>
        <w:widowControl w:val="0"/>
        <w:autoSpaceDE w:val="0"/>
        <w:autoSpaceDN w:val="0"/>
        <w:ind w:firstLine="567"/>
        <w:jc w:val="both"/>
        <w:rPr>
          <w:rFonts w:ascii="Times New Roman" w:eastAsia="Calibri" w:hAnsi="Times New Roman"/>
          <w:sz w:val="28"/>
          <w:szCs w:val="28"/>
          <w:lang w:eastAsia="en-US"/>
        </w:rPr>
      </w:pPr>
      <w:r w:rsidRPr="000B4EB8">
        <w:rPr>
          <w:rFonts w:ascii="Times New Roman" w:hAnsi="Times New Roman"/>
          <w:sz w:val="28"/>
          <w:szCs w:val="28"/>
        </w:rPr>
        <w:t xml:space="preserve">- постановление </w:t>
      </w:r>
      <w:proofErr w:type="gramStart"/>
      <w:r w:rsidRPr="000B4EB8">
        <w:rPr>
          <w:rFonts w:ascii="Times New Roman" w:hAnsi="Times New Roman"/>
          <w:sz w:val="28"/>
          <w:szCs w:val="28"/>
        </w:rPr>
        <w:t>Администрации</w:t>
      </w:r>
      <w:proofErr w:type="gramEnd"/>
      <w:r w:rsidRPr="000B4EB8">
        <w:rPr>
          <w:rFonts w:ascii="Times New Roman" w:hAnsi="Times New Roman"/>
          <w:sz w:val="28"/>
          <w:szCs w:val="28"/>
        </w:rPr>
        <w:t xml:space="preserve"> ЗАТО г. Железногорск </w:t>
      </w:r>
      <w:r w:rsidRPr="000B4EB8">
        <w:rPr>
          <w:rFonts w:ascii="Times New Roman" w:eastAsia="Calibri" w:hAnsi="Times New Roman"/>
          <w:sz w:val="28"/>
          <w:szCs w:val="28"/>
          <w:lang w:eastAsia="en-US"/>
        </w:rPr>
        <w:t xml:space="preserve">от 27.02.2017 № 372 «Об утверждении порядка формирования и состава общественной </w:t>
      </w:r>
      <w:r w:rsidRPr="000B4EB8">
        <w:rPr>
          <w:rFonts w:ascii="Times New Roman" w:eastAsia="Calibri" w:hAnsi="Times New Roman"/>
          <w:sz w:val="28"/>
          <w:szCs w:val="28"/>
          <w:lang w:eastAsia="en-US"/>
        </w:rPr>
        <w:lastRenderedPageBreak/>
        <w:t>комиссии по развитию городской среды».</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Calibri" w:hAnsi="Times New Roman" w:cs="Times New Roman"/>
          <w:sz w:val="28"/>
          <w:szCs w:val="28"/>
          <w:lang w:eastAsia="en-US"/>
        </w:rPr>
        <w:t>Кроме того, для обеспечения реализации задачи предусмотрено финансовое</w:t>
      </w:r>
      <w:r w:rsidRPr="000B4EB8">
        <w:rPr>
          <w:rFonts w:ascii="Times New Roman" w:eastAsia="Malgun Gothic" w:hAnsi="Times New Roman" w:cs="Times New Roman"/>
          <w:sz w:val="28"/>
          <w:szCs w:val="28"/>
        </w:rPr>
        <w:t xml:space="preserve"> обеспечение следующих мероприятий:</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b/>
          <w:sz w:val="28"/>
          <w:szCs w:val="28"/>
        </w:rPr>
        <w:t>Мероприятие 3:</w:t>
      </w:r>
      <w:r w:rsidRPr="000B4EB8">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sz w:val="28"/>
          <w:szCs w:val="28"/>
        </w:rPr>
        <w:t>Данное мероприятие направлено на благоустройство дворовых и общественных территорий.</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Расходование средств, направляемых на выполнение работ по благоустройству дворовых  и общественных территорий, может осуществляться путем:</w:t>
      </w:r>
    </w:p>
    <w:p w:rsidR="007D4AB2" w:rsidRPr="000B4EB8" w:rsidRDefault="007D4AB2" w:rsidP="007D4AB2">
      <w:pPr>
        <w:pStyle w:val="ConsPlusNormal"/>
        <w:ind w:firstLine="540"/>
        <w:jc w:val="both"/>
        <w:rPr>
          <w:rFonts w:ascii="Times New Roman" w:hAnsi="Times New Roman"/>
          <w:sz w:val="28"/>
          <w:szCs w:val="28"/>
        </w:rPr>
      </w:pPr>
      <w:proofErr w:type="gramStart"/>
      <w:r w:rsidRPr="000B4EB8">
        <w:rPr>
          <w:rFonts w:ascii="Times New Roman" w:hAnsi="Times New Roman"/>
          <w:sz w:val="28"/>
          <w:szCs w:val="28"/>
        </w:rPr>
        <w:t xml:space="preserve">- 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порядке, установленном Федеральным </w:t>
      </w:r>
      <w:hyperlink r:id="rId5" w:history="1">
        <w:r w:rsidRPr="000B4EB8">
          <w:rPr>
            <w:rFonts w:ascii="Times New Roman" w:hAnsi="Times New Roman"/>
            <w:sz w:val="28"/>
            <w:szCs w:val="28"/>
          </w:rPr>
          <w:t>законом</w:t>
        </w:r>
      </w:hyperlink>
      <w:r w:rsidRPr="000B4EB8">
        <w:rPr>
          <w:rFonts w:ascii="Times New Roman" w:hAnsi="Times New Roman"/>
          <w:sz w:val="28"/>
          <w:szCs w:val="28"/>
        </w:rPr>
        <w:t xml:space="preserve"> от 05.04.2013 № 44-ФЗ "О контрактной системе в сфере закупок товаров, работ, услуг для обеспечения государственных и муниципальных нужд";</w:t>
      </w:r>
      <w:proofErr w:type="gramEnd"/>
    </w:p>
    <w:p w:rsidR="007D4AB2" w:rsidRPr="000B4EB8" w:rsidRDefault="007D4AB2" w:rsidP="007D4AB2">
      <w:pPr>
        <w:pStyle w:val="ConsPlusNormal"/>
        <w:ind w:firstLine="540"/>
        <w:jc w:val="both"/>
        <w:rPr>
          <w:rFonts w:ascii="Times New Roman" w:hAnsi="Times New Roman" w:cs="Times New Roman"/>
          <w:sz w:val="28"/>
          <w:szCs w:val="28"/>
        </w:rPr>
      </w:pPr>
      <w:r w:rsidRPr="000B4EB8">
        <w:rPr>
          <w:rFonts w:ascii="Times New Roman" w:hAnsi="Times New Roman"/>
          <w:sz w:val="28"/>
          <w:szCs w:val="28"/>
        </w:rPr>
        <w:t>-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субсидий некоммерческим организациям, не являющимся муниципальными учреждениями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w:t>
      </w:r>
      <w:r w:rsidRPr="000B4EB8">
        <w:rPr>
          <w:rFonts w:ascii="Times New Roman" w:hAnsi="Times New Roman" w:cs="Times New Roman"/>
          <w:sz w:val="28"/>
          <w:szCs w:val="28"/>
        </w:rPr>
        <w:t>.</w:t>
      </w:r>
    </w:p>
    <w:p w:rsidR="007D4AB2" w:rsidRPr="000B4EB8" w:rsidRDefault="007D4AB2" w:rsidP="007D4AB2">
      <w:pPr>
        <w:pStyle w:val="a6"/>
        <w:ind w:firstLine="567"/>
        <w:jc w:val="both"/>
        <w:rPr>
          <w:rFonts w:ascii="Times New Roman" w:eastAsia="Malgun Gothic" w:hAnsi="Times New Roman"/>
          <w:b/>
          <w:sz w:val="28"/>
          <w:szCs w:val="28"/>
          <w:lang w:eastAsia="ru-RU"/>
        </w:rPr>
      </w:pPr>
      <w:r w:rsidRPr="000B4EB8">
        <w:rPr>
          <w:rFonts w:ascii="Times New Roman" w:eastAsia="Malgun Gothic" w:hAnsi="Times New Roman"/>
          <w:b/>
          <w:sz w:val="28"/>
          <w:szCs w:val="28"/>
          <w:lang w:eastAsia="ru-RU"/>
        </w:rPr>
        <w:t>2.1. Благоустройство дворовых территорий.</w:t>
      </w:r>
    </w:p>
    <w:p w:rsidR="007D4AB2" w:rsidRPr="00594787" w:rsidRDefault="007D4AB2" w:rsidP="007D4AB2">
      <w:pPr>
        <w:pStyle w:val="a6"/>
        <w:ind w:firstLine="567"/>
        <w:jc w:val="both"/>
        <w:rPr>
          <w:rFonts w:ascii="Times New Roman" w:eastAsia="Malgun Gothic" w:hAnsi="Times New Roman"/>
          <w:sz w:val="28"/>
          <w:szCs w:val="28"/>
          <w:lang w:eastAsia="ru-RU"/>
        </w:rPr>
      </w:pPr>
      <w:r w:rsidRPr="00AA160E">
        <w:rPr>
          <w:rFonts w:ascii="Times New Roman" w:eastAsia="Malgun Gothic" w:hAnsi="Times New Roman"/>
          <w:sz w:val="28"/>
          <w:szCs w:val="28"/>
          <w:lang w:eastAsia="ru-RU"/>
        </w:rPr>
        <w:t xml:space="preserve">В </w:t>
      </w:r>
      <w:proofErr w:type="gramStart"/>
      <w:r w:rsidRPr="00AA160E">
        <w:rPr>
          <w:rFonts w:ascii="Times New Roman" w:eastAsia="Malgun Gothic" w:hAnsi="Times New Roman"/>
          <w:sz w:val="28"/>
          <w:szCs w:val="28"/>
          <w:lang w:eastAsia="ru-RU"/>
        </w:rPr>
        <w:t>целях</w:t>
      </w:r>
      <w:proofErr w:type="gramEnd"/>
      <w:r w:rsidRPr="00AA160E">
        <w:rPr>
          <w:rFonts w:ascii="Times New Roman" w:eastAsia="Malgun Gothic" w:hAnsi="Times New Roman"/>
          <w:sz w:val="28"/>
          <w:szCs w:val="28"/>
          <w:lang w:eastAsia="ru-RU"/>
        </w:rPr>
        <w:t xml:space="preserve"> благоустройства дворовых территорий сформирован адресный перечень всех </w:t>
      </w:r>
      <w:r w:rsidRPr="00594787">
        <w:rPr>
          <w:rFonts w:ascii="Times New Roman" w:eastAsia="Malgun Gothic" w:hAnsi="Times New Roman"/>
          <w:sz w:val="28"/>
          <w:szCs w:val="28"/>
          <w:lang w:eastAsia="ru-RU"/>
        </w:rPr>
        <w:t xml:space="preserve">дворовых территорий, нуждающихся в благоустройстве по результатам инвентаризации (с учетом их физического состояния) и подлежащих благоустройству в 2025 году, согласно </w:t>
      </w:r>
      <w:hyperlink w:anchor="Приложение_3_к_Программе" w:history="1">
        <w:r w:rsidRPr="00594787">
          <w:rPr>
            <w:rFonts w:ascii="Times New Roman" w:eastAsia="Malgun Gothic" w:hAnsi="Times New Roman"/>
            <w:sz w:val="28"/>
            <w:szCs w:val="28"/>
            <w:lang w:eastAsia="ru-RU"/>
          </w:rPr>
          <w:t>приложению № 3</w:t>
        </w:r>
      </w:hyperlink>
      <w:r w:rsidRPr="00594787">
        <w:rPr>
          <w:rFonts w:ascii="Times New Roman" w:eastAsia="Malgun Gothic" w:hAnsi="Times New Roman"/>
          <w:sz w:val="28"/>
          <w:szCs w:val="28"/>
          <w:lang w:eastAsia="ru-RU"/>
        </w:rPr>
        <w:t xml:space="preserve"> к Программе.</w:t>
      </w:r>
    </w:p>
    <w:p w:rsidR="007D4AB2" w:rsidRPr="00594787" w:rsidRDefault="007D4AB2" w:rsidP="007D4AB2">
      <w:pPr>
        <w:widowControl w:val="0"/>
        <w:suppressAutoHyphens/>
        <w:spacing w:line="100" w:lineRule="atLeast"/>
        <w:ind w:firstLine="567"/>
        <w:jc w:val="both"/>
        <w:rPr>
          <w:rFonts w:ascii="Times New Roman" w:hAnsi="Times New Roman"/>
          <w:sz w:val="28"/>
          <w:szCs w:val="28"/>
        </w:rPr>
      </w:pPr>
      <w:r w:rsidRPr="00594787">
        <w:rPr>
          <w:rFonts w:ascii="Times New Roman" w:hAnsi="Times New Roman"/>
          <w:sz w:val="28"/>
          <w:szCs w:val="28"/>
        </w:rPr>
        <w:t>При благоустройстве дворовой территории с привлечением бюджетных сре</w:t>
      </w:r>
      <w:proofErr w:type="gramStart"/>
      <w:r w:rsidRPr="00594787">
        <w:rPr>
          <w:rFonts w:ascii="Times New Roman" w:hAnsi="Times New Roman"/>
          <w:sz w:val="28"/>
          <w:szCs w:val="28"/>
        </w:rPr>
        <w:t>дств в п</w:t>
      </w:r>
      <w:proofErr w:type="gramEnd"/>
      <w:r w:rsidRPr="00594787">
        <w:rPr>
          <w:rFonts w:ascii="Times New Roman" w:hAnsi="Times New Roman"/>
          <w:sz w:val="28"/>
          <w:szCs w:val="28"/>
        </w:rPr>
        <w:t xml:space="preserve">орядке, установленном Правительством края, выполняется минимальный и дополнительный перечни работ. </w:t>
      </w:r>
    </w:p>
    <w:p w:rsidR="007D4AB2" w:rsidRPr="00594787" w:rsidRDefault="007D4AB2" w:rsidP="007D4AB2">
      <w:pPr>
        <w:widowControl w:val="0"/>
        <w:suppressAutoHyphens/>
        <w:spacing w:line="100" w:lineRule="atLeast"/>
        <w:ind w:firstLine="567"/>
        <w:jc w:val="both"/>
        <w:rPr>
          <w:rFonts w:ascii="Times New Roman" w:hAnsi="Times New Roman"/>
          <w:sz w:val="28"/>
          <w:szCs w:val="28"/>
        </w:rPr>
      </w:pPr>
      <w:r w:rsidRPr="00594787">
        <w:rPr>
          <w:rFonts w:ascii="Times New Roman" w:hAnsi="Times New Roman"/>
          <w:sz w:val="28"/>
          <w:szCs w:val="28"/>
        </w:rPr>
        <w:t>Минимальный перечень включает в себя следующие виды работ:</w:t>
      </w:r>
    </w:p>
    <w:p w:rsidR="007D4AB2" w:rsidRPr="00594787" w:rsidRDefault="007D4AB2" w:rsidP="007D4AB2">
      <w:pPr>
        <w:pStyle w:val="ConsPlusNormal"/>
        <w:ind w:firstLine="567"/>
        <w:jc w:val="both"/>
        <w:rPr>
          <w:rFonts w:ascii="Times New Roman" w:eastAsia="Malgun Gothic" w:hAnsi="Times New Roman" w:cs="Times New Roman"/>
          <w:sz w:val="28"/>
          <w:szCs w:val="28"/>
        </w:rPr>
      </w:pPr>
      <w:r w:rsidRPr="00594787">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7D4AB2" w:rsidRPr="00594787" w:rsidRDefault="007D4AB2" w:rsidP="007D4AB2">
      <w:pPr>
        <w:pStyle w:val="ConsPlusNormal"/>
        <w:ind w:firstLine="567"/>
        <w:jc w:val="both"/>
        <w:rPr>
          <w:rFonts w:ascii="Times New Roman" w:eastAsia="Malgun Gothic" w:hAnsi="Times New Roman" w:cs="Times New Roman"/>
          <w:sz w:val="28"/>
          <w:szCs w:val="28"/>
        </w:rPr>
      </w:pPr>
      <w:r w:rsidRPr="00594787">
        <w:rPr>
          <w:rFonts w:ascii="Times New Roman" w:eastAsia="Malgun Gothic" w:hAnsi="Times New Roman" w:cs="Times New Roman"/>
          <w:sz w:val="28"/>
          <w:szCs w:val="28"/>
        </w:rPr>
        <w:t>- ремонт дворового проезда,</w:t>
      </w:r>
    </w:p>
    <w:p w:rsidR="007D4AB2" w:rsidRPr="00594787" w:rsidRDefault="007D4AB2" w:rsidP="007D4AB2">
      <w:pPr>
        <w:pStyle w:val="ConsPlusNormal"/>
        <w:ind w:firstLine="567"/>
        <w:jc w:val="both"/>
        <w:rPr>
          <w:rFonts w:ascii="Times New Roman" w:eastAsia="Malgun Gothic" w:hAnsi="Times New Roman" w:cs="Times New Roman"/>
          <w:sz w:val="28"/>
          <w:szCs w:val="28"/>
        </w:rPr>
      </w:pPr>
      <w:r w:rsidRPr="00594787">
        <w:rPr>
          <w:rFonts w:ascii="Times New Roman" w:eastAsia="Malgun Gothic" w:hAnsi="Times New Roman" w:cs="Times New Roman"/>
          <w:sz w:val="28"/>
          <w:szCs w:val="28"/>
        </w:rPr>
        <w:t>- обеспечение освещения дворовых территорий,</w:t>
      </w:r>
    </w:p>
    <w:p w:rsidR="007D4AB2" w:rsidRPr="00594787" w:rsidRDefault="007D4AB2" w:rsidP="007D4AB2">
      <w:pPr>
        <w:pStyle w:val="ConsPlusNormal"/>
        <w:ind w:firstLine="567"/>
        <w:jc w:val="both"/>
        <w:rPr>
          <w:rFonts w:ascii="Times New Roman" w:eastAsia="Malgun Gothic" w:hAnsi="Times New Roman" w:cs="Times New Roman"/>
          <w:sz w:val="28"/>
          <w:szCs w:val="28"/>
        </w:rPr>
      </w:pPr>
      <w:r w:rsidRPr="00594787">
        <w:rPr>
          <w:rFonts w:ascii="Times New Roman" w:eastAsia="Malgun Gothic" w:hAnsi="Times New Roman" w:cs="Times New Roman"/>
          <w:sz w:val="28"/>
          <w:szCs w:val="28"/>
        </w:rPr>
        <w:t>- установка скамеек,</w:t>
      </w:r>
    </w:p>
    <w:p w:rsidR="007D4AB2" w:rsidRPr="00594787" w:rsidRDefault="007D4AB2" w:rsidP="007D4AB2">
      <w:pPr>
        <w:pStyle w:val="ConsPlusNormal"/>
        <w:ind w:firstLine="567"/>
        <w:jc w:val="both"/>
        <w:rPr>
          <w:rFonts w:ascii="Times New Roman" w:eastAsia="Malgun Gothic" w:hAnsi="Times New Roman" w:cs="Times New Roman"/>
          <w:sz w:val="28"/>
          <w:szCs w:val="28"/>
        </w:rPr>
      </w:pPr>
      <w:r w:rsidRPr="00594787">
        <w:rPr>
          <w:rFonts w:ascii="Times New Roman" w:eastAsia="Malgun Gothic" w:hAnsi="Times New Roman" w:cs="Times New Roman"/>
          <w:sz w:val="28"/>
          <w:szCs w:val="28"/>
        </w:rPr>
        <w:t>- установка урн для мусора.</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594787">
        <w:rPr>
          <w:rFonts w:ascii="Times New Roman" w:hAnsi="Times New Roman"/>
          <w:sz w:val="28"/>
          <w:szCs w:val="28"/>
        </w:rPr>
        <w:t>Дополнительный перечень включает в себя следующие</w:t>
      </w:r>
      <w:r w:rsidRPr="000B4EB8">
        <w:rPr>
          <w:rFonts w:ascii="Times New Roman" w:hAnsi="Times New Roman"/>
          <w:sz w:val="28"/>
          <w:szCs w:val="28"/>
        </w:rPr>
        <w:t xml:space="preserve"> виды работ:</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sz w:val="28"/>
          <w:szCs w:val="28"/>
        </w:rPr>
        <w:t>- оборудование детской площадки,</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sz w:val="28"/>
          <w:szCs w:val="28"/>
        </w:rPr>
        <w:lastRenderedPageBreak/>
        <w:t>- оборудование спортивной площадки,</w:t>
      </w:r>
    </w:p>
    <w:p w:rsidR="007D4AB2" w:rsidRPr="000B4EB8" w:rsidRDefault="007D4AB2" w:rsidP="007D4AB2">
      <w:pPr>
        <w:pStyle w:val="ConsPlusNormal"/>
        <w:ind w:firstLine="567"/>
        <w:jc w:val="both"/>
        <w:rPr>
          <w:rFonts w:ascii="Times New Roman" w:eastAsia="Malgun Gothic" w:hAnsi="Times New Roman" w:cs="Times New Roman"/>
          <w:sz w:val="28"/>
          <w:szCs w:val="28"/>
        </w:rPr>
      </w:pPr>
      <w:r w:rsidRPr="000B4EB8">
        <w:rPr>
          <w:rFonts w:ascii="Times New Roman" w:eastAsia="Malgun Gothic" w:hAnsi="Times New Roman" w:cs="Times New Roman"/>
          <w:sz w:val="28"/>
          <w:szCs w:val="28"/>
        </w:rPr>
        <w:t>- устройство пешеходных дорожек.</w:t>
      </w:r>
    </w:p>
    <w:p w:rsidR="007D4AB2" w:rsidRPr="00594787"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лиц с ограниченными </w:t>
      </w:r>
      <w:r w:rsidRPr="00594787">
        <w:rPr>
          <w:rFonts w:ascii="Times New Roman" w:hAnsi="Times New Roman"/>
          <w:sz w:val="28"/>
          <w:szCs w:val="28"/>
        </w:rPr>
        <w:t xml:space="preserve">возможностями и других </w:t>
      </w:r>
      <w:proofErr w:type="spellStart"/>
      <w:r w:rsidRPr="00594787">
        <w:rPr>
          <w:rFonts w:ascii="Times New Roman" w:hAnsi="Times New Roman"/>
          <w:sz w:val="28"/>
          <w:szCs w:val="28"/>
        </w:rPr>
        <w:t>маломобильных</w:t>
      </w:r>
      <w:proofErr w:type="spellEnd"/>
      <w:r w:rsidRPr="00594787">
        <w:rPr>
          <w:rFonts w:ascii="Times New Roman" w:hAnsi="Times New Roman"/>
          <w:sz w:val="28"/>
          <w:szCs w:val="28"/>
        </w:rPr>
        <w:t xml:space="preserve"> групп населения. Финансирование мероприятий, направленных на благоустройство дворовых территорий, предусмотренных данной Программой, осуществляется:</w:t>
      </w:r>
    </w:p>
    <w:p w:rsidR="007D4AB2" w:rsidRPr="00594787" w:rsidRDefault="007D4AB2" w:rsidP="007D4AB2">
      <w:pPr>
        <w:autoSpaceDE w:val="0"/>
        <w:autoSpaceDN w:val="0"/>
        <w:adjustRightInd w:val="0"/>
        <w:ind w:firstLine="567"/>
        <w:jc w:val="both"/>
        <w:rPr>
          <w:rFonts w:ascii="Times New Roman" w:hAnsi="Times New Roman"/>
          <w:sz w:val="28"/>
          <w:szCs w:val="28"/>
        </w:rPr>
      </w:pPr>
      <w:r w:rsidRPr="00594787">
        <w:rPr>
          <w:rFonts w:ascii="Times New Roman" w:hAnsi="Times New Roman"/>
          <w:sz w:val="28"/>
          <w:szCs w:val="28"/>
        </w:rPr>
        <w:t>В 2025 году за счет:</w:t>
      </w:r>
    </w:p>
    <w:p w:rsidR="007D4AB2" w:rsidRPr="00594787" w:rsidRDefault="007D4AB2" w:rsidP="007D4AB2">
      <w:pPr>
        <w:ind w:firstLine="567"/>
        <w:jc w:val="both"/>
        <w:rPr>
          <w:rFonts w:ascii="Times New Roman" w:hAnsi="Times New Roman"/>
          <w:sz w:val="28"/>
          <w:szCs w:val="28"/>
        </w:rPr>
      </w:pPr>
      <w:r w:rsidRPr="00594787">
        <w:rPr>
          <w:rFonts w:ascii="Times New Roman" w:hAnsi="Times New Roman"/>
          <w:sz w:val="28"/>
          <w:szCs w:val="28"/>
        </w:rPr>
        <w:t>- средств Федерального бюджета  в размере 0,00 руб.;</w:t>
      </w:r>
    </w:p>
    <w:p w:rsidR="007D4AB2" w:rsidRPr="00594787" w:rsidRDefault="007D4AB2" w:rsidP="007D4AB2">
      <w:pPr>
        <w:ind w:firstLine="567"/>
        <w:jc w:val="both"/>
        <w:rPr>
          <w:rFonts w:ascii="Times New Roman" w:hAnsi="Times New Roman"/>
          <w:sz w:val="28"/>
          <w:szCs w:val="28"/>
        </w:rPr>
      </w:pPr>
      <w:r w:rsidRPr="00594787">
        <w:rPr>
          <w:rFonts w:ascii="Times New Roman" w:hAnsi="Times New Roman"/>
          <w:sz w:val="28"/>
          <w:szCs w:val="28"/>
        </w:rPr>
        <w:t xml:space="preserve">- средств бюджета Красноярского края в размере 11 114 411,28 руб., </w:t>
      </w:r>
    </w:p>
    <w:p w:rsidR="007D4AB2" w:rsidRPr="00594787" w:rsidRDefault="007D4AB2" w:rsidP="007D4AB2">
      <w:pPr>
        <w:ind w:firstLine="567"/>
        <w:jc w:val="both"/>
        <w:rPr>
          <w:rFonts w:ascii="Times New Roman" w:hAnsi="Times New Roman"/>
          <w:sz w:val="28"/>
          <w:szCs w:val="28"/>
        </w:rPr>
      </w:pPr>
      <w:r w:rsidRPr="00594787">
        <w:rPr>
          <w:rFonts w:ascii="Times New Roman" w:hAnsi="Times New Roman"/>
          <w:sz w:val="28"/>
          <w:szCs w:val="28"/>
        </w:rPr>
        <w:t>- средств местного бюджета в размере 523 716, 03 руб.</w:t>
      </w:r>
    </w:p>
    <w:p w:rsidR="007D4AB2" w:rsidRPr="00594787" w:rsidRDefault="007D4AB2" w:rsidP="007D4AB2">
      <w:pPr>
        <w:autoSpaceDE w:val="0"/>
        <w:autoSpaceDN w:val="0"/>
        <w:adjustRightInd w:val="0"/>
        <w:ind w:firstLine="567"/>
        <w:jc w:val="both"/>
        <w:rPr>
          <w:rFonts w:ascii="Times New Roman" w:hAnsi="Times New Roman"/>
          <w:sz w:val="28"/>
          <w:szCs w:val="28"/>
        </w:rPr>
      </w:pPr>
      <w:r w:rsidRPr="00594787">
        <w:rPr>
          <w:rFonts w:ascii="Times New Roman" w:hAnsi="Times New Roman"/>
          <w:sz w:val="28"/>
          <w:szCs w:val="28"/>
        </w:rPr>
        <w:t>В 2026 году за счет:</w:t>
      </w:r>
    </w:p>
    <w:p w:rsidR="007D4AB2" w:rsidRPr="00594787" w:rsidRDefault="007D4AB2" w:rsidP="007D4AB2">
      <w:pPr>
        <w:ind w:firstLine="567"/>
        <w:jc w:val="both"/>
        <w:rPr>
          <w:rFonts w:ascii="Times New Roman" w:hAnsi="Times New Roman"/>
          <w:sz w:val="28"/>
          <w:szCs w:val="28"/>
        </w:rPr>
      </w:pPr>
      <w:r w:rsidRPr="00594787">
        <w:rPr>
          <w:rFonts w:ascii="Times New Roman" w:hAnsi="Times New Roman"/>
          <w:sz w:val="28"/>
          <w:szCs w:val="28"/>
        </w:rPr>
        <w:t xml:space="preserve">- средств бюджета Красноярского края в размере 624 153, 81 руб., </w:t>
      </w:r>
    </w:p>
    <w:p w:rsidR="007D4AB2" w:rsidRPr="00594787" w:rsidRDefault="007D4AB2" w:rsidP="007D4AB2">
      <w:pPr>
        <w:ind w:firstLine="567"/>
        <w:jc w:val="both"/>
        <w:rPr>
          <w:rFonts w:ascii="Times New Roman" w:hAnsi="Times New Roman"/>
          <w:sz w:val="28"/>
          <w:szCs w:val="28"/>
        </w:rPr>
      </w:pPr>
      <w:r w:rsidRPr="00594787">
        <w:rPr>
          <w:rFonts w:ascii="Times New Roman" w:hAnsi="Times New Roman"/>
          <w:sz w:val="28"/>
          <w:szCs w:val="28"/>
        </w:rPr>
        <w:t>- средств местного бюджета в размере 29 410,50 руб.</w:t>
      </w:r>
    </w:p>
    <w:p w:rsidR="007D4AB2" w:rsidRPr="00594787" w:rsidRDefault="007D4AB2" w:rsidP="007D4AB2">
      <w:pPr>
        <w:autoSpaceDE w:val="0"/>
        <w:autoSpaceDN w:val="0"/>
        <w:adjustRightInd w:val="0"/>
        <w:ind w:firstLine="567"/>
        <w:jc w:val="both"/>
        <w:rPr>
          <w:rFonts w:ascii="Times New Roman" w:hAnsi="Times New Roman"/>
          <w:sz w:val="28"/>
          <w:szCs w:val="28"/>
        </w:rPr>
      </w:pPr>
      <w:r w:rsidRPr="00594787">
        <w:rPr>
          <w:rFonts w:ascii="Times New Roman" w:hAnsi="Times New Roman"/>
          <w:sz w:val="28"/>
          <w:szCs w:val="28"/>
        </w:rPr>
        <w:t>В 2027 году за счет:</w:t>
      </w:r>
    </w:p>
    <w:p w:rsidR="007D4AB2" w:rsidRPr="00594787" w:rsidRDefault="007D4AB2" w:rsidP="007D4AB2">
      <w:pPr>
        <w:ind w:firstLine="567"/>
        <w:jc w:val="both"/>
        <w:rPr>
          <w:rFonts w:ascii="Times New Roman" w:hAnsi="Times New Roman"/>
          <w:sz w:val="28"/>
          <w:szCs w:val="28"/>
        </w:rPr>
      </w:pPr>
      <w:r w:rsidRPr="00594787">
        <w:rPr>
          <w:rFonts w:ascii="Times New Roman" w:hAnsi="Times New Roman"/>
          <w:sz w:val="28"/>
          <w:szCs w:val="28"/>
        </w:rPr>
        <w:t xml:space="preserve">- средств бюджета Красноярского края в размере 624 153, 81 руб., </w:t>
      </w:r>
    </w:p>
    <w:p w:rsidR="007D4AB2" w:rsidRPr="00594787" w:rsidRDefault="007D4AB2" w:rsidP="007D4AB2">
      <w:pPr>
        <w:ind w:firstLine="567"/>
        <w:jc w:val="both"/>
        <w:rPr>
          <w:rFonts w:ascii="Times New Roman" w:hAnsi="Times New Roman"/>
          <w:sz w:val="28"/>
          <w:szCs w:val="28"/>
        </w:rPr>
      </w:pPr>
      <w:r w:rsidRPr="00594787">
        <w:rPr>
          <w:rFonts w:ascii="Times New Roman" w:hAnsi="Times New Roman"/>
          <w:sz w:val="28"/>
          <w:szCs w:val="28"/>
        </w:rPr>
        <w:t>- средств местного бюджета в размере 29 410,50 руб.</w:t>
      </w:r>
    </w:p>
    <w:p w:rsidR="007D4AB2" w:rsidRPr="00594787" w:rsidRDefault="007D4AB2" w:rsidP="007D4AB2">
      <w:pPr>
        <w:autoSpaceDE w:val="0"/>
        <w:autoSpaceDN w:val="0"/>
        <w:adjustRightInd w:val="0"/>
        <w:ind w:firstLine="567"/>
        <w:jc w:val="both"/>
        <w:rPr>
          <w:rFonts w:ascii="Times New Roman" w:hAnsi="Times New Roman"/>
          <w:sz w:val="28"/>
          <w:szCs w:val="28"/>
        </w:rPr>
      </w:pPr>
      <w:r w:rsidRPr="00594787">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7D4AB2" w:rsidRPr="000B4EB8" w:rsidRDefault="007D4AB2" w:rsidP="007D4AB2">
      <w:pPr>
        <w:widowControl w:val="0"/>
        <w:suppressAutoHyphens/>
        <w:spacing w:line="100" w:lineRule="atLeast"/>
        <w:ind w:firstLine="567"/>
        <w:jc w:val="both"/>
        <w:rPr>
          <w:rFonts w:ascii="Times New Roman" w:hAnsi="Times New Roman"/>
          <w:sz w:val="28"/>
          <w:szCs w:val="28"/>
        </w:rPr>
      </w:pPr>
      <w:proofErr w:type="gramStart"/>
      <w:r w:rsidRPr="00594787">
        <w:rPr>
          <w:rFonts w:ascii="Times New Roman" w:hAnsi="Times New Roman"/>
          <w:sz w:val="28"/>
          <w:szCs w:val="28"/>
        </w:rPr>
        <w:t>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w:t>
      </w:r>
      <w:r w:rsidRPr="000B4EB8">
        <w:rPr>
          <w:rFonts w:ascii="Times New Roman" w:hAnsi="Times New Roman"/>
          <w:sz w:val="28"/>
          <w:szCs w:val="28"/>
        </w:rPr>
        <w:t xml:space="preserve"> за их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0B4EB8">
          <w:rPr>
            <w:rFonts w:ascii="Times New Roman" w:hAnsi="Times New Roman"/>
            <w:sz w:val="28"/>
            <w:szCs w:val="28"/>
          </w:rPr>
          <w:t>приложении № 5</w:t>
        </w:r>
      </w:hyperlink>
      <w:r w:rsidRPr="000B4EB8">
        <w:rPr>
          <w:rFonts w:ascii="Times New Roman" w:hAnsi="Times New Roman"/>
          <w:sz w:val="28"/>
          <w:szCs w:val="28"/>
        </w:rPr>
        <w:t xml:space="preserve"> к настоящей Программе. </w:t>
      </w:r>
      <w:proofErr w:type="gramEnd"/>
    </w:p>
    <w:p w:rsidR="007D4AB2" w:rsidRPr="000B4EB8" w:rsidRDefault="007D4AB2" w:rsidP="007D4AB2">
      <w:pPr>
        <w:widowControl w:val="0"/>
        <w:suppressAutoHyphens/>
        <w:spacing w:line="100" w:lineRule="atLeast"/>
        <w:ind w:firstLine="567"/>
        <w:jc w:val="both"/>
        <w:rPr>
          <w:rFonts w:ascii="Times New Roman" w:hAnsi="Times New Roman"/>
          <w:sz w:val="28"/>
          <w:szCs w:val="28"/>
        </w:rPr>
      </w:pPr>
      <w:r w:rsidRPr="000B4EB8">
        <w:rPr>
          <w:rFonts w:ascii="Times New Roman" w:hAnsi="Times New Roman"/>
          <w:sz w:val="28"/>
          <w:szCs w:val="28"/>
        </w:rPr>
        <w:t>При проведении работ по благоустройству будет рассмотрена возможность привлечения студенческих строительных отрядов.</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иные заинтересованные лица обеспечивают финансовое и трудовое  участие в реализации мероприятий по благоустройству дворовых территорий. </w:t>
      </w:r>
    </w:p>
    <w:p w:rsidR="007D4AB2" w:rsidRPr="000B4EB8" w:rsidRDefault="007D4AB2" w:rsidP="007D4AB2">
      <w:pPr>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Pr="000B4EB8">
        <w:rPr>
          <w:rFonts w:ascii="Times New Roman" w:eastAsia="Times New Roman" w:hAnsi="Times New Roman"/>
          <w:sz w:val="28"/>
          <w:szCs w:val="28"/>
        </w:rPr>
        <w:t>не менее 2% от сметной стоимости, кроме работ по ремонту дороги, образующей проезд к территории, прилегающей к многоквартирному дому</w:t>
      </w:r>
      <w:r w:rsidRPr="000B4EB8">
        <w:rPr>
          <w:rFonts w:ascii="Times New Roman" w:hAnsi="Times New Roman"/>
          <w:sz w:val="28"/>
          <w:szCs w:val="28"/>
        </w:rPr>
        <w:t>.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7D4AB2" w:rsidRPr="000B4EB8" w:rsidRDefault="007D4AB2" w:rsidP="007D4AB2">
      <w:pPr>
        <w:widowControl w:val="0"/>
        <w:suppressAutoHyphens/>
        <w:spacing w:line="100" w:lineRule="atLeast"/>
        <w:ind w:firstLine="567"/>
        <w:jc w:val="both"/>
        <w:rPr>
          <w:rFonts w:ascii="Times New Roman" w:hAnsi="Times New Roman"/>
          <w:sz w:val="28"/>
          <w:szCs w:val="28"/>
        </w:rPr>
      </w:pPr>
      <w:r w:rsidRPr="000B4EB8">
        <w:rPr>
          <w:rFonts w:ascii="Times New Roman" w:hAnsi="Times New Roman"/>
          <w:sz w:val="28"/>
          <w:szCs w:val="28"/>
        </w:rPr>
        <w:t xml:space="preserve">Решения об участии в Программе принимаются собственниками помещений многоквартирных домов на общем собрании собственников </w:t>
      </w:r>
      <w:r w:rsidRPr="000B4EB8">
        <w:rPr>
          <w:rFonts w:ascii="Times New Roman" w:hAnsi="Times New Roman"/>
          <w:sz w:val="28"/>
          <w:szCs w:val="28"/>
        </w:rPr>
        <w:lastRenderedPageBreak/>
        <w:t>помещений в порядке, установленном ст. 44-48 Жилищного кодекса РФ.</w:t>
      </w:r>
    </w:p>
    <w:p w:rsidR="007D4AB2" w:rsidRPr="000B4EB8" w:rsidRDefault="007D4AB2" w:rsidP="007D4AB2">
      <w:pPr>
        <w:shd w:val="clear" w:color="auto" w:fill="FFFFFF"/>
        <w:suppressAutoHyphens/>
        <w:ind w:firstLine="567"/>
        <w:jc w:val="both"/>
        <w:rPr>
          <w:rFonts w:ascii="Times New Roman" w:hAnsi="Times New Roman"/>
          <w:sz w:val="28"/>
          <w:szCs w:val="28"/>
        </w:rPr>
      </w:pPr>
      <w:r w:rsidRPr="000B4EB8">
        <w:rPr>
          <w:rFonts w:ascii="Times New Roman" w:hAnsi="Times New Roman"/>
          <w:sz w:val="28"/>
          <w:szCs w:val="28"/>
        </w:rPr>
        <w:t>Отбор предложений по включению дворовой территории в Программу  проводится Общественной комиссией по балльной системе, исходя из критериев отбора.</w:t>
      </w:r>
    </w:p>
    <w:p w:rsidR="007D4AB2" w:rsidRPr="00594787" w:rsidRDefault="007D4AB2" w:rsidP="007D4AB2">
      <w:pPr>
        <w:pStyle w:val="a6"/>
        <w:ind w:firstLine="567"/>
        <w:jc w:val="both"/>
        <w:rPr>
          <w:rFonts w:ascii="Times New Roman" w:eastAsia="Malgun Gothic" w:hAnsi="Times New Roman"/>
          <w:sz w:val="28"/>
          <w:szCs w:val="28"/>
          <w:lang w:eastAsia="ru-RU"/>
        </w:rPr>
      </w:pPr>
      <w:r w:rsidRPr="000B4EB8">
        <w:rPr>
          <w:rFonts w:ascii="Times New Roman" w:eastAsia="Malgun Gothic" w:hAnsi="Times New Roman"/>
          <w:sz w:val="28"/>
          <w:szCs w:val="28"/>
          <w:lang w:eastAsia="ru-RU"/>
        </w:rPr>
        <w:t xml:space="preserve">Очередность благоустройства дворовых территорий, нуждающихся в благоустройстве и подлежащих </w:t>
      </w:r>
      <w:r w:rsidRPr="00594787">
        <w:rPr>
          <w:rFonts w:ascii="Times New Roman" w:eastAsia="Malgun Gothic" w:hAnsi="Times New Roman"/>
          <w:sz w:val="28"/>
          <w:szCs w:val="28"/>
          <w:lang w:eastAsia="ru-RU"/>
        </w:rPr>
        <w:t>благоустройству в 2025 году, определяется ежегодно по этапам, в порядке поступления предложений заинтересованных лиц об их участии в Программе.</w:t>
      </w:r>
    </w:p>
    <w:p w:rsidR="007D4AB2" w:rsidRPr="00594787" w:rsidRDefault="007D4AB2" w:rsidP="007D4AB2">
      <w:pPr>
        <w:pStyle w:val="a6"/>
        <w:ind w:firstLine="567"/>
        <w:jc w:val="both"/>
        <w:rPr>
          <w:rFonts w:ascii="Times New Roman" w:eastAsia="Malgun Gothic" w:hAnsi="Times New Roman"/>
          <w:sz w:val="28"/>
          <w:szCs w:val="28"/>
          <w:lang w:eastAsia="ru-RU"/>
        </w:rPr>
      </w:pPr>
      <w:r w:rsidRPr="00594787">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18.07.2017 № 415-п. </w:t>
      </w:r>
    </w:p>
    <w:p w:rsidR="007D4AB2" w:rsidRPr="00594787" w:rsidRDefault="007D4AB2" w:rsidP="007D4AB2">
      <w:pPr>
        <w:widowControl w:val="0"/>
        <w:suppressAutoHyphens/>
        <w:spacing w:line="100" w:lineRule="atLeast"/>
        <w:ind w:firstLine="567"/>
        <w:jc w:val="both"/>
        <w:rPr>
          <w:rFonts w:ascii="Times New Roman" w:hAnsi="Times New Roman"/>
          <w:sz w:val="28"/>
          <w:szCs w:val="28"/>
        </w:rPr>
      </w:pPr>
      <w:r w:rsidRPr="00594787">
        <w:rPr>
          <w:rFonts w:ascii="Times New Roman" w:hAnsi="Times New Roman"/>
          <w:sz w:val="28"/>
          <w:szCs w:val="28"/>
        </w:rPr>
        <w:t>Инициативным жителям оказывается содействие в проведении собраний собственников помещений в порядке, установленном ст. 44-48 Жилищного кодекса РФ.</w:t>
      </w:r>
    </w:p>
    <w:p w:rsidR="007D4AB2" w:rsidRPr="00594787" w:rsidRDefault="007D4AB2" w:rsidP="007D4AB2">
      <w:pPr>
        <w:widowControl w:val="0"/>
        <w:suppressAutoHyphens/>
        <w:spacing w:line="100" w:lineRule="atLeast"/>
        <w:ind w:firstLine="567"/>
        <w:jc w:val="both"/>
        <w:rPr>
          <w:rFonts w:ascii="Times New Roman" w:hAnsi="Times New Roman"/>
          <w:sz w:val="28"/>
          <w:szCs w:val="28"/>
        </w:rPr>
      </w:pPr>
      <w:r w:rsidRPr="00594787">
        <w:rPr>
          <w:rFonts w:ascii="Times New Roman" w:hAnsi="Times New Roman"/>
          <w:sz w:val="28"/>
          <w:szCs w:val="28"/>
        </w:rPr>
        <w:t xml:space="preserve">При формировании </w:t>
      </w:r>
      <w:r w:rsidRPr="00594787">
        <w:rPr>
          <w:rFonts w:ascii="Times New Roman" w:hAnsi="Times New Roman"/>
          <w:bCs/>
          <w:sz w:val="28"/>
          <w:szCs w:val="28"/>
        </w:rPr>
        <w:t xml:space="preserve">предложения на участие в отборе дворовых территорий для включения в настоящую Программу </w:t>
      </w:r>
      <w:r w:rsidRPr="00594787">
        <w:rPr>
          <w:rFonts w:ascii="Times New Roman" w:hAnsi="Times New Roman"/>
          <w:sz w:val="28"/>
          <w:szCs w:val="28"/>
        </w:rPr>
        <w:t xml:space="preserve">требуется разработка </w:t>
      </w:r>
      <w:proofErr w:type="spellStart"/>
      <w:proofErr w:type="gramStart"/>
      <w:r w:rsidRPr="00594787">
        <w:rPr>
          <w:rFonts w:ascii="Times New Roman" w:hAnsi="Times New Roman"/>
          <w:sz w:val="28"/>
          <w:szCs w:val="28"/>
        </w:rPr>
        <w:t>дизайн-проекта</w:t>
      </w:r>
      <w:proofErr w:type="spellEnd"/>
      <w:proofErr w:type="gramEnd"/>
      <w:r w:rsidRPr="00594787">
        <w:rPr>
          <w:rFonts w:ascii="Times New Roman" w:hAnsi="Times New Roman"/>
          <w:sz w:val="28"/>
          <w:szCs w:val="28"/>
        </w:rPr>
        <w:t xml:space="preserve"> благоустройства дворовой территории. Порядок разработки, обсуждения с заинтересованными лицами и утверждения </w:t>
      </w:r>
      <w:proofErr w:type="spellStart"/>
      <w:proofErr w:type="gramStart"/>
      <w:r w:rsidRPr="00594787">
        <w:rPr>
          <w:rFonts w:ascii="Times New Roman" w:hAnsi="Times New Roman"/>
          <w:sz w:val="28"/>
          <w:szCs w:val="28"/>
        </w:rPr>
        <w:t>дизайн-проектов</w:t>
      </w:r>
      <w:proofErr w:type="spellEnd"/>
      <w:proofErr w:type="gramEnd"/>
      <w:r w:rsidRPr="00594787">
        <w:rPr>
          <w:rFonts w:ascii="Times New Roman" w:hAnsi="Times New Roman"/>
          <w:sz w:val="28"/>
          <w:szCs w:val="28"/>
        </w:rPr>
        <w:t xml:space="preserve"> благоустройства дворовых территорий осуществляется в порядке, предусмотренном </w:t>
      </w:r>
      <w:hyperlink w:anchor="Приложение_4_к_Программе" w:history="1">
        <w:r w:rsidRPr="00594787">
          <w:rPr>
            <w:rStyle w:val="a5"/>
            <w:rFonts w:ascii="Times New Roman" w:hAnsi="Times New Roman"/>
            <w:sz w:val="28"/>
            <w:szCs w:val="28"/>
          </w:rPr>
          <w:t>приложением № 4</w:t>
        </w:r>
      </w:hyperlink>
      <w:r w:rsidRPr="00594787">
        <w:rPr>
          <w:rFonts w:ascii="Times New Roman" w:hAnsi="Times New Roman"/>
          <w:sz w:val="28"/>
          <w:szCs w:val="28"/>
        </w:rPr>
        <w:t xml:space="preserve"> к настоящей Программе.</w:t>
      </w:r>
    </w:p>
    <w:p w:rsidR="007D4AB2" w:rsidRPr="00594787" w:rsidRDefault="007D4AB2" w:rsidP="007D4AB2">
      <w:pPr>
        <w:pStyle w:val="ConsPlusNormal"/>
        <w:ind w:firstLine="567"/>
        <w:jc w:val="both"/>
        <w:rPr>
          <w:rFonts w:ascii="Times New Roman" w:eastAsia="Malgun Gothic" w:hAnsi="Times New Roman"/>
          <w:sz w:val="28"/>
          <w:szCs w:val="28"/>
        </w:rPr>
      </w:pPr>
      <w:r w:rsidRPr="00594787">
        <w:rPr>
          <w:rFonts w:ascii="Times New Roman" w:eastAsia="Malgun Gothic" w:hAnsi="Times New Roman"/>
          <w:sz w:val="28"/>
          <w:szCs w:val="28"/>
        </w:rPr>
        <w:t xml:space="preserve">Адресный перечень дворовых территорий, подлежащих благоустройству в 2025 году, сформирован решением Общественной комиссии от 23.10.2024. По результатам обсуждения предложений граждан перечень дворовых территорий, подлежащих благоустройству в 2025 году, состоит из 3 объектов (приложение № 3 к настоящей Программе). Все </w:t>
      </w:r>
      <w:proofErr w:type="spellStart"/>
      <w:proofErr w:type="gramStart"/>
      <w:r w:rsidRPr="00594787">
        <w:rPr>
          <w:rFonts w:ascii="Times New Roman" w:eastAsia="Malgun Gothic" w:hAnsi="Times New Roman"/>
          <w:sz w:val="28"/>
          <w:szCs w:val="28"/>
        </w:rPr>
        <w:t>дизайн-проекты</w:t>
      </w:r>
      <w:proofErr w:type="spellEnd"/>
      <w:proofErr w:type="gramEnd"/>
      <w:r w:rsidRPr="00594787">
        <w:rPr>
          <w:rFonts w:ascii="Times New Roman" w:eastAsia="Malgun Gothic" w:hAnsi="Times New Roman"/>
          <w:sz w:val="28"/>
          <w:szCs w:val="28"/>
        </w:rPr>
        <w:t xml:space="preserve"> согласованы с представителями собственников многоквартирных домов и утверждены Общественной комиссией.</w:t>
      </w:r>
    </w:p>
    <w:p w:rsidR="007D4AB2" w:rsidRPr="00B55949" w:rsidRDefault="007D4AB2" w:rsidP="007D4AB2">
      <w:pPr>
        <w:autoSpaceDE w:val="0"/>
        <w:autoSpaceDN w:val="0"/>
        <w:adjustRightInd w:val="0"/>
        <w:ind w:firstLine="540"/>
        <w:jc w:val="both"/>
        <w:rPr>
          <w:rFonts w:ascii="Times New Roman" w:hAnsi="Times New Roman"/>
          <w:sz w:val="28"/>
          <w:szCs w:val="28"/>
        </w:rPr>
      </w:pPr>
      <w:r w:rsidRPr="00594787">
        <w:rPr>
          <w:rFonts w:ascii="Times New Roman" w:hAnsi="Times New Roman"/>
          <w:sz w:val="28"/>
          <w:szCs w:val="28"/>
        </w:rPr>
        <w:t xml:space="preserve">В </w:t>
      </w:r>
      <w:proofErr w:type="gramStart"/>
      <w:r w:rsidRPr="00594787">
        <w:rPr>
          <w:rFonts w:ascii="Times New Roman" w:hAnsi="Times New Roman"/>
          <w:sz w:val="28"/>
          <w:szCs w:val="28"/>
        </w:rPr>
        <w:t>случае</w:t>
      </w:r>
      <w:proofErr w:type="gramEnd"/>
      <w:r w:rsidRPr="00594787">
        <w:rPr>
          <w:rFonts w:ascii="Times New Roman" w:hAnsi="Times New Roman"/>
          <w:sz w:val="28"/>
          <w:szCs w:val="28"/>
        </w:rPr>
        <w:t xml:space="preserve"> удовлетворительного технического состояния объектов</w:t>
      </w:r>
      <w:r w:rsidRPr="00B55949">
        <w:rPr>
          <w:rFonts w:ascii="Times New Roman" w:hAnsi="Times New Roman"/>
          <w:sz w:val="28"/>
          <w:szCs w:val="28"/>
        </w:rPr>
        <w:t xml:space="preserve"> (элементов) благоустройства и (или) работ по благоустройству, входящих в состав минимального (дополнительного) перечня, допускается выполнение не всего комплекса работ. Удовлетворительное состояние необходимо подтвердить предоставлением паспорта благоустройства.</w:t>
      </w:r>
    </w:p>
    <w:p w:rsidR="007D4AB2" w:rsidRPr="00B55949" w:rsidRDefault="007D4AB2" w:rsidP="007D4AB2">
      <w:pPr>
        <w:autoSpaceDE w:val="0"/>
        <w:autoSpaceDN w:val="0"/>
        <w:adjustRightInd w:val="0"/>
        <w:ind w:firstLine="567"/>
        <w:jc w:val="both"/>
        <w:rPr>
          <w:rFonts w:ascii="Times New Roman" w:hAnsi="Times New Roman"/>
          <w:b/>
          <w:sz w:val="28"/>
          <w:szCs w:val="28"/>
        </w:rPr>
      </w:pPr>
      <w:r w:rsidRPr="00B55949">
        <w:rPr>
          <w:rFonts w:ascii="Times New Roman" w:hAnsi="Times New Roman"/>
          <w:b/>
          <w:sz w:val="28"/>
          <w:szCs w:val="28"/>
        </w:rPr>
        <w:t xml:space="preserve">2.2. Благоустройство общественных пространств. </w:t>
      </w:r>
    </w:p>
    <w:p w:rsidR="007D4AB2" w:rsidRPr="00594787" w:rsidRDefault="007D4AB2" w:rsidP="007D4AB2">
      <w:pPr>
        <w:autoSpaceDE w:val="0"/>
        <w:autoSpaceDN w:val="0"/>
        <w:adjustRightInd w:val="0"/>
        <w:ind w:firstLine="567"/>
        <w:jc w:val="both"/>
        <w:rPr>
          <w:rFonts w:ascii="Times New Roman" w:hAnsi="Times New Roman"/>
          <w:sz w:val="28"/>
          <w:szCs w:val="28"/>
        </w:rPr>
      </w:pPr>
      <w:r w:rsidRPr="00B55949">
        <w:rPr>
          <w:rFonts w:ascii="Times New Roman" w:hAnsi="Times New Roman"/>
          <w:sz w:val="28"/>
          <w:szCs w:val="28"/>
        </w:rPr>
        <w:t xml:space="preserve">В </w:t>
      </w:r>
      <w:proofErr w:type="gramStart"/>
      <w:r w:rsidRPr="00B55949">
        <w:rPr>
          <w:rFonts w:ascii="Times New Roman" w:hAnsi="Times New Roman"/>
          <w:sz w:val="28"/>
          <w:szCs w:val="28"/>
        </w:rPr>
        <w:t>целях</w:t>
      </w:r>
      <w:proofErr w:type="gramEnd"/>
      <w:r w:rsidRPr="00B55949">
        <w:rPr>
          <w:rFonts w:ascii="Times New Roman" w:hAnsi="Times New Roman"/>
          <w:sz w:val="28"/>
          <w:szCs w:val="28"/>
        </w:rPr>
        <w:t xml:space="preserve"> </w:t>
      </w:r>
      <w:r w:rsidRPr="00594787">
        <w:rPr>
          <w:rFonts w:ascii="Times New Roman" w:hAnsi="Times New Roman"/>
          <w:sz w:val="28"/>
          <w:szCs w:val="28"/>
        </w:rPr>
        <w:t xml:space="preserve">благоустройства общественных пространств сформирован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2025 году, согласно </w:t>
      </w:r>
      <w:hyperlink w:anchor="Приложение_3_к_Программе" w:history="1">
        <w:r w:rsidRPr="00594787">
          <w:rPr>
            <w:rFonts w:ascii="Times New Roman" w:hAnsi="Times New Roman"/>
            <w:sz w:val="28"/>
            <w:szCs w:val="28"/>
          </w:rPr>
          <w:t>приложению № 3</w:t>
        </w:r>
      </w:hyperlink>
      <w:r w:rsidRPr="00594787">
        <w:rPr>
          <w:rFonts w:ascii="Times New Roman" w:hAnsi="Times New Roman"/>
          <w:sz w:val="28"/>
          <w:szCs w:val="28"/>
        </w:rPr>
        <w:t xml:space="preserve"> к Программе. </w:t>
      </w:r>
    </w:p>
    <w:p w:rsidR="007D4AB2" w:rsidRPr="00B55949" w:rsidRDefault="007D4AB2" w:rsidP="007D4AB2">
      <w:pPr>
        <w:pStyle w:val="ConsPlusTitle"/>
        <w:ind w:firstLine="567"/>
        <w:jc w:val="both"/>
        <w:rPr>
          <w:rFonts w:ascii="Times New Roman" w:eastAsia="Malgun Gothic" w:hAnsi="Times New Roman" w:cs="Times New Roman"/>
          <w:b w:val="0"/>
          <w:bCs w:val="0"/>
          <w:kern w:val="0"/>
          <w:sz w:val="28"/>
          <w:szCs w:val="28"/>
          <w:lang w:eastAsia="ru-RU"/>
        </w:rPr>
      </w:pPr>
      <w:proofErr w:type="gramStart"/>
      <w:r w:rsidRPr="00594787">
        <w:rPr>
          <w:rFonts w:ascii="Times New Roman" w:eastAsia="Malgun Gothic" w:hAnsi="Times New Roman" w:cs="Times New Roman"/>
          <w:b w:val="0"/>
          <w:bCs w:val="0"/>
          <w:kern w:val="0"/>
          <w:sz w:val="28"/>
          <w:szCs w:val="28"/>
          <w:lang w:eastAsia="ru-RU"/>
        </w:rPr>
        <w:t xml:space="preserve">Физическое состояние общественных территорий и необходимость их благоустройства определены по результатам инвентаризации общественных территорий, проведенной в порядке, установленном постановлением Правительства Красноярского края  от 18.07.2017 № 415-п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w:t>
      </w:r>
      <w:r w:rsidRPr="00594787">
        <w:rPr>
          <w:rFonts w:ascii="Times New Roman" w:eastAsia="Malgun Gothic" w:hAnsi="Times New Roman" w:cs="Times New Roman"/>
          <w:b w:val="0"/>
          <w:bCs w:val="0"/>
          <w:kern w:val="0"/>
          <w:sz w:val="28"/>
          <w:szCs w:val="28"/>
          <w:lang w:eastAsia="ru-RU"/>
        </w:rPr>
        <w:lastRenderedPageBreak/>
        <w:t>находящихся в собственности (пользовании) юридических лиц и индивидуальных предпринимателей, предоставленных для их размещения, уровня</w:t>
      </w:r>
      <w:proofErr w:type="gramEnd"/>
      <w:r w:rsidRPr="00594787">
        <w:rPr>
          <w:rFonts w:ascii="Times New Roman" w:eastAsia="Malgun Gothic" w:hAnsi="Times New Roman" w:cs="Times New Roman"/>
          <w:b w:val="0"/>
          <w:bCs w:val="0"/>
          <w:kern w:val="0"/>
          <w:sz w:val="28"/>
          <w:szCs w:val="28"/>
          <w:lang w:eastAsia="ru-RU"/>
        </w:rPr>
        <w:t xml:space="preserve"> благоустройства индивидуальных жилых домов и земельных участков, предоставленных для их размещения, расположенных на территории Красноярского края».</w:t>
      </w:r>
    </w:p>
    <w:p w:rsidR="007D4AB2" w:rsidRPr="00B55949" w:rsidRDefault="007D4AB2" w:rsidP="007D4AB2">
      <w:pPr>
        <w:autoSpaceDE w:val="0"/>
        <w:autoSpaceDN w:val="0"/>
        <w:adjustRightInd w:val="0"/>
        <w:ind w:firstLine="567"/>
        <w:jc w:val="both"/>
        <w:rPr>
          <w:rFonts w:ascii="Times New Roman" w:hAnsi="Times New Roman"/>
          <w:sz w:val="28"/>
          <w:szCs w:val="28"/>
        </w:rPr>
      </w:pPr>
      <w:r w:rsidRPr="00B55949">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был размещен на официальном сайте </w:t>
      </w:r>
      <w:proofErr w:type="gramStart"/>
      <w:r>
        <w:rPr>
          <w:rFonts w:ascii="Times New Roman" w:hAnsi="Times New Roman"/>
          <w:sz w:val="28"/>
          <w:szCs w:val="28"/>
        </w:rPr>
        <w:t>Администрации</w:t>
      </w:r>
      <w:proofErr w:type="gramEnd"/>
      <w:r>
        <w:rPr>
          <w:rFonts w:ascii="Times New Roman" w:hAnsi="Times New Roman"/>
          <w:sz w:val="28"/>
          <w:szCs w:val="28"/>
        </w:rPr>
        <w:t xml:space="preserve"> ЗАТО г. Железногорск</w:t>
      </w:r>
      <w:r w:rsidRPr="00B55949">
        <w:rPr>
          <w:rFonts w:ascii="Times New Roman" w:hAnsi="Times New Roman"/>
          <w:sz w:val="28"/>
          <w:szCs w:val="28"/>
        </w:rPr>
        <w:t xml:space="preserve"> в информационно-телекоммуникационной сети «Интернет». В </w:t>
      </w:r>
      <w:proofErr w:type="gramStart"/>
      <w:r w:rsidRPr="00B55949">
        <w:rPr>
          <w:rFonts w:ascii="Times New Roman" w:hAnsi="Times New Roman"/>
          <w:sz w:val="28"/>
          <w:szCs w:val="28"/>
        </w:rPr>
        <w:t>дальнейшем</w:t>
      </w:r>
      <w:proofErr w:type="gramEnd"/>
      <w:r w:rsidRPr="00B55949">
        <w:rPr>
          <w:rFonts w:ascii="Times New Roman" w:hAnsi="Times New Roman"/>
          <w:sz w:val="28"/>
          <w:szCs w:val="28"/>
        </w:rPr>
        <w:t xml:space="preserve">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определяется постановлением </w:t>
      </w:r>
      <w:proofErr w:type="gramStart"/>
      <w:r w:rsidRPr="00B55949">
        <w:rPr>
          <w:rFonts w:ascii="Times New Roman" w:hAnsi="Times New Roman"/>
          <w:sz w:val="28"/>
          <w:szCs w:val="28"/>
        </w:rPr>
        <w:t>Администрации</w:t>
      </w:r>
      <w:proofErr w:type="gramEnd"/>
      <w:r w:rsidRPr="00B55949">
        <w:rPr>
          <w:rFonts w:ascii="Times New Roman" w:hAnsi="Times New Roman"/>
          <w:sz w:val="28"/>
          <w:szCs w:val="28"/>
        </w:rPr>
        <w:t xml:space="preserve"> ЗАТО г. Железногорск.</w:t>
      </w:r>
    </w:p>
    <w:p w:rsidR="007D4AB2" w:rsidRPr="00B55949" w:rsidRDefault="007D4AB2" w:rsidP="007D4AB2">
      <w:pPr>
        <w:widowControl w:val="0"/>
        <w:suppressAutoHyphens/>
        <w:spacing w:line="100" w:lineRule="atLeast"/>
        <w:ind w:firstLine="567"/>
        <w:jc w:val="both"/>
        <w:rPr>
          <w:rFonts w:ascii="Times New Roman" w:hAnsi="Times New Roman"/>
          <w:sz w:val="28"/>
          <w:szCs w:val="28"/>
        </w:rPr>
      </w:pPr>
      <w:r w:rsidRPr="00B55949">
        <w:rPr>
          <w:rFonts w:ascii="Times New Roman" w:hAnsi="Times New Roman"/>
          <w:sz w:val="28"/>
          <w:szCs w:val="28"/>
        </w:rPr>
        <w:t xml:space="preserve">Порядок разработки, обсуждения с заинтересованными лицами и утверждения </w:t>
      </w:r>
      <w:proofErr w:type="spellStart"/>
      <w:proofErr w:type="gramStart"/>
      <w:r w:rsidRPr="00B55949">
        <w:rPr>
          <w:rFonts w:ascii="Times New Roman" w:hAnsi="Times New Roman"/>
          <w:sz w:val="28"/>
          <w:szCs w:val="28"/>
        </w:rPr>
        <w:t>дизайн-проектов</w:t>
      </w:r>
      <w:proofErr w:type="spellEnd"/>
      <w:proofErr w:type="gramEnd"/>
      <w:r w:rsidRPr="00B55949">
        <w:rPr>
          <w:rFonts w:ascii="Times New Roman" w:hAnsi="Times New Roman"/>
          <w:sz w:val="28"/>
          <w:szCs w:val="28"/>
        </w:rPr>
        <w:t xml:space="preserve"> благоустройства общественных территорий осуществляется в порядке, предусмотренном </w:t>
      </w:r>
      <w:hyperlink w:anchor="Приложение_4_к_Программе" w:history="1">
        <w:r w:rsidRPr="00B55949">
          <w:rPr>
            <w:rFonts w:ascii="Times New Roman" w:hAnsi="Times New Roman"/>
            <w:sz w:val="28"/>
            <w:szCs w:val="28"/>
          </w:rPr>
          <w:t>приложением № 4</w:t>
        </w:r>
      </w:hyperlink>
      <w:r w:rsidRPr="00B55949">
        <w:rPr>
          <w:rFonts w:ascii="Times New Roman" w:hAnsi="Times New Roman"/>
          <w:sz w:val="28"/>
          <w:szCs w:val="28"/>
        </w:rPr>
        <w:t xml:space="preserve"> к настоящей Программе.</w:t>
      </w:r>
    </w:p>
    <w:p w:rsidR="007D4AB2" w:rsidRPr="0056463B" w:rsidRDefault="007D4AB2" w:rsidP="007D4AB2">
      <w:pPr>
        <w:widowControl w:val="0"/>
        <w:suppressAutoHyphens/>
        <w:spacing w:line="100" w:lineRule="atLeast"/>
        <w:ind w:firstLine="567"/>
        <w:jc w:val="both"/>
        <w:rPr>
          <w:rFonts w:ascii="Times New Roman" w:hAnsi="Times New Roman"/>
          <w:sz w:val="28"/>
          <w:szCs w:val="28"/>
        </w:rPr>
      </w:pPr>
      <w:proofErr w:type="gramStart"/>
      <w:r w:rsidRPr="00B55949">
        <w:rPr>
          <w:rFonts w:ascii="Times New Roman" w:hAnsi="Times New Roman"/>
          <w:sz w:val="28"/>
          <w:szCs w:val="28"/>
        </w:rPr>
        <w:t xml:space="preserve">По итогам голосования протоколом Общественной комиссии от </w:t>
      </w:r>
      <w:r>
        <w:rPr>
          <w:rFonts w:ascii="Times New Roman" w:hAnsi="Times New Roman"/>
          <w:sz w:val="28"/>
          <w:szCs w:val="28"/>
        </w:rPr>
        <w:t>02.05.2024</w:t>
      </w:r>
      <w:r w:rsidRPr="00B55949">
        <w:rPr>
          <w:rFonts w:ascii="Times New Roman" w:hAnsi="Times New Roman"/>
          <w:sz w:val="28"/>
          <w:szCs w:val="28"/>
        </w:rPr>
        <w:t xml:space="preserve"> территория, п</w:t>
      </w:r>
      <w:r>
        <w:rPr>
          <w:rFonts w:ascii="Times New Roman" w:hAnsi="Times New Roman"/>
          <w:sz w:val="28"/>
          <w:szCs w:val="28"/>
        </w:rPr>
        <w:t>одлежащая благоустройству в 2025</w:t>
      </w:r>
      <w:r w:rsidRPr="00B55949">
        <w:rPr>
          <w:rFonts w:ascii="Times New Roman" w:hAnsi="Times New Roman"/>
          <w:sz w:val="28"/>
          <w:szCs w:val="28"/>
        </w:rPr>
        <w:t xml:space="preserve"> году, признана общественная территория - </w:t>
      </w:r>
      <w:r w:rsidRPr="0056463B">
        <w:rPr>
          <w:rFonts w:ascii="Times New Roman" w:hAnsi="Times New Roman"/>
          <w:sz w:val="28"/>
          <w:szCs w:val="28"/>
        </w:rPr>
        <w:t> Спортивный Бульвар (территория от центральной арки при входе на стадион Труд до Парка культуры и отдыха им. С.М. Кирова (Парковая, 9/1) (3 этап).</w:t>
      </w:r>
      <w:proofErr w:type="gramEnd"/>
    </w:p>
    <w:p w:rsidR="007D4AB2" w:rsidRPr="00B55949" w:rsidRDefault="007D4AB2" w:rsidP="007D4AB2">
      <w:pPr>
        <w:widowControl w:val="0"/>
        <w:suppressAutoHyphens/>
        <w:spacing w:line="100" w:lineRule="atLeast"/>
        <w:ind w:firstLine="567"/>
        <w:jc w:val="both"/>
        <w:rPr>
          <w:rFonts w:ascii="Times New Roman" w:hAnsi="Times New Roman"/>
          <w:sz w:val="28"/>
          <w:szCs w:val="28"/>
        </w:rPr>
      </w:pPr>
      <w:r w:rsidRPr="00B55949">
        <w:rPr>
          <w:rFonts w:ascii="Times New Roman" w:hAnsi="Times New Roman"/>
          <w:sz w:val="28"/>
          <w:szCs w:val="28"/>
        </w:rPr>
        <w:t>Финансирование мероприятий, направленных на благоустройство общественных пространств, предусмотренных данной Программой, осуществляется:</w:t>
      </w:r>
    </w:p>
    <w:p w:rsidR="007D4AB2" w:rsidRPr="0056463B" w:rsidRDefault="007D4AB2" w:rsidP="007D4AB2">
      <w:pPr>
        <w:autoSpaceDE w:val="0"/>
        <w:autoSpaceDN w:val="0"/>
        <w:adjustRightInd w:val="0"/>
        <w:ind w:firstLine="567"/>
        <w:jc w:val="both"/>
        <w:rPr>
          <w:rFonts w:ascii="Times New Roman" w:hAnsi="Times New Roman"/>
          <w:sz w:val="28"/>
          <w:szCs w:val="28"/>
        </w:rPr>
      </w:pPr>
      <w:r w:rsidRPr="0056463B">
        <w:rPr>
          <w:rFonts w:ascii="Times New Roman" w:hAnsi="Times New Roman"/>
          <w:sz w:val="28"/>
          <w:szCs w:val="28"/>
        </w:rPr>
        <w:t>В 2025 году за счет:</w:t>
      </w:r>
    </w:p>
    <w:p w:rsidR="007D4AB2" w:rsidRPr="00EB338A" w:rsidRDefault="007D4AB2" w:rsidP="007D4AB2">
      <w:pPr>
        <w:jc w:val="both"/>
        <w:rPr>
          <w:rFonts w:ascii="Times New Roman" w:hAnsi="Times New Roman"/>
          <w:sz w:val="28"/>
          <w:szCs w:val="28"/>
        </w:rPr>
      </w:pPr>
      <w:r>
        <w:rPr>
          <w:rFonts w:ascii="Times New Roman" w:hAnsi="Times New Roman"/>
          <w:sz w:val="28"/>
          <w:szCs w:val="28"/>
        </w:rPr>
        <w:t xml:space="preserve">        </w:t>
      </w:r>
      <w:r w:rsidRPr="00EB338A">
        <w:rPr>
          <w:rFonts w:ascii="Times New Roman" w:hAnsi="Times New Roman"/>
          <w:sz w:val="28"/>
          <w:szCs w:val="28"/>
        </w:rPr>
        <w:t>- средств Федерального бюджета  в размере 0,00 руб.,</w:t>
      </w:r>
    </w:p>
    <w:p w:rsidR="007D4AB2" w:rsidRPr="00EB338A" w:rsidRDefault="007D4AB2" w:rsidP="007D4AB2">
      <w:pPr>
        <w:ind w:firstLine="567"/>
        <w:jc w:val="both"/>
        <w:rPr>
          <w:rFonts w:ascii="Times New Roman" w:hAnsi="Times New Roman"/>
          <w:sz w:val="28"/>
          <w:szCs w:val="28"/>
        </w:rPr>
      </w:pPr>
      <w:r w:rsidRPr="00EB338A">
        <w:rPr>
          <w:rFonts w:ascii="Times New Roman" w:hAnsi="Times New Roman"/>
          <w:sz w:val="28"/>
          <w:szCs w:val="28"/>
        </w:rPr>
        <w:t xml:space="preserve">- средств бюджета Красноярского края в размере 23 439 547,56 руб., </w:t>
      </w:r>
    </w:p>
    <w:p w:rsidR="007D4AB2" w:rsidRPr="00EB338A" w:rsidRDefault="007D4AB2" w:rsidP="007D4AB2">
      <w:pPr>
        <w:ind w:firstLine="567"/>
        <w:jc w:val="both"/>
        <w:rPr>
          <w:rFonts w:ascii="Times New Roman" w:hAnsi="Times New Roman"/>
          <w:sz w:val="28"/>
          <w:szCs w:val="28"/>
        </w:rPr>
      </w:pPr>
      <w:r w:rsidRPr="00EB338A">
        <w:rPr>
          <w:rFonts w:ascii="Times New Roman" w:hAnsi="Times New Roman"/>
          <w:sz w:val="28"/>
          <w:szCs w:val="28"/>
        </w:rPr>
        <w:t>- средств местного бюджета в размере  1 104 481,97 руб.;</w:t>
      </w:r>
    </w:p>
    <w:p w:rsidR="007D4AB2" w:rsidRPr="00EB338A" w:rsidRDefault="007D4AB2" w:rsidP="007D4AB2">
      <w:pPr>
        <w:autoSpaceDE w:val="0"/>
        <w:autoSpaceDN w:val="0"/>
        <w:adjustRightInd w:val="0"/>
        <w:ind w:firstLine="567"/>
        <w:jc w:val="both"/>
        <w:rPr>
          <w:rFonts w:ascii="Times New Roman" w:hAnsi="Times New Roman"/>
          <w:sz w:val="28"/>
          <w:szCs w:val="28"/>
        </w:rPr>
      </w:pPr>
      <w:r w:rsidRPr="00EB338A">
        <w:rPr>
          <w:rFonts w:ascii="Times New Roman" w:hAnsi="Times New Roman"/>
          <w:sz w:val="28"/>
          <w:szCs w:val="28"/>
        </w:rPr>
        <w:t>В 2026 году за счет:</w:t>
      </w:r>
    </w:p>
    <w:p w:rsidR="007D4AB2" w:rsidRPr="0056463B" w:rsidRDefault="007D4AB2" w:rsidP="007D4AB2">
      <w:pPr>
        <w:ind w:firstLine="567"/>
        <w:jc w:val="both"/>
        <w:rPr>
          <w:rFonts w:ascii="Times New Roman" w:hAnsi="Times New Roman"/>
          <w:sz w:val="28"/>
          <w:szCs w:val="28"/>
        </w:rPr>
      </w:pPr>
      <w:r w:rsidRPr="00EB338A">
        <w:rPr>
          <w:rFonts w:ascii="Times New Roman" w:hAnsi="Times New Roman"/>
          <w:sz w:val="28"/>
          <w:szCs w:val="28"/>
        </w:rPr>
        <w:t>- средств бюджета Красноярского края в размере  1 456</w:t>
      </w:r>
      <w:r w:rsidRPr="0056463B">
        <w:rPr>
          <w:rFonts w:ascii="Times New Roman" w:hAnsi="Times New Roman"/>
          <w:sz w:val="28"/>
          <w:szCs w:val="28"/>
        </w:rPr>
        <w:t xml:space="preserve"> 358,89</w:t>
      </w:r>
      <w:r>
        <w:rPr>
          <w:rFonts w:ascii="Times New Roman" w:hAnsi="Times New Roman"/>
          <w:sz w:val="28"/>
          <w:szCs w:val="28"/>
        </w:rPr>
        <w:t xml:space="preserve"> </w:t>
      </w:r>
      <w:r w:rsidRPr="0056463B">
        <w:rPr>
          <w:rFonts w:ascii="Times New Roman" w:hAnsi="Times New Roman"/>
          <w:sz w:val="28"/>
          <w:szCs w:val="28"/>
        </w:rPr>
        <w:t xml:space="preserve">руб., </w:t>
      </w:r>
    </w:p>
    <w:p w:rsidR="007D4AB2" w:rsidRPr="0056463B" w:rsidRDefault="007D4AB2" w:rsidP="007D4AB2">
      <w:pPr>
        <w:ind w:firstLine="567"/>
        <w:jc w:val="both"/>
        <w:rPr>
          <w:rFonts w:ascii="Times New Roman" w:hAnsi="Times New Roman"/>
          <w:sz w:val="28"/>
          <w:szCs w:val="28"/>
        </w:rPr>
      </w:pPr>
      <w:r w:rsidRPr="0056463B">
        <w:rPr>
          <w:rFonts w:ascii="Times New Roman" w:hAnsi="Times New Roman"/>
          <w:sz w:val="28"/>
          <w:szCs w:val="28"/>
        </w:rPr>
        <w:t>- средств местного бюджета в размере  68</w:t>
      </w:r>
      <w:r>
        <w:rPr>
          <w:rFonts w:ascii="Times New Roman" w:hAnsi="Times New Roman"/>
          <w:sz w:val="28"/>
          <w:szCs w:val="28"/>
        </w:rPr>
        <w:t xml:space="preserve"> </w:t>
      </w:r>
      <w:r w:rsidRPr="0056463B">
        <w:rPr>
          <w:rFonts w:ascii="Times New Roman" w:hAnsi="Times New Roman"/>
          <w:sz w:val="28"/>
          <w:szCs w:val="28"/>
        </w:rPr>
        <w:t>624,5</w:t>
      </w:r>
      <w:r>
        <w:rPr>
          <w:rFonts w:ascii="Times New Roman" w:hAnsi="Times New Roman"/>
          <w:sz w:val="28"/>
          <w:szCs w:val="28"/>
        </w:rPr>
        <w:t xml:space="preserve"> </w:t>
      </w:r>
      <w:r w:rsidRPr="0056463B">
        <w:rPr>
          <w:rFonts w:ascii="Times New Roman" w:hAnsi="Times New Roman"/>
          <w:sz w:val="28"/>
          <w:szCs w:val="28"/>
        </w:rPr>
        <w:t>руб.;</w:t>
      </w:r>
    </w:p>
    <w:p w:rsidR="007D4AB2" w:rsidRPr="0056463B" w:rsidRDefault="007D4AB2" w:rsidP="007D4AB2">
      <w:pPr>
        <w:autoSpaceDE w:val="0"/>
        <w:autoSpaceDN w:val="0"/>
        <w:adjustRightInd w:val="0"/>
        <w:ind w:firstLine="567"/>
        <w:jc w:val="both"/>
        <w:rPr>
          <w:rFonts w:ascii="Times New Roman" w:hAnsi="Times New Roman"/>
          <w:sz w:val="28"/>
          <w:szCs w:val="28"/>
        </w:rPr>
      </w:pPr>
      <w:r w:rsidRPr="0056463B">
        <w:rPr>
          <w:rFonts w:ascii="Times New Roman" w:hAnsi="Times New Roman"/>
          <w:sz w:val="28"/>
          <w:szCs w:val="28"/>
        </w:rPr>
        <w:t>В 2027 году за счет:</w:t>
      </w:r>
    </w:p>
    <w:p w:rsidR="007D4AB2" w:rsidRPr="0056463B" w:rsidRDefault="007D4AB2" w:rsidP="007D4AB2">
      <w:pPr>
        <w:ind w:firstLine="567"/>
        <w:jc w:val="both"/>
        <w:rPr>
          <w:rFonts w:ascii="Times New Roman" w:hAnsi="Times New Roman"/>
          <w:sz w:val="28"/>
          <w:szCs w:val="28"/>
        </w:rPr>
      </w:pPr>
      <w:r w:rsidRPr="0056463B">
        <w:rPr>
          <w:rFonts w:ascii="Times New Roman" w:hAnsi="Times New Roman"/>
          <w:sz w:val="28"/>
          <w:szCs w:val="28"/>
        </w:rPr>
        <w:t>- средств бюджета Красноярского края в размере  1 456 358,89</w:t>
      </w:r>
      <w:r>
        <w:rPr>
          <w:rFonts w:ascii="Times New Roman" w:hAnsi="Times New Roman"/>
          <w:sz w:val="28"/>
          <w:szCs w:val="28"/>
        </w:rPr>
        <w:t xml:space="preserve"> </w:t>
      </w:r>
      <w:r w:rsidRPr="0056463B">
        <w:rPr>
          <w:rFonts w:ascii="Times New Roman" w:hAnsi="Times New Roman"/>
          <w:sz w:val="28"/>
          <w:szCs w:val="28"/>
        </w:rPr>
        <w:t xml:space="preserve">руб., </w:t>
      </w:r>
    </w:p>
    <w:p w:rsidR="007D4AB2" w:rsidRPr="0056463B" w:rsidRDefault="007D4AB2" w:rsidP="007D4AB2">
      <w:pPr>
        <w:ind w:firstLine="567"/>
        <w:jc w:val="both"/>
        <w:rPr>
          <w:rFonts w:ascii="Times New Roman" w:hAnsi="Times New Roman"/>
          <w:sz w:val="28"/>
          <w:szCs w:val="28"/>
        </w:rPr>
      </w:pPr>
      <w:r w:rsidRPr="0056463B">
        <w:rPr>
          <w:rFonts w:ascii="Times New Roman" w:hAnsi="Times New Roman"/>
          <w:sz w:val="28"/>
          <w:szCs w:val="28"/>
        </w:rPr>
        <w:t>- средств местного бюджета в размере  68</w:t>
      </w:r>
      <w:r>
        <w:rPr>
          <w:rFonts w:ascii="Times New Roman" w:hAnsi="Times New Roman"/>
          <w:sz w:val="28"/>
          <w:szCs w:val="28"/>
        </w:rPr>
        <w:t xml:space="preserve"> </w:t>
      </w:r>
      <w:r w:rsidRPr="0056463B">
        <w:rPr>
          <w:rFonts w:ascii="Times New Roman" w:hAnsi="Times New Roman"/>
          <w:sz w:val="28"/>
          <w:szCs w:val="28"/>
        </w:rPr>
        <w:t>624,5</w:t>
      </w:r>
      <w:r>
        <w:rPr>
          <w:rFonts w:ascii="Times New Roman" w:hAnsi="Times New Roman"/>
          <w:sz w:val="28"/>
          <w:szCs w:val="28"/>
        </w:rPr>
        <w:t xml:space="preserve"> </w:t>
      </w:r>
      <w:r w:rsidRPr="0056463B">
        <w:rPr>
          <w:rFonts w:ascii="Times New Roman" w:hAnsi="Times New Roman"/>
          <w:sz w:val="28"/>
          <w:szCs w:val="28"/>
        </w:rPr>
        <w:t>руб.</w:t>
      </w:r>
    </w:p>
    <w:p w:rsidR="007D4AB2" w:rsidRPr="00B55949" w:rsidRDefault="007D4AB2" w:rsidP="007D4AB2">
      <w:pPr>
        <w:widowControl w:val="0"/>
        <w:autoSpaceDE w:val="0"/>
        <w:autoSpaceDN w:val="0"/>
        <w:ind w:firstLine="567"/>
        <w:jc w:val="both"/>
        <w:rPr>
          <w:rFonts w:ascii="Times New Roman" w:hAnsi="Times New Roman"/>
          <w:sz w:val="28"/>
          <w:szCs w:val="28"/>
        </w:rPr>
      </w:pPr>
      <w:r w:rsidRPr="00B55949">
        <w:rPr>
          <w:rFonts w:ascii="Times New Roman" w:hAnsi="Times New Roman"/>
          <w:sz w:val="28"/>
          <w:szCs w:val="28"/>
        </w:rPr>
        <w:t xml:space="preserve">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w:t>
      </w:r>
      <w:proofErr w:type="spellStart"/>
      <w:r w:rsidRPr="00B55949">
        <w:rPr>
          <w:rFonts w:ascii="Times New Roman" w:hAnsi="Times New Roman"/>
          <w:sz w:val="28"/>
          <w:szCs w:val="28"/>
        </w:rPr>
        <w:t>маломобильных</w:t>
      </w:r>
      <w:proofErr w:type="spellEnd"/>
      <w:r w:rsidRPr="00B55949">
        <w:rPr>
          <w:rFonts w:ascii="Times New Roman" w:hAnsi="Times New Roman"/>
          <w:sz w:val="28"/>
          <w:szCs w:val="28"/>
        </w:rPr>
        <w:t xml:space="preserve"> групп населения.</w:t>
      </w:r>
    </w:p>
    <w:p w:rsidR="007D4AB2" w:rsidRPr="00B55949" w:rsidRDefault="007D4AB2" w:rsidP="007D4AB2">
      <w:pPr>
        <w:pStyle w:val="ConsPlusNormal"/>
        <w:ind w:firstLine="567"/>
        <w:jc w:val="both"/>
        <w:rPr>
          <w:rFonts w:ascii="Times New Roman" w:eastAsia="Malgun Gothic" w:hAnsi="Times New Roman" w:cs="Times New Roman"/>
          <w:sz w:val="28"/>
          <w:szCs w:val="28"/>
        </w:rPr>
      </w:pPr>
      <w:r w:rsidRPr="00B55949">
        <w:rPr>
          <w:rFonts w:ascii="Times New Roman" w:eastAsia="Malgun Gothic" w:hAnsi="Times New Roman" w:cs="Times New Roman"/>
          <w:b/>
          <w:sz w:val="28"/>
          <w:szCs w:val="28"/>
        </w:rPr>
        <w:t xml:space="preserve">Мероприятие 4: </w:t>
      </w:r>
      <w:r w:rsidRPr="00B55949">
        <w:rPr>
          <w:rFonts w:ascii="Times New Roman" w:eastAsia="Malgun Gothic" w:hAnsi="Times New Roman" w:cs="Times New Roman"/>
          <w:sz w:val="28"/>
          <w:szCs w:val="28"/>
        </w:rPr>
        <w:t xml:space="preserve">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w:t>
      </w:r>
      <w:r w:rsidRPr="00B55949">
        <w:rPr>
          <w:rFonts w:ascii="Times New Roman" w:eastAsia="Malgun Gothic" w:hAnsi="Times New Roman" w:cs="Times New Roman"/>
          <w:sz w:val="28"/>
          <w:szCs w:val="28"/>
        </w:rPr>
        <w:lastRenderedPageBreak/>
        <w:t>индивидуальных предпринимателей, за счет средств указанных лиц в соответствии с требованиями правил благоустройства</w:t>
      </w:r>
      <w:r w:rsidRPr="00B55949">
        <w:rPr>
          <w:rFonts w:ascii="Times New Roman" w:eastAsia="Malgun Gothic" w:hAnsi="Times New Roman" w:cs="Times New Roman"/>
          <w:b/>
          <w:sz w:val="28"/>
          <w:szCs w:val="28"/>
        </w:rPr>
        <w:t>.</w:t>
      </w:r>
    </w:p>
    <w:p w:rsidR="007D4AB2" w:rsidRPr="00B55949" w:rsidRDefault="007D4AB2" w:rsidP="007D4AB2">
      <w:pPr>
        <w:autoSpaceDE w:val="0"/>
        <w:autoSpaceDN w:val="0"/>
        <w:adjustRightInd w:val="0"/>
        <w:ind w:firstLine="567"/>
        <w:jc w:val="both"/>
        <w:rPr>
          <w:rFonts w:ascii="Times New Roman" w:hAnsi="Times New Roman"/>
          <w:sz w:val="28"/>
          <w:szCs w:val="28"/>
        </w:rPr>
      </w:pPr>
      <w:r w:rsidRPr="00B55949">
        <w:rPr>
          <w:rFonts w:ascii="Times New Roman" w:hAnsi="Times New Roman"/>
          <w:sz w:val="28"/>
          <w:szCs w:val="28"/>
        </w:rPr>
        <w:t xml:space="preserve">В целях благоустройства земельных участков, находящихся в собственности (пользовании) юридических лиц и индивидуальных предпринимателей сформирован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требованиями, утвержденными правилами благоустройства </w:t>
      </w:r>
      <w:proofErr w:type="gramStart"/>
      <w:r w:rsidRPr="00B55949">
        <w:rPr>
          <w:rFonts w:ascii="Times New Roman" w:hAnsi="Times New Roman"/>
          <w:sz w:val="28"/>
          <w:szCs w:val="28"/>
        </w:rPr>
        <w:t>территории</w:t>
      </w:r>
      <w:proofErr w:type="gramEnd"/>
      <w:r w:rsidRPr="00B55949">
        <w:rPr>
          <w:rFonts w:ascii="Times New Roman" w:hAnsi="Times New Roman"/>
          <w:sz w:val="28"/>
          <w:szCs w:val="28"/>
        </w:rPr>
        <w:t xml:space="preserve"> ЗАТО Железногорск.</w:t>
      </w:r>
    </w:p>
    <w:p w:rsidR="007D4AB2" w:rsidRPr="00B55949" w:rsidRDefault="007D4AB2" w:rsidP="007D4AB2">
      <w:pPr>
        <w:ind w:firstLine="567"/>
        <w:jc w:val="both"/>
        <w:rPr>
          <w:rFonts w:ascii="Times New Roman" w:hAnsi="Times New Roman"/>
          <w:sz w:val="28"/>
          <w:szCs w:val="28"/>
        </w:rPr>
      </w:pPr>
      <w:r w:rsidRPr="00B55949">
        <w:rPr>
          <w:rFonts w:ascii="Times New Roman" w:hAnsi="Times New Roman"/>
          <w:sz w:val="28"/>
          <w:szCs w:val="28"/>
        </w:rPr>
        <w:t xml:space="preserve">Благоустройство данных участков проводится по результатам инвентаризации  и в рамках соглашений </w:t>
      </w:r>
      <w:proofErr w:type="gramStart"/>
      <w:r w:rsidRPr="00B55949">
        <w:rPr>
          <w:rFonts w:ascii="Times New Roman" w:hAnsi="Times New Roman"/>
          <w:sz w:val="28"/>
          <w:szCs w:val="28"/>
        </w:rPr>
        <w:t>Администрации</w:t>
      </w:r>
      <w:proofErr w:type="gramEnd"/>
      <w:r w:rsidRPr="00B55949">
        <w:rPr>
          <w:rFonts w:ascii="Times New Roman" w:hAnsi="Times New Roman"/>
          <w:sz w:val="28"/>
          <w:szCs w:val="28"/>
        </w:rPr>
        <w:t xml:space="preserve"> ЗАТО г. Железногорск  заключенных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юридических лиц и индивидуальных предпринимателей.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должностных обязанностей. Финансирование благоустройства земельных участков проводится за счет средств юридических лиц и предпринимателей. Заключение соглашения о благоустройстве объектов недвижимого имущества носит заявительный характер. </w:t>
      </w:r>
    </w:p>
    <w:p w:rsidR="007D4AB2" w:rsidRPr="00024861" w:rsidRDefault="007D4AB2" w:rsidP="007D4AB2">
      <w:pPr>
        <w:ind w:firstLine="567"/>
        <w:jc w:val="both"/>
        <w:rPr>
          <w:rFonts w:ascii="Times New Roman" w:hAnsi="Times New Roman"/>
          <w:sz w:val="28"/>
          <w:szCs w:val="28"/>
        </w:rPr>
      </w:pPr>
      <w:r w:rsidRPr="00024861">
        <w:rPr>
          <w:rFonts w:ascii="Times New Roman" w:hAnsi="Times New Roman"/>
          <w:b/>
          <w:sz w:val="28"/>
          <w:szCs w:val="28"/>
        </w:rPr>
        <w:t xml:space="preserve">Мероприятие 5 </w:t>
      </w:r>
      <w:r w:rsidRPr="00024861">
        <w:rPr>
          <w:rFonts w:ascii="Times New Roman" w:hAnsi="Times New Roman"/>
          <w:sz w:val="28"/>
          <w:szCs w:val="28"/>
        </w:rPr>
        <w:t xml:space="preserve">Обеспечение технологического подключения к сетям электроснабжения. Обеспечение подключения к сетям электроснабжения, устройство видеонаблюдения </w:t>
      </w:r>
      <w:r>
        <w:rPr>
          <w:rFonts w:ascii="Times New Roman" w:hAnsi="Times New Roman"/>
          <w:sz w:val="28"/>
          <w:szCs w:val="28"/>
        </w:rPr>
        <w:t>на улице</w:t>
      </w:r>
      <w:r w:rsidRPr="00024861">
        <w:rPr>
          <w:rFonts w:ascii="Times New Roman" w:hAnsi="Times New Roman"/>
          <w:sz w:val="28"/>
          <w:szCs w:val="28"/>
        </w:rPr>
        <w:t xml:space="preserve"> Андреева</w:t>
      </w:r>
      <w:r>
        <w:rPr>
          <w:rFonts w:ascii="Times New Roman" w:hAnsi="Times New Roman"/>
          <w:sz w:val="28"/>
          <w:szCs w:val="28"/>
        </w:rPr>
        <w:t xml:space="preserve"> из средств </w:t>
      </w:r>
      <w:r w:rsidRPr="00024861">
        <w:rPr>
          <w:rFonts w:ascii="Times New Roman" w:hAnsi="Times New Roman"/>
          <w:sz w:val="28"/>
          <w:szCs w:val="28"/>
        </w:rPr>
        <w:t xml:space="preserve">местного бюджета </w:t>
      </w:r>
      <w:r>
        <w:rPr>
          <w:rFonts w:ascii="Times New Roman" w:hAnsi="Times New Roman"/>
          <w:sz w:val="28"/>
          <w:szCs w:val="28"/>
        </w:rPr>
        <w:t xml:space="preserve">в размере 72 735,00 </w:t>
      </w:r>
      <w:r w:rsidRPr="00024861">
        <w:rPr>
          <w:rFonts w:ascii="Times New Roman" w:hAnsi="Times New Roman"/>
          <w:sz w:val="28"/>
          <w:szCs w:val="28"/>
        </w:rPr>
        <w:t>руб.</w:t>
      </w:r>
      <w:r>
        <w:rPr>
          <w:rFonts w:ascii="Times New Roman" w:hAnsi="Times New Roman"/>
          <w:sz w:val="28"/>
          <w:szCs w:val="28"/>
        </w:rPr>
        <w:t xml:space="preserve"> </w:t>
      </w:r>
    </w:p>
    <w:p w:rsidR="007D4AB2" w:rsidRPr="000B4EB8" w:rsidRDefault="007D4AB2" w:rsidP="007D4AB2">
      <w:pPr>
        <w:ind w:firstLine="567"/>
        <w:jc w:val="both"/>
        <w:rPr>
          <w:rFonts w:ascii="Times New Roman" w:hAnsi="Times New Roman"/>
          <w:sz w:val="28"/>
          <w:szCs w:val="28"/>
        </w:rPr>
      </w:pPr>
      <w:r w:rsidRPr="00024861">
        <w:rPr>
          <w:rFonts w:ascii="Times New Roman" w:hAnsi="Times New Roman"/>
          <w:b/>
          <w:sz w:val="28"/>
          <w:szCs w:val="28"/>
        </w:rPr>
        <w:t>Мероприятие 6</w:t>
      </w:r>
      <w:r w:rsidRPr="00024861">
        <w:rPr>
          <w:rFonts w:ascii="Times New Roman" w:hAnsi="Times New Roman"/>
          <w:sz w:val="28"/>
          <w:szCs w:val="28"/>
        </w:rPr>
        <w:t xml:space="preserve"> Резерв средств на исполнение условий соглашений о предоставлении межбюджетных трансфертов из вышестоящего бюджета в рамках муниципальной программы "Формирова</w:t>
      </w:r>
      <w:r>
        <w:rPr>
          <w:rFonts w:ascii="Times New Roman" w:hAnsi="Times New Roman"/>
          <w:sz w:val="28"/>
          <w:szCs w:val="28"/>
        </w:rPr>
        <w:t>ние современной городской среды</w:t>
      </w:r>
      <w:r w:rsidRPr="00024861">
        <w:rPr>
          <w:rFonts w:ascii="Times New Roman" w:hAnsi="Times New Roman"/>
          <w:sz w:val="28"/>
          <w:szCs w:val="28"/>
        </w:rPr>
        <w:t>"</w:t>
      </w:r>
      <w:r>
        <w:rPr>
          <w:rFonts w:ascii="Times New Roman" w:hAnsi="Times New Roman"/>
          <w:sz w:val="28"/>
          <w:szCs w:val="28"/>
        </w:rPr>
        <w:t xml:space="preserve"> из местного бюджета 2 000 000,</w:t>
      </w:r>
      <w:r w:rsidRPr="00024861">
        <w:rPr>
          <w:rFonts w:ascii="Times New Roman" w:hAnsi="Times New Roman"/>
          <w:sz w:val="28"/>
          <w:szCs w:val="28"/>
        </w:rPr>
        <w:t>00 руб.</w:t>
      </w:r>
      <w:r>
        <w:rPr>
          <w:rFonts w:ascii="Times New Roman" w:hAnsi="Times New Roman"/>
          <w:sz w:val="28"/>
          <w:szCs w:val="28"/>
        </w:rPr>
        <w:t xml:space="preserve"> </w:t>
      </w:r>
    </w:p>
    <w:p w:rsidR="007D4AB2" w:rsidRDefault="007D4AB2" w:rsidP="007D4AB2">
      <w:pPr>
        <w:widowControl w:val="0"/>
        <w:autoSpaceDE w:val="0"/>
        <w:autoSpaceDN w:val="0"/>
        <w:adjustRightInd w:val="0"/>
        <w:ind w:firstLine="567"/>
        <w:jc w:val="center"/>
        <w:rPr>
          <w:rFonts w:ascii="Times New Roman" w:hAnsi="Times New Roman"/>
          <w:sz w:val="28"/>
          <w:szCs w:val="28"/>
        </w:rPr>
      </w:pPr>
    </w:p>
    <w:p w:rsidR="007D4AB2" w:rsidRDefault="007D4AB2" w:rsidP="007D4AB2">
      <w:pPr>
        <w:widowControl w:val="0"/>
        <w:autoSpaceDE w:val="0"/>
        <w:autoSpaceDN w:val="0"/>
        <w:adjustRightInd w:val="0"/>
        <w:ind w:firstLine="567"/>
        <w:jc w:val="center"/>
        <w:rPr>
          <w:rFonts w:ascii="Times New Roman" w:hAnsi="Times New Roman"/>
          <w:sz w:val="28"/>
          <w:szCs w:val="28"/>
        </w:rPr>
      </w:pPr>
      <w:r w:rsidRPr="000B4EB8">
        <w:rPr>
          <w:rFonts w:ascii="Times New Roman" w:hAnsi="Times New Roman"/>
          <w:sz w:val="28"/>
          <w:szCs w:val="28"/>
        </w:rPr>
        <w:t>6. Информация о ресурсном обеспечении муниципальной программы.</w:t>
      </w:r>
    </w:p>
    <w:p w:rsidR="007D4AB2" w:rsidRPr="000B4EB8" w:rsidRDefault="007D4AB2" w:rsidP="007D4AB2">
      <w:pPr>
        <w:widowControl w:val="0"/>
        <w:autoSpaceDE w:val="0"/>
        <w:autoSpaceDN w:val="0"/>
        <w:adjustRightInd w:val="0"/>
        <w:ind w:firstLine="567"/>
        <w:jc w:val="center"/>
        <w:rPr>
          <w:rFonts w:ascii="Times New Roman" w:hAnsi="Times New Roman"/>
          <w:sz w:val="28"/>
          <w:szCs w:val="28"/>
        </w:rPr>
      </w:pPr>
    </w:p>
    <w:p w:rsidR="007D4AB2" w:rsidRPr="000B4EB8" w:rsidRDefault="007D4AB2" w:rsidP="007D4AB2">
      <w:pPr>
        <w:tabs>
          <w:tab w:val="left" w:pos="567"/>
          <w:tab w:val="left" w:pos="1276"/>
        </w:tabs>
        <w:autoSpaceDE w:val="0"/>
        <w:autoSpaceDN w:val="0"/>
        <w:adjustRightInd w:val="0"/>
        <w:ind w:firstLine="567"/>
        <w:jc w:val="both"/>
        <w:outlineLvl w:val="1"/>
        <w:rPr>
          <w:rFonts w:ascii="Times New Roman" w:hAnsi="Times New Roman"/>
          <w:sz w:val="28"/>
          <w:szCs w:val="28"/>
        </w:rPr>
      </w:pPr>
      <w:r w:rsidRPr="000B4EB8">
        <w:rPr>
          <w:rFonts w:ascii="Times New Roman" w:hAnsi="Times New Roman"/>
          <w:sz w:val="28"/>
          <w:szCs w:val="28"/>
        </w:rPr>
        <w:t xml:space="preserve">Информация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 (с расшифровкой по главным распорядителям средств </w:t>
      </w:r>
      <w:proofErr w:type="gramStart"/>
      <w:r w:rsidRPr="000B4EB8">
        <w:rPr>
          <w:rFonts w:ascii="Times New Roman" w:hAnsi="Times New Roman"/>
          <w:sz w:val="28"/>
          <w:szCs w:val="28"/>
        </w:rPr>
        <w:t>бюджета</w:t>
      </w:r>
      <w:proofErr w:type="gramEnd"/>
      <w:r w:rsidRPr="000B4EB8">
        <w:rPr>
          <w:rFonts w:ascii="Times New Roman" w:hAnsi="Times New Roman"/>
          <w:sz w:val="28"/>
          <w:szCs w:val="28"/>
        </w:rPr>
        <w:t xml:space="preserve"> ЗАТО Железногорск, в разрезе подпрограмм, отдельных мероприятий муниципальной программы), отражена в приложении № 1 к муниципальной программе.</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r w:rsidRPr="000B4EB8">
        <w:rPr>
          <w:rFonts w:ascii="Times New Roman" w:hAnsi="Times New Roman"/>
          <w:sz w:val="28"/>
          <w:szCs w:val="28"/>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отражена в приложении № 2 к муниципальной программе.</w:t>
      </w:r>
    </w:p>
    <w:p w:rsidR="007D4AB2" w:rsidRPr="000B4EB8" w:rsidRDefault="007D4AB2" w:rsidP="007D4AB2">
      <w:pPr>
        <w:pStyle w:val="2"/>
        <w:ind w:firstLine="567"/>
        <w:jc w:val="center"/>
        <w:rPr>
          <w:b/>
          <w:szCs w:val="28"/>
        </w:rPr>
      </w:pPr>
    </w:p>
    <w:p w:rsidR="007D4AB2" w:rsidRPr="000B4EB8" w:rsidRDefault="007D4AB2" w:rsidP="007D4AB2">
      <w:pPr>
        <w:pStyle w:val="2"/>
        <w:ind w:firstLine="567"/>
        <w:jc w:val="center"/>
        <w:rPr>
          <w:szCs w:val="28"/>
        </w:rPr>
      </w:pPr>
      <w:r w:rsidRPr="000B4EB8">
        <w:rPr>
          <w:szCs w:val="28"/>
        </w:rPr>
        <w:t>7. Информация о мероприятиях Программы реализуемых в рамках региональных проектов Красноярского края, федеральных проектов Российской Федерации в составе национальных проектов, принятых во исполнение Указа Президента Российской Федерации от 07.05.2018 № 204</w:t>
      </w:r>
    </w:p>
    <w:p w:rsidR="007D4AB2" w:rsidRPr="000B4EB8" w:rsidRDefault="007D4AB2" w:rsidP="007D4AB2">
      <w:pPr>
        <w:rPr>
          <w:sz w:val="28"/>
          <w:szCs w:val="28"/>
        </w:rPr>
      </w:pPr>
    </w:p>
    <w:p w:rsidR="007D4AB2" w:rsidRPr="000B4EB8" w:rsidRDefault="007D4AB2" w:rsidP="007D4AB2">
      <w:pPr>
        <w:tabs>
          <w:tab w:val="left" w:pos="567"/>
        </w:tabs>
        <w:autoSpaceDE w:val="0"/>
        <w:autoSpaceDN w:val="0"/>
        <w:adjustRightInd w:val="0"/>
        <w:ind w:firstLine="567"/>
        <w:jc w:val="both"/>
        <w:rPr>
          <w:rFonts w:ascii="Times New Roman" w:hAnsi="Times New Roman"/>
          <w:sz w:val="28"/>
          <w:szCs w:val="28"/>
        </w:rPr>
      </w:pPr>
      <w:proofErr w:type="gramStart"/>
      <w:r w:rsidRPr="000B4EB8">
        <w:rPr>
          <w:rFonts w:ascii="Times New Roman" w:hAnsi="Times New Roman"/>
          <w:sz w:val="28"/>
          <w:szCs w:val="28"/>
        </w:rPr>
        <w:t>В рамках Указа Президента Российской Федерации от 07.05.2018 № 204 разработан национальный проект «Жилье и городская среда», утвержденный президиумом Совета при Президенте Российской Федерации по стратегическому развитию и национальным проектам (протокол от 24 декабря 2018 г. № 16), задачей которого является федеральный проект «Формирование комфортной городской среды».</w:t>
      </w:r>
      <w:proofErr w:type="gramEnd"/>
      <w:r w:rsidRPr="000B4EB8">
        <w:rPr>
          <w:rFonts w:ascii="Times New Roman" w:hAnsi="Times New Roman"/>
          <w:sz w:val="28"/>
          <w:szCs w:val="28"/>
        </w:rPr>
        <w:t xml:space="preserve"> Данный проект связан с Государственной </w:t>
      </w:r>
      <w:hyperlink r:id="rId6" w:history="1">
        <w:r w:rsidRPr="000B4EB8">
          <w:rPr>
            <w:rFonts w:ascii="Times New Roman" w:hAnsi="Times New Roman"/>
            <w:sz w:val="28"/>
            <w:szCs w:val="28"/>
          </w:rPr>
          <w:t>программ</w:t>
        </w:r>
      </w:hyperlink>
      <w:r w:rsidRPr="000B4EB8">
        <w:rPr>
          <w:rFonts w:ascii="Times New Roman" w:hAnsi="Times New Roman"/>
          <w:sz w:val="28"/>
          <w:szCs w:val="28"/>
        </w:rPr>
        <w:t>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 (далее – Государственная программа)</w:t>
      </w:r>
      <w:proofErr w:type="gramStart"/>
      <w:r w:rsidRPr="000B4EB8">
        <w:rPr>
          <w:rFonts w:ascii="Times New Roman" w:hAnsi="Times New Roman"/>
          <w:sz w:val="28"/>
          <w:szCs w:val="28"/>
        </w:rPr>
        <w:t xml:space="preserve"> .</w:t>
      </w:r>
      <w:proofErr w:type="gramEnd"/>
    </w:p>
    <w:p w:rsidR="007D4AB2" w:rsidRPr="000B4EB8" w:rsidRDefault="007D4AB2" w:rsidP="007D4AB2">
      <w:pPr>
        <w:tabs>
          <w:tab w:val="left" w:pos="567"/>
        </w:tabs>
        <w:autoSpaceDE w:val="0"/>
        <w:autoSpaceDN w:val="0"/>
        <w:adjustRightInd w:val="0"/>
        <w:ind w:firstLine="567"/>
        <w:jc w:val="both"/>
        <w:outlineLvl w:val="0"/>
        <w:rPr>
          <w:rFonts w:ascii="Times New Roman" w:hAnsi="Times New Roman"/>
          <w:sz w:val="28"/>
          <w:szCs w:val="28"/>
        </w:rPr>
      </w:pPr>
      <w:r w:rsidRPr="000B4EB8">
        <w:rPr>
          <w:rFonts w:ascii="Times New Roman" w:hAnsi="Times New Roman"/>
          <w:sz w:val="28"/>
          <w:szCs w:val="28"/>
        </w:rPr>
        <w:t xml:space="preserve">Приложением № 15 к Государственной программе определены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7D4AB2" w:rsidRPr="00024861" w:rsidRDefault="007D4AB2" w:rsidP="007D4AB2">
      <w:pPr>
        <w:tabs>
          <w:tab w:val="left" w:pos="567"/>
        </w:tabs>
        <w:autoSpaceDE w:val="0"/>
        <w:autoSpaceDN w:val="0"/>
        <w:adjustRightInd w:val="0"/>
        <w:ind w:firstLine="567"/>
        <w:jc w:val="both"/>
        <w:outlineLvl w:val="0"/>
        <w:rPr>
          <w:rFonts w:ascii="Times New Roman" w:hAnsi="Times New Roman"/>
          <w:sz w:val="28"/>
          <w:szCs w:val="28"/>
        </w:rPr>
      </w:pPr>
      <w:r w:rsidRPr="00024861">
        <w:rPr>
          <w:rFonts w:ascii="Times New Roman" w:hAnsi="Times New Roman"/>
          <w:sz w:val="28"/>
          <w:szCs w:val="28"/>
        </w:rPr>
        <w:t>Постановлением Правительства Красноярского края от 29.08.2017 № 512-п утверждена государственная программа Красноярского края «Содействие органам местного самоуправления в формировании современной городской среды».</w:t>
      </w:r>
    </w:p>
    <w:p w:rsidR="007D4AB2" w:rsidRPr="00024861" w:rsidRDefault="007D4AB2" w:rsidP="007D4AB2">
      <w:pPr>
        <w:tabs>
          <w:tab w:val="left" w:pos="567"/>
        </w:tabs>
        <w:autoSpaceDE w:val="0"/>
        <w:autoSpaceDN w:val="0"/>
        <w:adjustRightInd w:val="0"/>
        <w:ind w:firstLine="567"/>
        <w:jc w:val="both"/>
        <w:rPr>
          <w:rFonts w:ascii="Times New Roman" w:hAnsi="Times New Roman"/>
          <w:sz w:val="28"/>
          <w:szCs w:val="28"/>
        </w:rPr>
      </w:pPr>
      <w:r w:rsidRPr="00024861">
        <w:rPr>
          <w:rFonts w:ascii="Times New Roman" w:hAnsi="Times New Roman"/>
          <w:sz w:val="28"/>
          <w:szCs w:val="28"/>
        </w:rPr>
        <w:t>Основные мероприятия данных программ:</w:t>
      </w:r>
    </w:p>
    <w:p w:rsidR="007D4AB2" w:rsidRPr="00024861" w:rsidRDefault="007D4AB2" w:rsidP="007D4AB2">
      <w:pPr>
        <w:ind w:firstLine="567"/>
        <w:jc w:val="both"/>
        <w:rPr>
          <w:rFonts w:ascii="Times New Roman" w:hAnsi="Times New Roman"/>
          <w:sz w:val="28"/>
          <w:szCs w:val="28"/>
        </w:rPr>
      </w:pPr>
      <w:r w:rsidRPr="00024861">
        <w:rPr>
          <w:rFonts w:ascii="Times New Roman" w:hAnsi="Times New Roman"/>
          <w:sz w:val="28"/>
          <w:szCs w:val="28"/>
        </w:rPr>
        <w:t>Расходы на реализацию мероприятий по благоустройству, направленных на формирование современной городской среды.</w:t>
      </w:r>
    </w:p>
    <w:p w:rsidR="007D4AB2" w:rsidRPr="00024861" w:rsidRDefault="007D4AB2" w:rsidP="007D4AB2">
      <w:pPr>
        <w:widowControl w:val="0"/>
        <w:autoSpaceDE w:val="0"/>
        <w:autoSpaceDN w:val="0"/>
        <w:adjustRightInd w:val="0"/>
        <w:ind w:firstLine="567"/>
        <w:jc w:val="both"/>
        <w:rPr>
          <w:rFonts w:ascii="Times New Roman" w:hAnsi="Times New Roman"/>
          <w:sz w:val="28"/>
          <w:szCs w:val="28"/>
        </w:rPr>
      </w:pPr>
      <w:r w:rsidRPr="00024861">
        <w:rPr>
          <w:rFonts w:ascii="Times New Roman" w:hAnsi="Times New Roman"/>
          <w:sz w:val="28"/>
          <w:szCs w:val="28"/>
        </w:rPr>
        <w:t xml:space="preserve">В целях реализации национального проекта «Жилье и городская среда» на </w:t>
      </w:r>
      <w:proofErr w:type="gramStart"/>
      <w:r w:rsidRPr="00024861">
        <w:rPr>
          <w:rFonts w:ascii="Times New Roman" w:hAnsi="Times New Roman"/>
          <w:sz w:val="28"/>
          <w:szCs w:val="28"/>
        </w:rPr>
        <w:t>территории</w:t>
      </w:r>
      <w:proofErr w:type="gramEnd"/>
      <w:r w:rsidRPr="00024861">
        <w:rPr>
          <w:rFonts w:ascii="Times New Roman" w:hAnsi="Times New Roman"/>
          <w:sz w:val="28"/>
          <w:szCs w:val="28"/>
        </w:rPr>
        <w:t xml:space="preserve"> ЗАТО Железногорск в 2025 году  проводятся мероприятия:</w:t>
      </w:r>
    </w:p>
    <w:p w:rsidR="007D4AB2" w:rsidRPr="00024861" w:rsidRDefault="007D4AB2" w:rsidP="007D4AB2">
      <w:pPr>
        <w:ind w:firstLine="567"/>
        <w:jc w:val="both"/>
        <w:rPr>
          <w:rFonts w:ascii="Times New Roman" w:hAnsi="Times New Roman"/>
          <w:sz w:val="28"/>
          <w:szCs w:val="28"/>
        </w:rPr>
      </w:pPr>
      <w:r w:rsidRPr="00024861">
        <w:rPr>
          <w:rFonts w:ascii="Times New Roman" w:hAnsi="Times New Roman"/>
          <w:sz w:val="28"/>
          <w:szCs w:val="28"/>
        </w:rPr>
        <w:t>Расходы на реализацию мероприятий по благоустройству, направленных на формирование современной городской среды в размере  36 182 156,84  руб.</w:t>
      </w: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p>
    <w:p w:rsidR="007D4AB2" w:rsidRPr="000B4EB8" w:rsidRDefault="007D4AB2" w:rsidP="007D4AB2">
      <w:pPr>
        <w:widowControl w:val="0"/>
        <w:autoSpaceDE w:val="0"/>
        <w:autoSpaceDN w:val="0"/>
        <w:adjustRightInd w:val="0"/>
        <w:ind w:firstLine="567"/>
        <w:jc w:val="both"/>
        <w:rPr>
          <w:rFonts w:ascii="Times New Roman" w:hAnsi="Times New Roman"/>
          <w:sz w:val="28"/>
          <w:szCs w:val="28"/>
        </w:rPr>
      </w:pPr>
    </w:p>
    <w:p w:rsidR="007D4AB2" w:rsidRPr="000B4EB8" w:rsidRDefault="007D4AB2" w:rsidP="007D4AB2">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Руководитель</w:t>
      </w:r>
      <w:r w:rsidRPr="000B4EB8">
        <w:rPr>
          <w:rFonts w:ascii="Times New Roman" w:hAnsi="Times New Roman"/>
          <w:sz w:val="28"/>
          <w:szCs w:val="28"/>
        </w:rPr>
        <w:t xml:space="preserve"> УГХ Администрации </w:t>
      </w:r>
    </w:p>
    <w:p w:rsidR="007D4AB2" w:rsidRPr="000B4EB8" w:rsidRDefault="007D4AB2" w:rsidP="007D4AB2">
      <w:pPr>
        <w:widowControl w:val="0"/>
        <w:autoSpaceDE w:val="0"/>
        <w:autoSpaceDN w:val="0"/>
        <w:adjustRightInd w:val="0"/>
        <w:jc w:val="both"/>
        <w:rPr>
          <w:rFonts w:ascii="Times New Roman" w:hAnsi="Times New Roman"/>
          <w:sz w:val="28"/>
          <w:szCs w:val="28"/>
        </w:rPr>
      </w:pPr>
      <w:r w:rsidRPr="000B4EB8">
        <w:rPr>
          <w:rFonts w:ascii="Times New Roman" w:hAnsi="Times New Roman"/>
          <w:sz w:val="28"/>
          <w:szCs w:val="28"/>
        </w:rPr>
        <w:t xml:space="preserve">ЗАТО г. Железногорск                                                            </w:t>
      </w:r>
      <w:r>
        <w:rPr>
          <w:rFonts w:ascii="Times New Roman" w:hAnsi="Times New Roman"/>
          <w:sz w:val="28"/>
          <w:szCs w:val="28"/>
        </w:rPr>
        <w:t xml:space="preserve">    </w:t>
      </w:r>
      <w:r w:rsidRPr="000B4EB8">
        <w:rPr>
          <w:rFonts w:ascii="Times New Roman" w:hAnsi="Times New Roman"/>
          <w:sz w:val="28"/>
          <w:szCs w:val="28"/>
        </w:rPr>
        <w:t xml:space="preserve">     </w:t>
      </w:r>
      <w:r>
        <w:rPr>
          <w:rFonts w:ascii="Times New Roman" w:hAnsi="Times New Roman"/>
          <w:sz w:val="28"/>
          <w:szCs w:val="28"/>
        </w:rPr>
        <w:t xml:space="preserve">Т.В. </w:t>
      </w:r>
      <w:proofErr w:type="spellStart"/>
      <w:r>
        <w:rPr>
          <w:rFonts w:ascii="Times New Roman" w:hAnsi="Times New Roman"/>
          <w:sz w:val="28"/>
          <w:szCs w:val="28"/>
        </w:rPr>
        <w:t>Синкина</w:t>
      </w:r>
      <w:proofErr w:type="spellEnd"/>
    </w:p>
    <w:p w:rsidR="007D4AB2" w:rsidRPr="000E738E" w:rsidRDefault="007D4AB2" w:rsidP="007D4AB2">
      <w:pPr>
        <w:rPr>
          <w:szCs w:val="24"/>
        </w:rPr>
      </w:pPr>
    </w:p>
    <w:p w:rsidR="007D4AB2" w:rsidRDefault="007D4AB2" w:rsidP="007D4AB2">
      <w:pPr>
        <w:widowControl w:val="0"/>
        <w:autoSpaceDE w:val="0"/>
        <w:autoSpaceDN w:val="0"/>
        <w:adjustRightInd w:val="0"/>
        <w:ind w:left="360"/>
        <w:jc w:val="center"/>
        <w:rPr>
          <w:rFonts w:ascii="Times New Roman" w:hAnsi="Times New Roman"/>
          <w:color w:val="FF0000"/>
          <w:sz w:val="28"/>
          <w:szCs w:val="28"/>
        </w:rPr>
      </w:pPr>
    </w:p>
    <w:p w:rsidR="00466668" w:rsidRDefault="00466668"/>
    <w:sectPr w:rsidR="00466668" w:rsidSect="004666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font428">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7D4AB2"/>
    <w:rsid w:val="00466668"/>
    <w:rsid w:val="007D4AB2"/>
    <w:rsid w:val="00A010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B2"/>
    <w:pPr>
      <w:spacing w:after="0" w:line="240" w:lineRule="auto"/>
    </w:pPr>
    <w:rPr>
      <w:rFonts w:ascii="Lucida Console" w:eastAsia="Malgun Gothic" w:hAnsi="Lucida Console" w:cs="Times New Roman"/>
      <w:sz w:val="16"/>
      <w:szCs w:val="20"/>
      <w:lang w:eastAsia="ru-RU"/>
    </w:rPr>
  </w:style>
  <w:style w:type="paragraph" w:styleId="2">
    <w:name w:val="heading 2"/>
    <w:basedOn w:val="a"/>
    <w:next w:val="a"/>
    <w:link w:val="20"/>
    <w:qFormat/>
    <w:rsid w:val="007D4AB2"/>
    <w:pPr>
      <w:keepNext/>
      <w:outlineLvl w:val="1"/>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D4AB2"/>
    <w:rPr>
      <w:rFonts w:ascii="Times New Roman" w:eastAsia="Malgun Gothic" w:hAnsi="Times New Roman" w:cs="Times New Roman"/>
      <w:sz w:val="28"/>
      <w:szCs w:val="20"/>
      <w:lang w:eastAsia="ru-RU"/>
    </w:rPr>
  </w:style>
  <w:style w:type="paragraph" w:styleId="a3">
    <w:name w:val="List Paragraph"/>
    <w:basedOn w:val="a"/>
    <w:link w:val="a4"/>
    <w:uiPriority w:val="34"/>
    <w:qFormat/>
    <w:rsid w:val="007D4AB2"/>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7D4AB2"/>
    <w:rPr>
      <w:rFonts w:ascii="Calibri" w:eastAsia="Calibri" w:hAnsi="Calibri" w:cs="Times New Roman"/>
    </w:rPr>
  </w:style>
  <w:style w:type="paragraph" w:customStyle="1" w:styleId="ConsPlusTitle">
    <w:name w:val="ConsPlusTitle"/>
    <w:uiPriority w:val="99"/>
    <w:rsid w:val="007D4AB2"/>
    <w:pPr>
      <w:widowControl w:val="0"/>
      <w:suppressAutoHyphens/>
      <w:spacing w:after="0" w:line="100" w:lineRule="atLeast"/>
    </w:pPr>
    <w:rPr>
      <w:rFonts w:ascii="Calibri" w:eastAsia="SimSun" w:hAnsi="Calibri" w:cs="font428"/>
      <w:b/>
      <w:bCs/>
      <w:kern w:val="1"/>
      <w:lang w:eastAsia="ar-SA"/>
    </w:rPr>
  </w:style>
  <w:style w:type="character" w:styleId="a5">
    <w:name w:val="Hyperlink"/>
    <w:basedOn w:val="a0"/>
    <w:uiPriority w:val="99"/>
    <w:unhideWhenUsed/>
    <w:rsid w:val="007D4AB2"/>
    <w:rPr>
      <w:color w:val="0000FF"/>
      <w:u w:val="single"/>
    </w:rPr>
  </w:style>
  <w:style w:type="paragraph" w:customStyle="1" w:styleId="ConsPlusNormal">
    <w:name w:val="ConsPlusNormal"/>
    <w:rsid w:val="007D4A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7D4AB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note text"/>
    <w:basedOn w:val="a"/>
    <w:link w:val="a7"/>
    <w:uiPriority w:val="99"/>
    <w:unhideWhenUsed/>
    <w:rsid w:val="007D4AB2"/>
    <w:rPr>
      <w:rFonts w:ascii="Calibri" w:eastAsia="Calibri" w:hAnsi="Calibri"/>
      <w:sz w:val="20"/>
      <w:lang w:eastAsia="en-US"/>
    </w:rPr>
  </w:style>
  <w:style w:type="character" w:customStyle="1" w:styleId="a7">
    <w:name w:val="Текст сноски Знак"/>
    <w:basedOn w:val="a0"/>
    <w:link w:val="a6"/>
    <w:uiPriority w:val="99"/>
    <w:rsid w:val="007D4AB2"/>
    <w:rPr>
      <w:rFonts w:ascii="Calibri" w:eastAsia="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8122AA6899CCDB8F8B039B651DD2AB104F5EEEC2DDF88530551162AD25511A763C73101520442F8A1333FFE5D7D689DFA67A46A1BE114FFf0v3H" TargetMode="External"/><Relationship Id="rId5" Type="http://schemas.openxmlformats.org/officeDocument/2006/relationships/hyperlink" Target="consultantplus://offline/ref=056103AA516806F2E58B620D697C6E6BD9FDC7AB97F9B5ADAE6C534BBEDA91FD78885BB9AAFF6D48893B96BE91l1X1H" TargetMode="External"/><Relationship Id="rId4" Type="http://schemas.openxmlformats.org/officeDocument/2006/relationships/hyperlink" Target="consultantplus://offline/ref=86861374B7B4B65B0F65FA8DBED6A84E801D2B2F64548D4586795423D5DF9663575287FEC98540A1616AB0CADE458B87BEEF9A762EE588395F60E1AFr7H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6102</Words>
  <Characters>34782</Characters>
  <Application>Microsoft Office Word</Application>
  <DocSecurity>0</DocSecurity>
  <Lines>289</Lines>
  <Paragraphs>81</Paragraphs>
  <ScaleCrop>false</ScaleCrop>
  <Company/>
  <LinksUpToDate>false</LinksUpToDate>
  <CharactersWithSpaces>40803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Померанцева</dc:creator>
  <cp:keywords/>
  <dc:description/>
  <cp:lastModifiedBy>Померанцева</cp:lastModifiedBy>
  <cp:revision>2</cp:revision>
  <dcterms:created xsi:type="dcterms:W3CDTF">2024-11-13T03:17:00Z</dcterms:created>
  <dcterms:modified xsi:type="dcterms:W3CDTF">2024-11-13T03:18:00Z</dcterms:modified>
</cp:coreProperties>
</file>