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94" w:rsidRDefault="00635694" w:rsidP="006356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Статистическая информация о нормотворческой деятельности </w:t>
      </w:r>
    </w:p>
    <w:p w:rsidR="00635694" w:rsidRDefault="00635694" w:rsidP="006356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</w:p>
    <w:p w:rsidR="003953A2" w:rsidRDefault="00635694" w:rsidP="006356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 за 2021 год.</w:t>
      </w:r>
    </w:p>
    <w:p w:rsidR="003953A2" w:rsidRDefault="003953A2" w:rsidP="008C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6B1" w:rsidRDefault="001A56B1" w:rsidP="001A5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C4">
        <w:rPr>
          <w:rFonts w:ascii="Times New Roman" w:hAnsi="Times New Roman" w:cs="Times New Roman"/>
          <w:sz w:val="28"/>
          <w:szCs w:val="28"/>
        </w:rPr>
        <w:t xml:space="preserve">В 2021 году проведено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C5AC4">
        <w:rPr>
          <w:rFonts w:ascii="Times New Roman" w:hAnsi="Times New Roman" w:cs="Times New Roman"/>
          <w:sz w:val="28"/>
          <w:szCs w:val="28"/>
        </w:rPr>
        <w:t xml:space="preserve"> сессий </w:t>
      </w:r>
      <w:r>
        <w:rPr>
          <w:rFonts w:ascii="Times New Roman" w:hAnsi="Times New Roman" w:cs="Times New Roman"/>
          <w:sz w:val="28"/>
          <w:szCs w:val="28"/>
        </w:rPr>
        <w:t xml:space="preserve">(5 очередных и 4 внеочередных) </w:t>
      </w:r>
      <w:r w:rsidRPr="008C5AC4">
        <w:rPr>
          <w:rFonts w:ascii="Times New Roman" w:hAnsi="Times New Roman" w:cs="Times New Roman"/>
          <w:sz w:val="28"/>
          <w:szCs w:val="28"/>
        </w:rPr>
        <w:t>Совета депутатов.</w:t>
      </w:r>
      <w:r>
        <w:rPr>
          <w:rFonts w:ascii="Times New Roman" w:hAnsi="Times New Roman" w:cs="Times New Roman"/>
          <w:sz w:val="28"/>
          <w:szCs w:val="28"/>
        </w:rPr>
        <w:t xml:space="preserve"> Принято 122 решения. Из них </w:t>
      </w:r>
      <w:r w:rsidR="00F00139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решений носят нормативный характер, </w:t>
      </w:r>
      <w:r w:rsidR="00F00139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0013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379F1">
        <w:rPr>
          <w:rFonts w:ascii="Times New Roman" w:hAnsi="Times New Roman" w:cs="Times New Roman"/>
          <w:sz w:val="28"/>
          <w:szCs w:val="28"/>
        </w:rPr>
        <w:t>индивидуальные правовые акты</w:t>
      </w:r>
      <w:r>
        <w:rPr>
          <w:rFonts w:ascii="Times New Roman" w:hAnsi="Times New Roman" w:cs="Times New Roman"/>
          <w:sz w:val="28"/>
          <w:szCs w:val="28"/>
        </w:rPr>
        <w:t xml:space="preserve">. На протяжении года на рассмотрение сессии Совета депутатов вносились вопросы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распоряжения муниципальной собственностью, </w:t>
      </w:r>
      <w:r w:rsidR="00C379F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</w:t>
      </w:r>
      <w:r w:rsidR="00C379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изменений и дополнений в муниципальные правовые акты.</w:t>
      </w:r>
    </w:p>
    <w:p w:rsidR="001A56B1" w:rsidRDefault="00170CCF" w:rsidP="001A5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заседаниях сессий Совета депутатов в 2021 году были заслушаны отчёты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Железногорск, заместителя Главы ЗАТО                              г. Железногорск по социальным вопросам, председателя Контрольно-ревиз</w:t>
      </w:r>
      <w:r w:rsidR="002808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онной службы, начальника Межмуниципального управления МВД России по ЗАТО г. Железногорск Красноярского края.</w:t>
      </w:r>
    </w:p>
    <w:p w:rsidR="00170CCF" w:rsidRDefault="00170CCF" w:rsidP="001A5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проектов решени</w:t>
      </w:r>
      <w:r w:rsidR="00542AF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сессии Совета депутатов работают </w:t>
      </w:r>
      <w:r w:rsidR="00542AF3">
        <w:rPr>
          <w:rFonts w:ascii="Times New Roman" w:hAnsi="Times New Roman" w:cs="Times New Roman"/>
          <w:sz w:val="28"/>
          <w:szCs w:val="28"/>
        </w:rPr>
        <w:t xml:space="preserve">постоянные депутатские комиссии. Всего за 2021 год было проведено 81 </w:t>
      </w:r>
      <w:r w:rsidR="00542AF3" w:rsidRPr="008C5AC4">
        <w:rPr>
          <w:rFonts w:ascii="Times New Roman" w:hAnsi="Times New Roman" w:cs="Times New Roman"/>
          <w:sz w:val="28"/>
          <w:szCs w:val="28"/>
        </w:rPr>
        <w:t>заседани</w:t>
      </w:r>
      <w:r w:rsidR="00542AF3">
        <w:rPr>
          <w:rFonts w:ascii="Times New Roman" w:hAnsi="Times New Roman" w:cs="Times New Roman"/>
          <w:sz w:val="28"/>
          <w:szCs w:val="28"/>
        </w:rPr>
        <w:t>е</w:t>
      </w:r>
      <w:r w:rsidR="00542AF3" w:rsidRPr="008C5AC4">
        <w:rPr>
          <w:rFonts w:ascii="Times New Roman" w:hAnsi="Times New Roman" w:cs="Times New Roman"/>
          <w:sz w:val="28"/>
          <w:szCs w:val="28"/>
        </w:rPr>
        <w:t xml:space="preserve"> постоянных комиссий</w:t>
      </w:r>
      <w:r w:rsidR="00542AF3" w:rsidRPr="00542AF3">
        <w:rPr>
          <w:rFonts w:ascii="Times New Roman" w:hAnsi="Times New Roman" w:cs="Times New Roman"/>
          <w:sz w:val="28"/>
          <w:szCs w:val="28"/>
        </w:rPr>
        <w:t xml:space="preserve"> </w:t>
      </w:r>
      <w:r w:rsidR="00542AF3" w:rsidRPr="008C5AC4">
        <w:rPr>
          <w:rFonts w:ascii="Times New Roman" w:hAnsi="Times New Roman" w:cs="Times New Roman"/>
          <w:sz w:val="28"/>
          <w:szCs w:val="28"/>
        </w:rPr>
        <w:t>Совета депутатов</w:t>
      </w:r>
      <w:r w:rsidR="00542AF3">
        <w:rPr>
          <w:rFonts w:ascii="Times New Roman" w:hAnsi="Times New Roman" w:cs="Times New Roman"/>
          <w:sz w:val="28"/>
          <w:szCs w:val="28"/>
        </w:rPr>
        <w:t>. Комиссия по бюджету собиралась 18 раз, комиссия вопросам экономики, собственности и ЖКХ – 22 раза, комиссия по социальным вопросам собралась 21 раз, комиссия по вопросам местного самоуправления и законности провела 20 заседаний в 2021 году.</w:t>
      </w:r>
      <w:r w:rsidR="003C2FF0" w:rsidRPr="003C2FF0">
        <w:rPr>
          <w:rFonts w:ascii="Times New Roman" w:hAnsi="Times New Roman" w:cs="Times New Roman"/>
          <w:sz w:val="28"/>
          <w:szCs w:val="28"/>
        </w:rPr>
        <w:t xml:space="preserve"> </w:t>
      </w:r>
      <w:r w:rsidR="003C2FF0">
        <w:rPr>
          <w:rFonts w:ascii="Times New Roman" w:hAnsi="Times New Roman" w:cs="Times New Roman"/>
          <w:sz w:val="28"/>
          <w:szCs w:val="28"/>
        </w:rPr>
        <w:t>Комиссии работают в соответствии с планами работы в рамках своей компетенции и рассматривают вопросы, актуальные для жителей города. В процессе обсуждения городских проблем депутаты вносят свои предложения и замечания.</w:t>
      </w:r>
    </w:p>
    <w:p w:rsidR="00635694" w:rsidRDefault="002808EB" w:rsidP="008C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нормативно-правовым актом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является Устав</w:t>
      </w:r>
      <w:r w:rsidR="009B652D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несение изменений и дополнений в </w:t>
      </w:r>
      <w:r w:rsidR="009B652D"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</w:rPr>
        <w:t xml:space="preserve">находится в компетенции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Железногорск. За 2021 год принято 1 решение о внесении изменений </w:t>
      </w:r>
      <w:r w:rsidR="009B652D">
        <w:rPr>
          <w:rFonts w:ascii="Times New Roman" w:hAnsi="Times New Roman" w:cs="Times New Roman"/>
          <w:sz w:val="28"/>
          <w:szCs w:val="28"/>
        </w:rPr>
        <w:t xml:space="preserve">и дополнений в данный нормативный документ. </w:t>
      </w:r>
    </w:p>
    <w:p w:rsidR="009B652D" w:rsidRDefault="0022243E" w:rsidP="008C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единогласно было одобрено решение об исполнении бюджета за 2020 год. В течение отчётного года вносились корректировки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было принято 4 решения о внесении изменений в бюджет ЗАТО г. Железногорск на 2021 год и плановый период 2022-2023 годы.</w:t>
      </w:r>
    </w:p>
    <w:p w:rsidR="0022243E" w:rsidRDefault="008C5AC4" w:rsidP="008C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обработанных канцелярией </w:t>
      </w:r>
      <w:r w:rsidR="0022243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документов составляет 655. За 2021 год направлено 480 документов, их них 91 документ – это запросы депутатов </w:t>
      </w:r>
      <w:r w:rsidR="0022243E">
        <w:rPr>
          <w:rFonts w:ascii="Times New Roman" w:hAnsi="Times New Roman" w:cs="Times New Roman"/>
          <w:sz w:val="28"/>
          <w:szCs w:val="28"/>
        </w:rPr>
        <w:t xml:space="preserve">в текущем режиме деятельности о решении общегородских вопросов и вопросов жителей города </w:t>
      </w:r>
      <w:proofErr w:type="gramStart"/>
      <w:r w:rsidR="0022243E">
        <w:rPr>
          <w:rFonts w:ascii="Times New Roman" w:hAnsi="Times New Roman" w:cs="Times New Roman"/>
          <w:sz w:val="28"/>
          <w:szCs w:val="28"/>
        </w:rPr>
        <w:t>Главе</w:t>
      </w:r>
      <w:proofErr w:type="gramEnd"/>
      <w:r w:rsidR="0022243E">
        <w:rPr>
          <w:rFonts w:ascii="Times New Roman" w:hAnsi="Times New Roman" w:cs="Times New Roman"/>
          <w:sz w:val="28"/>
          <w:szCs w:val="28"/>
        </w:rPr>
        <w:t xml:space="preserve"> ЗАТО              г. Железногорск, Администрации ЗАТО г. Железногорск, муниципальным  предприятиям и учреждениям города. </w:t>
      </w:r>
      <w:r w:rsidR="003C2FF0">
        <w:rPr>
          <w:rFonts w:ascii="Times New Roman" w:hAnsi="Times New Roman" w:cs="Times New Roman"/>
          <w:sz w:val="28"/>
          <w:szCs w:val="28"/>
        </w:rPr>
        <w:t>В ходе работы сессий</w:t>
      </w:r>
      <w:r w:rsidR="0022243E">
        <w:rPr>
          <w:rFonts w:ascii="Times New Roman" w:hAnsi="Times New Roman" w:cs="Times New Roman"/>
          <w:sz w:val="28"/>
          <w:szCs w:val="28"/>
        </w:rPr>
        <w:t xml:space="preserve"> Совета депутатов было озвучено 28 запросов, требующих незамедлительного решения.</w:t>
      </w:r>
    </w:p>
    <w:p w:rsidR="004E5F96" w:rsidRDefault="004E5F96" w:rsidP="008C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Обязательным условием эффективной работы депутатского корпуса является информационная открытость. В 2021 году был запущен </w:t>
      </w:r>
      <w:r w:rsidR="00F51B8D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>
        <w:rPr>
          <w:rFonts w:ascii="Times New Roman" w:hAnsi="Times New Roman" w:cs="Times New Roman"/>
          <w:sz w:val="28"/>
          <w:szCs w:val="28"/>
        </w:rPr>
        <w:t>сайт Совета депутатов, где размещается информация о деятельности представительного органа местного самоуправления, работе депутатских комиссий и сессий</w:t>
      </w:r>
      <w:r w:rsidR="00F51B8D">
        <w:rPr>
          <w:rFonts w:ascii="Times New Roman" w:hAnsi="Times New Roman" w:cs="Times New Roman"/>
          <w:sz w:val="28"/>
          <w:szCs w:val="28"/>
        </w:rPr>
        <w:t>, нормативно-правовая информация.</w:t>
      </w:r>
      <w:r>
        <w:rPr>
          <w:rFonts w:ascii="Times New Roman" w:hAnsi="Times New Roman" w:cs="Times New Roman"/>
          <w:sz w:val="28"/>
          <w:szCs w:val="28"/>
        </w:rPr>
        <w:t xml:space="preserve"> Также через сайт в адрес депутатов поступило</w:t>
      </w:r>
      <w:r w:rsidR="00F51B8D">
        <w:rPr>
          <w:rFonts w:ascii="Times New Roman" w:hAnsi="Times New Roman" w:cs="Times New Roman"/>
          <w:sz w:val="28"/>
          <w:szCs w:val="28"/>
        </w:rPr>
        <w:t xml:space="preserve"> 23 обращения от жителей города, частично вопросы решены, некоторые находятся на стадии решения.</w:t>
      </w:r>
    </w:p>
    <w:p w:rsidR="00E90258" w:rsidRDefault="00E90258" w:rsidP="008C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бюджета и Устава городского округа проводились публичные слушания, целью которых является информирование населения о </w:t>
      </w:r>
      <w:r w:rsidR="00C57B8F">
        <w:rPr>
          <w:rFonts w:ascii="Times New Roman" w:hAnsi="Times New Roman" w:cs="Times New Roman"/>
          <w:sz w:val="28"/>
          <w:szCs w:val="28"/>
        </w:rPr>
        <w:t xml:space="preserve">вопросах, где необходимо принять решение, учитывая мнение населения. Темой публичных слушаний в 2021 году стали отчёт об исполнении бюджета за 2020 год, проект решения о внесении изменений и дополнений в </w:t>
      </w:r>
      <w:proofErr w:type="gramStart"/>
      <w:r w:rsidR="00C57B8F">
        <w:rPr>
          <w:rFonts w:ascii="Times New Roman" w:hAnsi="Times New Roman" w:cs="Times New Roman"/>
          <w:sz w:val="28"/>
          <w:szCs w:val="28"/>
        </w:rPr>
        <w:t>Устав</w:t>
      </w:r>
      <w:proofErr w:type="gramEnd"/>
      <w:r w:rsidR="00C57B8F">
        <w:rPr>
          <w:rFonts w:ascii="Times New Roman" w:hAnsi="Times New Roman" w:cs="Times New Roman"/>
          <w:sz w:val="28"/>
          <w:szCs w:val="28"/>
        </w:rPr>
        <w:t xml:space="preserve"> ЗАТО Железногорск, а также проект решения о бюджете ЗАТО Железногорск на 2022 год. Публичные слушания проводились 3 раза с соблюдением необходимых санитарно-эпидемиологических мер, связанных с распространением </w:t>
      </w:r>
      <w:proofErr w:type="spellStart"/>
      <w:r w:rsidR="00C57B8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57B8F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4E5F96" w:rsidRDefault="00C57B8F" w:rsidP="008C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депутатов представительного органа возлагается важная задача – обеспечение взаимодействия с органами местного самоуправления и представление интересов своих избирателей. Встречи, приёмы жителей, работа с обращениями граждан, совместное участие в общественно-массовых мероприятиях позволяют депутатам использовать информацию, поступающую от населения, для решения повседневных проблем. Помимо официального сайта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 обращения жителей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поступают по почте, в телефонном режиме, либо на личном приёме. В 2021 году 51 обращение поступило в канцелярию Совета депутатов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Железногорск. Волнующие горожан вопросы </w:t>
      </w:r>
      <w:r w:rsidR="00E60B1C">
        <w:rPr>
          <w:rFonts w:ascii="Times New Roman" w:hAnsi="Times New Roman" w:cs="Times New Roman"/>
          <w:sz w:val="28"/>
          <w:szCs w:val="28"/>
        </w:rPr>
        <w:t xml:space="preserve">рассматривались на постоянных комиссиях Совета депутатов с приглашением </w:t>
      </w:r>
      <w:r w:rsidR="006D233A">
        <w:rPr>
          <w:rFonts w:ascii="Times New Roman" w:hAnsi="Times New Roman" w:cs="Times New Roman"/>
          <w:sz w:val="28"/>
          <w:szCs w:val="28"/>
        </w:rPr>
        <w:t>специалистов компетентных</w:t>
      </w:r>
      <w:r w:rsidR="00E60B1C">
        <w:rPr>
          <w:rFonts w:ascii="Times New Roman" w:hAnsi="Times New Roman" w:cs="Times New Roman"/>
          <w:sz w:val="28"/>
          <w:szCs w:val="28"/>
        </w:rPr>
        <w:t xml:space="preserve"> городских </w:t>
      </w:r>
      <w:r w:rsidR="006D233A">
        <w:rPr>
          <w:rFonts w:ascii="Times New Roman" w:hAnsi="Times New Roman" w:cs="Times New Roman"/>
          <w:sz w:val="28"/>
          <w:szCs w:val="28"/>
        </w:rPr>
        <w:t xml:space="preserve">служб, специалистов </w:t>
      </w:r>
      <w:proofErr w:type="gramStart"/>
      <w:r w:rsidR="006D23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D233A">
        <w:rPr>
          <w:rFonts w:ascii="Times New Roman" w:hAnsi="Times New Roman" w:cs="Times New Roman"/>
          <w:sz w:val="28"/>
          <w:szCs w:val="28"/>
        </w:rPr>
        <w:t xml:space="preserve"> ЗАТО                   г. Железногорск. </w:t>
      </w:r>
    </w:p>
    <w:p w:rsidR="004E5F96" w:rsidRDefault="004E5F96" w:rsidP="008C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E5F96" w:rsidSect="007B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5AC4"/>
    <w:rsid w:val="00020985"/>
    <w:rsid w:val="00130C77"/>
    <w:rsid w:val="00140F8F"/>
    <w:rsid w:val="00170CCF"/>
    <w:rsid w:val="001A56B1"/>
    <w:rsid w:val="001F7426"/>
    <w:rsid w:val="0022243E"/>
    <w:rsid w:val="002808EB"/>
    <w:rsid w:val="003953A2"/>
    <w:rsid w:val="003C2FF0"/>
    <w:rsid w:val="0043081F"/>
    <w:rsid w:val="004E5F96"/>
    <w:rsid w:val="0052394E"/>
    <w:rsid w:val="00542AF3"/>
    <w:rsid w:val="00635694"/>
    <w:rsid w:val="00662852"/>
    <w:rsid w:val="006D233A"/>
    <w:rsid w:val="007B032E"/>
    <w:rsid w:val="008C5AC4"/>
    <w:rsid w:val="009B652D"/>
    <w:rsid w:val="00A20887"/>
    <w:rsid w:val="00BA1DD6"/>
    <w:rsid w:val="00C379F1"/>
    <w:rsid w:val="00C443B2"/>
    <w:rsid w:val="00C57B8F"/>
    <w:rsid w:val="00E60B1C"/>
    <w:rsid w:val="00E90258"/>
    <w:rsid w:val="00F00139"/>
    <w:rsid w:val="00F5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Бородина Ю.И.</cp:lastModifiedBy>
  <cp:revision>10</cp:revision>
  <dcterms:created xsi:type="dcterms:W3CDTF">2022-01-21T06:46:00Z</dcterms:created>
  <dcterms:modified xsi:type="dcterms:W3CDTF">2022-01-28T09:31:00Z</dcterms:modified>
</cp:coreProperties>
</file>