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85" w:rsidRDefault="00645685" w:rsidP="0064568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85" w:rsidRPr="00247015" w:rsidRDefault="00645685" w:rsidP="0064568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645685" w:rsidRDefault="00645685" w:rsidP="0064568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645685" w:rsidRPr="00104A23" w:rsidRDefault="00645685" w:rsidP="0064568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645685" w:rsidRPr="00B306E0" w:rsidRDefault="00645685" w:rsidP="00645685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645685" w:rsidRPr="00617CC0" w:rsidRDefault="00645685" w:rsidP="00645685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25     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804059449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645685" w:rsidRPr="00247015" w:rsidRDefault="00645685" w:rsidP="00645685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645685" w:rsidRDefault="00645685" w:rsidP="0064568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81F13" w:rsidRPr="00671A0E" w:rsidRDefault="00681F13" w:rsidP="00681F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A0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решения Совета депутатов ЗАТО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71A0E">
        <w:rPr>
          <w:rFonts w:ascii="Times New Roman" w:eastAsia="Calibri" w:hAnsi="Times New Roman" w:cs="Times New Roman"/>
          <w:sz w:val="28"/>
          <w:szCs w:val="28"/>
        </w:rPr>
        <w:t>г. Железногорск</w:t>
      </w:r>
    </w:p>
    <w:p w:rsidR="00645685" w:rsidRPr="00671A0E" w:rsidRDefault="00645685" w:rsidP="006456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0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71A0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671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671A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9" w:history="1">
        <w:r w:rsidRPr="00671A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 ЗАТО  г. Железногорск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685" w:rsidRPr="00671A0E" w:rsidRDefault="00645685" w:rsidP="00645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A0E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645685" w:rsidRPr="00671A0E" w:rsidRDefault="00645685" w:rsidP="006456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bCs/>
          <w:sz w:val="28"/>
          <w:szCs w:val="28"/>
        </w:rPr>
        <w:t xml:space="preserve">1. Внести в приложение к решению </w:t>
      </w:r>
      <w:r w:rsidRPr="00671A0E">
        <w:rPr>
          <w:rFonts w:ascii="Times New Roman" w:eastAsia="Calibri" w:hAnsi="Times New Roman" w:cs="Times New Roman"/>
          <w:sz w:val="28"/>
          <w:szCs w:val="28"/>
        </w:rPr>
        <w:t>Совета депутатов ЗАТО                    г. Железногорск от 08.10.2019 № 46-262Р «</w:t>
      </w:r>
      <w:r w:rsidRPr="00671A0E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Железногорск» (далее по тексту – Положение) следующие изменения и дополнения: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1.1. В абзаце первом пункта 1.2 Положения слова «согласно приложению» заменить словами «согласно приложению 2».</w:t>
      </w: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1.2. В пункте 2.6 Положения слова «за исключением случаев, предусмотренных </w:t>
      </w:r>
      <w:hyperlink r:id="rId10" w:history="1">
        <w:r w:rsidRPr="00671A0E">
          <w:rPr>
            <w:rFonts w:ascii="Times New Roman" w:hAnsi="Times New Roman" w:cs="Times New Roman"/>
            <w:sz w:val="28"/>
            <w:szCs w:val="28"/>
          </w:rPr>
          <w:t>абзацем вторым пункта 8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671A0E">
          <w:rPr>
            <w:rFonts w:ascii="Times New Roman" w:hAnsi="Times New Roman" w:cs="Times New Roman"/>
            <w:sz w:val="28"/>
            <w:szCs w:val="28"/>
          </w:rPr>
          <w:t>пунктом 9 статьи 9</w:t>
        </w:r>
      </w:hyperlink>
      <w:r w:rsidRPr="00671A0E">
        <w:rPr>
          <w:rFonts w:ascii="Times New Roman" w:hAnsi="Times New Roman" w:cs="Times New Roman"/>
          <w:sz w:val="28"/>
          <w:szCs w:val="28"/>
        </w:rPr>
        <w:t xml:space="preserve"> Закона края «Об особенностях правового регулирования муниципальной службы в Красноярском крае» заменить словами «за исключением случаев, предусмотренных абзацем вторым настоящего пункта».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71A0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2.7. Положения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4F596A" w:rsidRPr="004F596A" w:rsidRDefault="004F596A" w:rsidP="004F5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20C5">
        <w:rPr>
          <w:rFonts w:ascii="Times New Roman" w:hAnsi="Times New Roman"/>
          <w:sz w:val="28"/>
          <w:szCs w:val="28"/>
          <w:lang w:eastAsia="ru-RU"/>
        </w:rPr>
        <w:t>«</w:t>
      </w:r>
      <w:r w:rsidRPr="00F020C5">
        <w:rPr>
          <w:rFonts w:ascii="Times New Roman" w:hAnsi="Times New Roman"/>
          <w:sz w:val="28"/>
          <w:szCs w:val="28"/>
        </w:rPr>
        <w:t xml:space="preserve">2.7. Порядок определения среднемесячного заработка для исчисления пенсии за выслугу лет </w:t>
      </w:r>
      <w:r>
        <w:rPr>
          <w:rFonts w:ascii="Times New Roman" w:hAnsi="Times New Roman"/>
          <w:sz w:val="28"/>
          <w:szCs w:val="28"/>
        </w:rPr>
        <w:t>устанавливается</w:t>
      </w:r>
      <w:r w:rsidRPr="00F020C5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Pr="00F020C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020C5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 xml:space="preserve">их Администрации ЗАТО г. Железногорск, распоряжением Председателя Совета </w:t>
      </w:r>
      <w:r>
        <w:rPr>
          <w:rFonts w:ascii="Times New Roman" w:hAnsi="Times New Roman"/>
          <w:sz w:val="28"/>
          <w:szCs w:val="28"/>
        </w:rPr>
        <w:lastRenderedPageBreak/>
        <w:t>депутатов ЗАТО г. Железногорск в отношении муниципальных служащих Совета депутатов ЗАТО г. Железногорск, распоряжением  Председателя Счетной палаты ЗАТО Железногорск в отношении муниципальных служащих Счетной палаты ЗАТО Железногорск.».</w:t>
      </w: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1.</w:t>
      </w:r>
      <w:r w:rsidR="004F596A">
        <w:rPr>
          <w:rFonts w:ascii="Times New Roman" w:hAnsi="Times New Roman" w:cs="Times New Roman"/>
          <w:sz w:val="28"/>
          <w:szCs w:val="28"/>
        </w:rPr>
        <w:t>4</w:t>
      </w:r>
      <w:r w:rsidRPr="00671A0E">
        <w:rPr>
          <w:rFonts w:ascii="Times New Roman" w:hAnsi="Times New Roman" w:cs="Times New Roman"/>
          <w:sz w:val="28"/>
          <w:szCs w:val="28"/>
        </w:rPr>
        <w:t xml:space="preserve">. Пункт 2.8 Положения </w:t>
      </w:r>
      <w:r w:rsidR="0098154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671A0E">
        <w:rPr>
          <w:rFonts w:ascii="Times New Roman" w:hAnsi="Times New Roman" w:cs="Times New Roman"/>
          <w:sz w:val="28"/>
          <w:szCs w:val="28"/>
        </w:rPr>
        <w:t>:</w:t>
      </w: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 Размер пенсии за выслугу лет не может быть ниже:</w:t>
      </w: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5000</w:t>
      </w:r>
      <w:r w:rsidRPr="00981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– при наличии у муниципальных служащих стажа муниципальной службы </w:t>
      </w:r>
      <w:r w:rsidR="00FD7CA4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20 лет;</w:t>
      </w:r>
    </w:p>
    <w:p w:rsidR="00981548" w:rsidRDefault="00FD7CA4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1548">
        <w:rPr>
          <w:rFonts w:ascii="Times New Roman" w:hAnsi="Times New Roman" w:cs="Times New Roman"/>
          <w:sz w:val="28"/>
          <w:szCs w:val="28"/>
        </w:rPr>
        <w:t xml:space="preserve">) 7000 рублей – при наличии у муниципальных служащих стажа муниципальной службы от 20 лет до </w:t>
      </w:r>
      <w:r w:rsidR="00565DBE">
        <w:rPr>
          <w:rFonts w:ascii="Times New Roman" w:hAnsi="Times New Roman" w:cs="Times New Roman"/>
          <w:sz w:val="28"/>
          <w:szCs w:val="28"/>
        </w:rPr>
        <w:t>30</w:t>
      </w:r>
      <w:r w:rsidR="00981548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981548" w:rsidRDefault="00FD7CA4" w:rsidP="00981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1548" w:rsidRPr="00981548">
        <w:rPr>
          <w:rFonts w:ascii="Times New Roman" w:hAnsi="Times New Roman" w:cs="Times New Roman"/>
          <w:sz w:val="28"/>
          <w:szCs w:val="28"/>
        </w:rPr>
        <w:t>) 10000 рублей</w:t>
      </w:r>
      <w:r w:rsidR="00981548">
        <w:rPr>
          <w:rFonts w:ascii="Times New Roman" w:hAnsi="Times New Roman" w:cs="Times New Roman"/>
          <w:sz w:val="28"/>
          <w:szCs w:val="28"/>
        </w:rPr>
        <w:t xml:space="preserve"> – при наличии у муниципальных служащих стажа муниципальной службы </w:t>
      </w:r>
      <w:r w:rsidR="00565DBE">
        <w:rPr>
          <w:rFonts w:ascii="Times New Roman" w:hAnsi="Times New Roman" w:cs="Times New Roman"/>
          <w:sz w:val="28"/>
          <w:szCs w:val="28"/>
        </w:rPr>
        <w:t>30 лет и более.</w:t>
      </w: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абзацем вторым пункта 2.2 настоящего Положения, не применяется».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A69E3"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A69E3"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="00EC5491">
        <w:rPr>
          <w:rFonts w:ascii="Times New Roman" w:hAnsi="Times New Roman"/>
          <w:sz w:val="28"/>
          <w:szCs w:val="28"/>
          <w:lang w:eastAsia="ru-RU"/>
        </w:rPr>
        <w:t>П</w:t>
      </w:r>
      <w:r w:rsidRPr="005A69E3">
        <w:rPr>
          <w:rFonts w:ascii="Times New Roman" w:hAnsi="Times New Roman"/>
          <w:sz w:val="28"/>
          <w:szCs w:val="28"/>
          <w:lang w:eastAsia="ru-RU"/>
        </w:rPr>
        <w:t xml:space="preserve">оложения изложить в </w:t>
      </w:r>
      <w:r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Pr="005A69E3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«3.1. Для установления пенсии за выслугу лет муниципальный служащий представляет заявление об установлении пенсии за выслугу лет в орган местного самоуправления ЗАТО Железногорск, в котором он замещал должность муниципальной службы (далее - уполномоченный орган).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взаимодействия уполномоченного органа с Муниципальным казенным учреждением «Централизованная бухгалтерия» по установлению, назначению, выплате, приостановлению, возобновлению и прекращению выплаты пенсии за выслугу лет определяется правовым актом уполномоченного органа.».</w:t>
      </w:r>
    </w:p>
    <w:p w:rsidR="004F596A" w:rsidRPr="00671A0E" w:rsidRDefault="004F596A" w:rsidP="004F5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671A0E">
        <w:rPr>
          <w:rFonts w:ascii="Times New Roman" w:hAnsi="Times New Roman" w:cs="Times New Roman"/>
          <w:sz w:val="28"/>
          <w:szCs w:val="28"/>
        </w:rPr>
        <w:t>Абзац третий пункта 3.3 Положения изложить в следующей редакции: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«- копия трудовой книжки (при наличии) и (или) сведения о трудовой деятельности, предусмотренные статьей 66.1 Трудового кодекса Российской Федерации, копии иных документов, подтверждающих периоды, включаемые в стаж муниципальной службы, заверенные нотариально либо кадровой службой органа местного самоуправления по последнему месту замещения должности муниципальной службы;».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671A0E">
        <w:rPr>
          <w:rFonts w:ascii="Times New Roman" w:hAnsi="Times New Roman" w:cs="Times New Roman"/>
          <w:sz w:val="28"/>
          <w:szCs w:val="28"/>
        </w:rPr>
        <w:t>В абзаце четвертом пункта 3.3 Положения слова «трудовой пенсии» заменить словами «страховой пенсии».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671A0E">
        <w:rPr>
          <w:rFonts w:ascii="Times New Roman" w:hAnsi="Times New Roman" w:cs="Times New Roman"/>
          <w:sz w:val="28"/>
          <w:szCs w:val="28"/>
        </w:rPr>
        <w:t>Абзац седьмой пункта 3.3 Положения после слов «трудовой книжки» дополнить словами «(при наличии)».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А</w:t>
      </w:r>
      <w:r>
        <w:rPr>
          <w:rFonts w:ascii="Times New Roman" w:hAnsi="Times New Roman"/>
          <w:sz w:val="28"/>
          <w:szCs w:val="28"/>
          <w:lang w:eastAsia="ru-RU"/>
        </w:rPr>
        <w:t xml:space="preserve">бзац первый пункта 3.7. </w:t>
      </w:r>
      <w:r w:rsidR="00EC5491" w:rsidRPr="00671A0E">
        <w:rPr>
          <w:rFonts w:ascii="Times New Roman" w:hAnsi="Times New Roman" w:cs="Times New Roman"/>
          <w:sz w:val="28"/>
          <w:szCs w:val="28"/>
        </w:rPr>
        <w:t>Положения</w:t>
      </w:r>
      <w:r w:rsidR="00EC54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 редакции:</w:t>
      </w:r>
    </w:p>
    <w:p w:rsidR="004F596A" w:rsidRDefault="004F596A" w:rsidP="004F5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«Решение уполномоченного органа об установлении пенсии за выслугу лет является основанием для назначения пенсии за выслугу лет. Решение уполномоченного органа об установлении пенсии за выслугу лет принимается в форме распоряжения Администрации ЗАТО г. Железногорск в отношении муниципальных служащих Администрации ЗАТО                         г. Железногорск,</w:t>
      </w:r>
      <w:r w:rsidRPr="00577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распоряжения Председателя Совета депутатов ЗАТО            </w:t>
      </w:r>
      <w:r>
        <w:rPr>
          <w:rFonts w:ascii="Times New Roman" w:hAnsi="Times New Roman"/>
          <w:sz w:val="28"/>
          <w:szCs w:val="28"/>
        </w:rPr>
        <w:lastRenderedPageBreak/>
        <w:t>г. Железногорск в отношении муниципальных служащих Совета депутатов ЗАТО г. Железногорск,</w:t>
      </w:r>
      <w:r w:rsidRPr="00577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 Председателя  Счетной палаты ЗАТО Железногорск в отношении муниципальных служащих Счетной палаты ЗАТО Железногорск.  В распоряжении уполномоченного органа указывается процентное соотношение к месячному денежному содержанию, дата, с которой устанавливается пенсия, срок установления пенсии.».</w:t>
      </w:r>
    </w:p>
    <w:p w:rsidR="00645685" w:rsidRDefault="004F596A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645685" w:rsidRPr="00671A0E">
        <w:rPr>
          <w:rFonts w:ascii="Times New Roman" w:hAnsi="Times New Roman" w:cs="Times New Roman"/>
          <w:sz w:val="28"/>
          <w:szCs w:val="28"/>
        </w:rPr>
        <w:t>. Пункт 5.2 Положения дополнить словами «, возобновления выплаты пенсии за выслугу лет в случае, предусмотренном подпунктом «а» пункта 12 статьи 9 Закона края «Об особенностях правового регулирования муниципальной службы в Красноярском крае».</w:t>
      </w:r>
    </w:p>
    <w:p w:rsidR="004F596A" w:rsidRPr="00671A0E" w:rsidRDefault="004F596A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П</w:t>
      </w:r>
      <w:r>
        <w:rPr>
          <w:rFonts w:ascii="Times New Roman" w:hAnsi="Times New Roman"/>
          <w:sz w:val="28"/>
          <w:szCs w:val="28"/>
        </w:rPr>
        <w:t>риложение № 1 к Положению изложить в новой редакции (приложение).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1.</w:t>
      </w:r>
      <w:r w:rsidR="004F596A">
        <w:rPr>
          <w:rFonts w:ascii="Times New Roman" w:hAnsi="Times New Roman" w:cs="Times New Roman"/>
          <w:sz w:val="28"/>
          <w:szCs w:val="28"/>
        </w:rPr>
        <w:t>12</w:t>
      </w:r>
      <w:r w:rsidRPr="00671A0E">
        <w:rPr>
          <w:rFonts w:ascii="Times New Roman" w:hAnsi="Times New Roman" w:cs="Times New Roman"/>
          <w:sz w:val="28"/>
          <w:szCs w:val="28"/>
        </w:rPr>
        <w:t>. В приложении 2 к Положению слова «Среднее денежное содержание» и «составило» заменить словами «Среднемесячный заработок» и «составил» соответственно.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2. Внести в решение </w:t>
      </w:r>
      <w:r w:rsidRPr="00671A0E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г. Железногорск от 25.05.2023 № 29-344Р «О </w:t>
      </w:r>
      <w:r w:rsidRPr="00671A0E">
        <w:rPr>
          <w:rFonts w:ascii="Times New Roman" w:hAnsi="Times New Roman" w:cs="Times New Roman"/>
          <w:sz w:val="28"/>
          <w:szCs w:val="28"/>
        </w:rPr>
        <w:t>внесении изменений в Решение Совета депутатов ЗАТО г. Железногорск от 08.10.2019 № 46-262Р «Об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Железногорск» (далее – Решение) следующие изменения:</w:t>
      </w:r>
    </w:p>
    <w:p w:rsidR="00645685" w:rsidRPr="00671A0E" w:rsidRDefault="00645685" w:rsidP="006456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2.1. В пункте 2 Решения слова «пунктами 8 и 9 статьи 9» заменить словами «пунктом 8 статьи 9».</w:t>
      </w:r>
    </w:p>
    <w:p w:rsidR="00671A0E" w:rsidRPr="00671A0E" w:rsidRDefault="00645685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3. </w:t>
      </w:r>
      <w:r w:rsidR="00671A0E" w:rsidRPr="00671A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в сетевом издании «Город и горожане» </w:t>
      </w:r>
      <w:hyperlink r:id="rId12" w:history="1">
        <w:r w:rsidR="00671A0E" w:rsidRPr="00671A0E">
          <w:rPr>
            <w:rStyle w:val="a5"/>
            <w:rFonts w:ascii="Times New Roman" w:hAnsi="Times New Roman" w:cs="Times New Roman"/>
            <w:sz w:val="28"/>
            <w:szCs w:val="28"/>
          </w:rPr>
          <w:t>www.gig26.ru</w:t>
        </w:r>
      </w:hyperlink>
      <w:r w:rsidR="00671A0E" w:rsidRPr="00671A0E">
        <w:rPr>
          <w:rFonts w:ascii="Times New Roman" w:hAnsi="Times New Roman" w:cs="Times New Roman"/>
          <w:sz w:val="28"/>
          <w:szCs w:val="28"/>
        </w:rPr>
        <w:t>.</w:t>
      </w:r>
    </w:p>
    <w:p w:rsidR="00671A0E" w:rsidRP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размещению на официальном сайте Совета депутатов ЗАТО г. Железногорск </w:t>
      </w:r>
      <w:hyperlink r:id="rId13" w:history="1">
        <w:r w:rsidRPr="00671A0E">
          <w:rPr>
            <w:rFonts w:ascii="Times New Roman" w:hAnsi="Times New Roman" w:cs="Times New Roman"/>
            <w:sz w:val="28"/>
            <w:szCs w:val="28"/>
          </w:rPr>
          <w:t>www.gorsovet-26.ru</w:t>
        </w:r>
      </w:hyperlink>
      <w:r w:rsidRPr="00671A0E">
        <w:rPr>
          <w:rFonts w:ascii="Times New Roman" w:hAnsi="Times New Roman" w:cs="Times New Roman"/>
          <w:sz w:val="28"/>
          <w:szCs w:val="28"/>
        </w:rPr>
        <w:t>.</w:t>
      </w:r>
    </w:p>
    <w:p w:rsid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председателя постоянной комиссии по социальным вопросам Г.В. Шелепова.</w:t>
      </w:r>
    </w:p>
    <w:p w:rsid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A0E" w:rsidRPr="00917DB2" w:rsidRDefault="00671A0E" w:rsidP="00671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DB2">
        <w:rPr>
          <w:rFonts w:ascii="Times New Roman" w:hAnsi="Times New Roman" w:cs="Times New Roman"/>
          <w:sz w:val="28"/>
          <w:szCs w:val="28"/>
        </w:rPr>
        <w:t>Председатель Совета депута</w:t>
      </w:r>
      <w:r>
        <w:rPr>
          <w:rFonts w:ascii="Times New Roman" w:hAnsi="Times New Roman" w:cs="Times New Roman"/>
          <w:sz w:val="28"/>
          <w:szCs w:val="28"/>
        </w:rPr>
        <w:t xml:space="preserve">тов                           </w:t>
      </w:r>
      <w:r w:rsidRPr="00917DB2">
        <w:rPr>
          <w:rFonts w:ascii="Times New Roman" w:hAnsi="Times New Roman" w:cs="Times New Roman"/>
          <w:sz w:val="28"/>
          <w:szCs w:val="28"/>
        </w:rPr>
        <w:t>Глава ЗАТО г. Железногорск</w:t>
      </w:r>
    </w:p>
    <w:p w:rsidR="00671A0E" w:rsidRDefault="00671A0E" w:rsidP="00671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DB2">
        <w:rPr>
          <w:rFonts w:ascii="Times New Roman" w:hAnsi="Times New Roman" w:cs="Times New Roman"/>
          <w:sz w:val="28"/>
          <w:szCs w:val="28"/>
        </w:rPr>
        <w:t xml:space="preserve">ЗАТО г. Железногорск  </w:t>
      </w:r>
      <w:r w:rsidRPr="00917DB2">
        <w:rPr>
          <w:rFonts w:ascii="Times New Roman" w:hAnsi="Times New Roman" w:cs="Times New Roman"/>
          <w:sz w:val="28"/>
          <w:szCs w:val="28"/>
        </w:rPr>
        <w:tab/>
      </w:r>
    </w:p>
    <w:p w:rsidR="00671A0E" w:rsidRPr="00917DB2" w:rsidRDefault="00671A0E" w:rsidP="00671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0E" w:rsidRDefault="00671A0E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B2">
        <w:rPr>
          <w:rFonts w:ascii="Times New Roman" w:hAnsi="Times New Roman" w:cs="Times New Roman"/>
          <w:sz w:val="28"/>
          <w:szCs w:val="28"/>
        </w:rPr>
        <w:t xml:space="preserve">                           С.Д. Проскурнин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7DB2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A4" w:rsidRDefault="00FD7CA4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CA4" w:rsidRDefault="00FD7CA4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BE" w:rsidRDefault="00565DBE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DBE" w:rsidRDefault="00565DBE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A56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468"/>
      </w:tblGrid>
      <w:tr w:rsidR="00EE3A56" w:rsidRPr="00806FAB" w:rsidTr="00EC506B">
        <w:trPr>
          <w:gridBefore w:val="1"/>
          <w:wBefore w:w="480" w:type="dxa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решению Совета депутатов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ЗАТО г. Железногорск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____________202</w:t>
            </w:r>
            <w:r w:rsidR="00565D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E3A56" w:rsidRPr="00BA49D1" w:rsidRDefault="00EE3A56" w:rsidP="00EC506B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EE3A56" w:rsidRPr="00BA49D1" w:rsidRDefault="00EE3A56" w:rsidP="00EC50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Положению </w:t>
            </w:r>
            <w:r w:rsidRPr="00BA49D1">
              <w:rPr>
                <w:rFonts w:ascii="Times New Roman" w:hAnsi="Times New Roman" w:cs="Times New Roman"/>
                <w:sz w:val="28"/>
                <w:szCs w:val="28"/>
              </w:rPr>
              <w:t>об условиях и порядке предоставления права на пенсию за выслугу лет гражданам, замещавшим должности муниципальной службы ЗАТО Железногорск</w:t>
            </w:r>
          </w:p>
          <w:p w:rsidR="00EE3A56" w:rsidRPr="00806FAB" w:rsidRDefault="00EE3A56" w:rsidP="00EC506B">
            <w:pPr>
              <w:pStyle w:val="ConsPlusNormal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3A56" w:rsidRPr="00806FAB" w:rsidTr="00EC506B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56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E3A56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0D2FAA" w:rsidRPr="000D2FAA" w:rsidRDefault="000D2FAA" w:rsidP="000D2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от___________________________________________________________________________________________________________________проживающего(ей) по адресу: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A49D1">
              <w:rPr>
                <w:rFonts w:ascii="Times New Roman" w:hAnsi="Times New Roman"/>
                <w:sz w:val="24"/>
                <w:szCs w:val="24"/>
              </w:rPr>
              <w:t>онтактный телефон: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EE3A56" w:rsidRPr="00BA49D1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EE3A56" w:rsidRPr="008160E5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160E5">
              <w:rPr>
                <w:rFonts w:ascii="Times New Roman" w:hAnsi="Times New Roman"/>
                <w:sz w:val="24"/>
                <w:szCs w:val="24"/>
              </w:rPr>
              <w:t>-</w:t>
            </w:r>
            <w:r w:rsidRPr="00BA49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160E5">
              <w:rPr>
                <w:rFonts w:ascii="Times New Roman" w:hAnsi="Times New Roman"/>
                <w:sz w:val="24"/>
                <w:szCs w:val="24"/>
              </w:rPr>
              <w:t xml:space="preserve"> (при наличии):</w:t>
            </w:r>
          </w:p>
          <w:p w:rsidR="00EE3A56" w:rsidRPr="00806FAB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49D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A49D1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EE3A56" w:rsidRPr="00806FAB" w:rsidTr="00EC506B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56" w:rsidRDefault="00EE3A56" w:rsidP="00EC50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3A56" w:rsidRPr="00BA49D1" w:rsidRDefault="00EE3A56" w:rsidP="00EE3A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ЗАЯВЛЕНИЕ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4" w:history="1">
        <w:r w:rsidRPr="00BA49D1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A49D1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 прошу назначить мне, замещавшему должность муниципальной службы ЗАТО Железногорск_________________________________________________________________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49D1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EE3A56" w:rsidRPr="008160E5" w:rsidRDefault="00EE3A56" w:rsidP="00EE3A56">
      <w:pPr>
        <w:pStyle w:val="ConsPlusNonformat"/>
        <w:jc w:val="center"/>
        <w:rPr>
          <w:rFonts w:ascii="Times New Roman" w:hAnsi="Times New Roman" w:cs="Times New Roman"/>
        </w:rPr>
      </w:pPr>
      <w:r w:rsidRPr="008160E5">
        <w:rPr>
          <w:rFonts w:ascii="Times New Roman" w:hAnsi="Times New Roman" w:cs="Times New Roman"/>
        </w:rPr>
        <w:t>(наименование должности)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пенсию  за  выслугу  лет к назначенной в соответствии с Федеральным </w:t>
      </w:r>
      <w:hyperlink r:id="rId15" w:history="1">
        <w:r w:rsidRPr="00BA49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49D1">
        <w:rPr>
          <w:rFonts w:ascii="Times New Roman" w:hAnsi="Times New Roman" w:cs="Times New Roman"/>
          <w:sz w:val="24"/>
          <w:szCs w:val="24"/>
        </w:rPr>
        <w:t xml:space="preserve"> от  28.12.2013 № 400-ФЗ «О страховых пенсиях» (</w:t>
      </w:r>
      <w:r w:rsidR="00565DBE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A49D1">
        <w:rPr>
          <w:rFonts w:ascii="Times New Roman" w:hAnsi="Times New Roman" w:cs="Times New Roman"/>
          <w:sz w:val="24"/>
          <w:szCs w:val="24"/>
        </w:rPr>
        <w:t xml:space="preserve"> от  1</w:t>
      </w:r>
      <w:r w:rsidR="00565DBE">
        <w:rPr>
          <w:rFonts w:ascii="Times New Roman" w:hAnsi="Times New Roman" w:cs="Times New Roman"/>
          <w:sz w:val="24"/>
          <w:szCs w:val="24"/>
        </w:rPr>
        <w:t>2</w:t>
      </w:r>
      <w:r w:rsidRPr="00BA49D1">
        <w:rPr>
          <w:rFonts w:ascii="Times New Roman" w:hAnsi="Times New Roman" w:cs="Times New Roman"/>
          <w:sz w:val="24"/>
          <w:szCs w:val="24"/>
        </w:rPr>
        <w:t>.</w:t>
      </w:r>
      <w:r w:rsidR="00565DBE">
        <w:rPr>
          <w:rFonts w:ascii="Times New Roman" w:hAnsi="Times New Roman" w:cs="Times New Roman"/>
          <w:sz w:val="24"/>
          <w:szCs w:val="24"/>
        </w:rPr>
        <w:t>12</w:t>
      </w:r>
      <w:r w:rsidRPr="00BA49D1">
        <w:rPr>
          <w:rFonts w:ascii="Times New Roman" w:hAnsi="Times New Roman" w:cs="Times New Roman"/>
          <w:sz w:val="24"/>
          <w:szCs w:val="24"/>
        </w:rPr>
        <w:t>.</w:t>
      </w:r>
      <w:r w:rsidR="00565DBE">
        <w:rPr>
          <w:rFonts w:ascii="Times New Roman" w:hAnsi="Times New Roman" w:cs="Times New Roman"/>
          <w:sz w:val="24"/>
          <w:szCs w:val="24"/>
        </w:rPr>
        <w:t>2023</w:t>
      </w:r>
      <w:r w:rsidRPr="00BA49D1">
        <w:rPr>
          <w:rFonts w:ascii="Times New Roman" w:hAnsi="Times New Roman" w:cs="Times New Roman"/>
          <w:sz w:val="24"/>
          <w:szCs w:val="24"/>
        </w:rPr>
        <w:t xml:space="preserve">  №  </w:t>
      </w:r>
      <w:r w:rsidR="00565DBE">
        <w:rPr>
          <w:rFonts w:ascii="Times New Roman" w:hAnsi="Times New Roman" w:cs="Times New Roman"/>
          <w:sz w:val="24"/>
          <w:szCs w:val="24"/>
        </w:rPr>
        <w:t>565-ФЗ</w:t>
      </w:r>
      <w:r w:rsidRPr="00BA49D1">
        <w:rPr>
          <w:rFonts w:ascii="Times New Roman" w:hAnsi="Times New Roman" w:cs="Times New Roman"/>
          <w:sz w:val="24"/>
          <w:szCs w:val="24"/>
        </w:rPr>
        <w:t xml:space="preserve">  «О  занятости населения в Российской Федерации») страховой пенсии по старости (инвалидности).</w:t>
      </w: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Страховую пенсию по старости (инвалидности) получаю в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9D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9D1">
        <w:rPr>
          <w:rFonts w:ascii="Times New Roman" w:hAnsi="Times New Roman" w:cs="Times New Roman"/>
          <w:sz w:val="24"/>
          <w:szCs w:val="24"/>
        </w:rPr>
        <w:t>_________.</w:t>
      </w:r>
    </w:p>
    <w:p w:rsidR="00EE3A56" w:rsidRPr="008160E5" w:rsidRDefault="00EE3A56" w:rsidP="00EE3A56">
      <w:pPr>
        <w:pStyle w:val="ConsPlusNonformat"/>
        <w:jc w:val="center"/>
        <w:rPr>
          <w:rFonts w:ascii="Times New Roman" w:hAnsi="Times New Roman" w:cs="Times New Roman"/>
        </w:rPr>
      </w:pPr>
      <w:r w:rsidRPr="008160E5">
        <w:rPr>
          <w:rFonts w:ascii="Times New Roman" w:hAnsi="Times New Roman" w:cs="Times New Roman"/>
        </w:rPr>
        <w:t xml:space="preserve">(наименование органа </w:t>
      </w:r>
      <w:r w:rsidR="00565DBE">
        <w:rPr>
          <w:rFonts w:ascii="Times New Roman" w:hAnsi="Times New Roman" w:cs="Times New Roman"/>
        </w:rPr>
        <w:t>Социального</w:t>
      </w:r>
      <w:r w:rsidRPr="008160E5">
        <w:rPr>
          <w:rFonts w:ascii="Times New Roman" w:hAnsi="Times New Roman" w:cs="Times New Roman"/>
        </w:rPr>
        <w:t xml:space="preserve"> фонда Российской Федерации)</w:t>
      </w: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Прошу  назначенную  мне  пенсию  за  выслугу  лет  перечислять в кредитную организацию:_________________________________________________________________,</w:t>
      </w:r>
    </w:p>
    <w:p w:rsidR="00EE3A56" w:rsidRPr="008160E5" w:rsidRDefault="00EE3A56" w:rsidP="00EE3A56">
      <w:pPr>
        <w:pStyle w:val="ConsPlusNonformat"/>
        <w:tabs>
          <w:tab w:val="center" w:pos="4677"/>
          <w:tab w:val="left" w:pos="8220"/>
        </w:tabs>
        <w:jc w:val="both"/>
        <w:rPr>
          <w:rFonts w:ascii="Times New Roman" w:hAnsi="Times New Roman" w:cs="Times New Roman"/>
        </w:rPr>
      </w:pPr>
      <w:r w:rsidRPr="00BA49D1">
        <w:rPr>
          <w:rFonts w:ascii="Times New Roman" w:hAnsi="Times New Roman" w:cs="Times New Roman"/>
          <w:sz w:val="24"/>
          <w:szCs w:val="24"/>
        </w:rPr>
        <w:tab/>
      </w:r>
      <w:r w:rsidRPr="008160E5">
        <w:rPr>
          <w:rFonts w:ascii="Times New Roman" w:hAnsi="Times New Roman" w:cs="Times New Roman"/>
        </w:rPr>
        <w:t>(наименование российской кредитной организации)</w:t>
      </w:r>
      <w:r w:rsidRPr="008160E5">
        <w:rPr>
          <w:rFonts w:ascii="Times New Roman" w:hAnsi="Times New Roman" w:cs="Times New Roman"/>
        </w:rPr>
        <w:tab/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номер банковского счета: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A49D1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(СНИЛС):_________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A49D1">
        <w:rPr>
          <w:rFonts w:ascii="Times New Roman" w:hAnsi="Times New Roman" w:cs="Times New Roman"/>
          <w:sz w:val="24"/>
          <w:szCs w:val="24"/>
        </w:rPr>
        <w:t>___.</w:t>
      </w:r>
    </w:p>
    <w:p w:rsidR="00EE3A56" w:rsidRPr="00565DBE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Ознакомлен(а)  с  тем,  что  пенсия  за выслугу лет не выплачивается в период   прохождения   государственной  службы  Российской  Федерации,  при замещении государственной  должности Российской Федерации, государственной должности   субъекта   Российской   Федерации,   муниципальной   должности, замещаемой  на  постоянной основе, должности муниципальной службы, в период работы  в  </w:t>
      </w:r>
      <w:r w:rsidRPr="00BA49D1">
        <w:rPr>
          <w:rFonts w:ascii="Times New Roman" w:hAnsi="Times New Roman" w:cs="Times New Roman"/>
          <w:sz w:val="24"/>
          <w:szCs w:val="24"/>
        </w:rPr>
        <w:lastRenderedPageBreak/>
        <w:t xml:space="preserve">межгосударственных  (межправительственных)  органах, созданных с участием  Российской  Федерации, на должностях, по которым в соответствии с международными договорами Российской Федерации осуществляются назначение и выплата  пенсий за выслугу лет в порядке и на условиях, которые установлены для  федеральных  государственных  гражданских  служащих,  а также в случае прекращения  гражданства Российской Федерации. Обязуюсь в течение 5 рабочих дней  </w:t>
      </w:r>
      <w:proofErr w:type="gramStart"/>
      <w:r w:rsidRPr="00BA49D1">
        <w:rPr>
          <w:rFonts w:ascii="Times New Roman" w:hAnsi="Times New Roman" w:cs="Times New Roman"/>
          <w:sz w:val="24"/>
          <w:szCs w:val="24"/>
        </w:rPr>
        <w:t>с  даты  наступления</w:t>
      </w:r>
      <w:proofErr w:type="gramEnd"/>
      <w:r w:rsidRPr="00BA49D1">
        <w:rPr>
          <w:rFonts w:ascii="Times New Roman" w:hAnsi="Times New Roman" w:cs="Times New Roman"/>
          <w:sz w:val="24"/>
          <w:szCs w:val="24"/>
        </w:rPr>
        <w:t xml:space="preserve">  указанных  обстоятельств  сообщить  об  этом  в письменной форме в </w:t>
      </w:r>
      <w:r w:rsidR="00565DBE" w:rsidRPr="00565D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65DBE">
        <w:rPr>
          <w:rFonts w:ascii="Times New Roman" w:hAnsi="Times New Roman" w:cs="Times New Roman"/>
          <w:sz w:val="24"/>
          <w:szCs w:val="24"/>
        </w:rPr>
        <w:t xml:space="preserve"> </w:t>
      </w:r>
      <w:r w:rsidR="00565DBE" w:rsidRPr="00565DBE">
        <w:rPr>
          <w:rFonts w:ascii="Times New Roman" w:hAnsi="Times New Roman"/>
          <w:sz w:val="24"/>
          <w:szCs w:val="24"/>
        </w:rPr>
        <w:t>(наименование органа местного самоуправления)</w:t>
      </w:r>
      <w:r w:rsidRPr="00565DBE">
        <w:rPr>
          <w:rFonts w:ascii="Times New Roman" w:hAnsi="Times New Roman" w:cs="Times New Roman"/>
          <w:sz w:val="24"/>
          <w:szCs w:val="24"/>
        </w:rPr>
        <w:t>.</w:t>
      </w:r>
    </w:p>
    <w:p w:rsidR="00EE3A56" w:rsidRPr="00BA49D1" w:rsidRDefault="00EE3A56" w:rsidP="00EE3A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Даю  свое  согласие  на  обработку моих персональных данных, а также на запрос  и  получение необходимых сведений и документов в иных учреждениях и организациях.</w:t>
      </w: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3A56" w:rsidRPr="00BA49D1" w:rsidRDefault="00EE3A56" w:rsidP="00EE3A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9D1">
        <w:rPr>
          <w:rFonts w:ascii="Times New Roman" w:hAnsi="Times New Roman" w:cs="Times New Roman"/>
          <w:sz w:val="24"/>
          <w:szCs w:val="24"/>
        </w:rPr>
        <w:t>«___» __________ 20___ г.           _____________________________________</w:t>
      </w:r>
    </w:p>
    <w:p w:rsidR="00EE3A56" w:rsidRPr="008160E5" w:rsidRDefault="00EE3A56" w:rsidP="00EE3A56">
      <w:pPr>
        <w:pStyle w:val="ConsPlusNonformat"/>
        <w:jc w:val="both"/>
        <w:rPr>
          <w:rFonts w:ascii="Times New Roman" w:hAnsi="Times New Roman" w:cs="Times New Roman"/>
        </w:rPr>
      </w:pPr>
      <w:r w:rsidRPr="00BA49D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160E5">
        <w:rPr>
          <w:rFonts w:ascii="Times New Roman" w:hAnsi="Times New Roman" w:cs="Times New Roman"/>
        </w:rPr>
        <w:t>(дата)                                                                     (подпись заявителя)</w:t>
      </w:r>
    </w:p>
    <w:p w:rsidR="00EE3A56" w:rsidRPr="00671A0E" w:rsidRDefault="00EE3A56" w:rsidP="0067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0E" w:rsidRPr="00671A0E" w:rsidRDefault="00671A0E" w:rsidP="0067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A0E" w:rsidRPr="00671A0E" w:rsidRDefault="00671A0E" w:rsidP="0067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85" w:rsidRDefault="00645685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548" w:rsidRDefault="00981548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45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FAA" w:rsidRDefault="000D2FAA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671A0E" w:rsidRDefault="00671A0E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проекту решения Совета депутатов ЗАТО г. Железногорск </w:t>
      </w:r>
    </w:p>
    <w:p w:rsidR="00671A0E" w:rsidRDefault="00671A0E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71A0E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отдельные решения Совета депутатов ЗАТО г. Железногорск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71A0E" w:rsidRDefault="00671A0E" w:rsidP="00671A0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1A0E" w:rsidRDefault="00671A0E" w:rsidP="00B2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A0E">
        <w:rPr>
          <w:rFonts w:ascii="Times New Roman" w:hAnsi="Times New Roman"/>
          <w:sz w:val="28"/>
          <w:szCs w:val="28"/>
        </w:rPr>
        <w:t xml:space="preserve">В целях совершенствования нормативного 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предлагается внести в </w:t>
      </w:r>
      <w:r w:rsidRPr="00671A0E">
        <w:rPr>
          <w:rFonts w:ascii="Times New Roman" w:hAnsi="Times New Roman" w:cs="Times New Roman"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71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депутатов ЗАТО </w:t>
      </w:r>
      <w:r w:rsidRPr="00671A0E">
        <w:rPr>
          <w:rFonts w:ascii="Times New Roman" w:eastAsia="Calibri" w:hAnsi="Times New Roman" w:cs="Times New Roman"/>
          <w:sz w:val="28"/>
          <w:szCs w:val="28"/>
        </w:rPr>
        <w:t>г. Железногорск от 08.10.2019 № 46-262Р «</w:t>
      </w:r>
      <w:r w:rsidRPr="00671A0E">
        <w:rPr>
          <w:rFonts w:ascii="Times New Roman" w:hAnsi="Times New Roman" w:cs="Times New Roman"/>
          <w:sz w:val="28"/>
          <w:szCs w:val="28"/>
        </w:rPr>
        <w:t>Об утверждении Положения об условиях и порядке предоставления права на пенсию за выслугу лет гражданам, замещавшим должности муниципальной службы ЗАТО Железногорск»</w:t>
      </w:r>
      <w:r w:rsidR="00B209D7">
        <w:rPr>
          <w:rFonts w:ascii="Times New Roman" w:hAnsi="Times New Roman" w:cs="Times New Roman"/>
          <w:sz w:val="28"/>
          <w:szCs w:val="28"/>
        </w:rPr>
        <w:t xml:space="preserve"> изменения и дополнения соответствующие законодательству Российской Федерации и Красноярского края.</w:t>
      </w:r>
    </w:p>
    <w:p w:rsidR="00FD7CA4" w:rsidRDefault="000D2FAA" w:rsidP="000D2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3883">
        <w:rPr>
          <w:rFonts w:ascii="Times New Roman" w:hAnsi="Times New Roman"/>
          <w:sz w:val="28"/>
          <w:szCs w:val="28"/>
        </w:rPr>
        <w:t xml:space="preserve">В статье 9 </w:t>
      </w:r>
      <w:r>
        <w:rPr>
          <w:rFonts w:ascii="Times New Roman" w:hAnsi="Times New Roman"/>
          <w:sz w:val="28"/>
          <w:szCs w:val="28"/>
        </w:rPr>
        <w:t>З</w:t>
      </w:r>
      <w:r w:rsidRPr="00E53883">
        <w:rPr>
          <w:rFonts w:ascii="Times New Roman" w:hAnsi="Times New Roman"/>
          <w:sz w:val="28"/>
          <w:szCs w:val="28"/>
        </w:rPr>
        <w:t xml:space="preserve">акона Красноярского края от 24.04.2008 </w:t>
      </w:r>
      <w:r w:rsidR="00FD7CA4">
        <w:rPr>
          <w:rFonts w:ascii="Times New Roman" w:hAnsi="Times New Roman"/>
          <w:sz w:val="28"/>
          <w:szCs w:val="28"/>
        </w:rPr>
        <w:t>№</w:t>
      </w:r>
      <w:r w:rsidRPr="00E53883">
        <w:rPr>
          <w:rFonts w:ascii="Times New Roman" w:hAnsi="Times New Roman"/>
          <w:sz w:val="28"/>
          <w:szCs w:val="28"/>
        </w:rPr>
        <w:t xml:space="preserve"> 5-1565 «Об особенностях правового регулирования муниципальной службы в Красноярском крае» установлены правила определения пенсии за выслугу лет муниципальным служащим. </w:t>
      </w:r>
      <w:r>
        <w:rPr>
          <w:rFonts w:ascii="Times New Roman" w:hAnsi="Times New Roman"/>
          <w:sz w:val="28"/>
          <w:szCs w:val="28"/>
        </w:rPr>
        <w:t xml:space="preserve">Порядок предоставления муниципальным служащим права на пенсию за выслугу лет за счет средств бюджета соответствующего муниципального образования определяются муниципальным нормативным правовым актом представительного органа муниципального образования. </w:t>
      </w:r>
    </w:p>
    <w:p w:rsidR="000D2FAA" w:rsidRDefault="000D2FAA" w:rsidP="000D2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3883">
        <w:rPr>
          <w:rFonts w:ascii="Times New Roman" w:hAnsi="Times New Roman"/>
          <w:sz w:val="28"/>
          <w:szCs w:val="28"/>
        </w:rPr>
        <w:t>Решением Совета депутатов ЗАТО г. Железногорск Красноярского края</w:t>
      </w:r>
      <w:r w:rsidRPr="00E53883">
        <w:rPr>
          <w:rFonts w:ascii="Times New Roman" w:hAnsi="Times New Roman"/>
          <w:sz w:val="28"/>
          <w:szCs w:val="28"/>
          <w:lang w:eastAsia="ru-RU"/>
        </w:rPr>
        <w:t xml:space="preserve"> от 08.10.2019 № 46-262Р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r w:rsidRPr="00E53883">
        <w:rPr>
          <w:rFonts w:ascii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53883">
        <w:rPr>
          <w:rFonts w:ascii="Times New Roman" w:hAnsi="Times New Roman"/>
          <w:sz w:val="28"/>
          <w:szCs w:val="28"/>
          <w:lang w:eastAsia="ru-RU"/>
        </w:rPr>
        <w:t xml:space="preserve"> об условиях и порядке предоставления права на пенсию за выслугу лет гражданам, замещавшим должности муниципальной службы ЗАТО 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E3A56" w:rsidRDefault="000D2FAA" w:rsidP="000D2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ЗАТО Железногорск Администрация ЗАТО   г. Железногорск, Совет депутатов ЗАТО г. Железногорск и Счетная палата ЗАТО Железногорск являются самостоятельными органами местного самоуправления. Муниципальным служащим органов местного самоуправления ЗАТО Железногорск должны быть предоставлены все правовые гарантии социального и пенсионного обеспечения.  Положение требует дополнения в части пенсионного обеспечения муниципальных служащих Совета депутатов ЗАТО г. Железногорск и Счетной палаты ЗАТО Железногорск.</w:t>
      </w:r>
    </w:p>
    <w:p w:rsidR="00FD7CA4" w:rsidRDefault="00FD7CA4" w:rsidP="000D2F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Заключением по результатам юридической экспертизы, проведенной Управлением территориальной политики Губернатора Красноярского края, выявлены несоответствия действующего Положения федеральному законодательству и законодательству Красноярского края, которые учтены в настоящем проекте.</w:t>
      </w:r>
    </w:p>
    <w:p w:rsidR="00B209D7" w:rsidRDefault="00B209D7" w:rsidP="00B2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9D7" w:rsidRDefault="00B209D7" w:rsidP="00B2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209D7" w:rsidRDefault="00B209D7" w:rsidP="00B20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65DBE">
        <w:rPr>
          <w:rFonts w:ascii="Times New Roman" w:hAnsi="Times New Roman" w:cs="Times New Roman"/>
          <w:sz w:val="28"/>
          <w:szCs w:val="28"/>
        </w:rPr>
        <w:t>бюджету, финансам и налогам</w:t>
      </w:r>
      <w:r w:rsidR="00565DBE">
        <w:rPr>
          <w:rFonts w:ascii="Times New Roman" w:hAnsi="Times New Roman" w:cs="Times New Roman"/>
          <w:sz w:val="28"/>
          <w:szCs w:val="28"/>
        </w:rPr>
        <w:tab/>
      </w:r>
      <w:r w:rsidR="00565DBE">
        <w:rPr>
          <w:rFonts w:ascii="Times New Roman" w:hAnsi="Times New Roman" w:cs="Times New Roman"/>
          <w:sz w:val="28"/>
          <w:szCs w:val="28"/>
        </w:rPr>
        <w:tab/>
      </w:r>
      <w:r w:rsidR="00565DBE">
        <w:rPr>
          <w:rFonts w:ascii="Times New Roman" w:hAnsi="Times New Roman" w:cs="Times New Roman"/>
          <w:sz w:val="28"/>
          <w:szCs w:val="28"/>
        </w:rPr>
        <w:tab/>
      </w:r>
      <w:r w:rsidR="00565DBE">
        <w:rPr>
          <w:rFonts w:ascii="Times New Roman" w:hAnsi="Times New Roman" w:cs="Times New Roman"/>
          <w:sz w:val="28"/>
          <w:szCs w:val="28"/>
        </w:rPr>
        <w:tab/>
      </w:r>
      <w:r w:rsidR="00565DBE">
        <w:rPr>
          <w:rFonts w:ascii="Times New Roman" w:hAnsi="Times New Roman" w:cs="Times New Roman"/>
          <w:sz w:val="28"/>
          <w:szCs w:val="28"/>
        </w:rPr>
        <w:tab/>
        <w:t xml:space="preserve">     Ю.И.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DBE">
        <w:rPr>
          <w:rFonts w:ascii="Times New Roman" w:hAnsi="Times New Roman" w:cs="Times New Roman"/>
          <w:sz w:val="28"/>
          <w:szCs w:val="28"/>
        </w:rPr>
        <w:t>Разумник</w:t>
      </w:r>
    </w:p>
    <w:p w:rsidR="00B209D7" w:rsidRDefault="00B209D7" w:rsidP="00B2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1A0E" w:rsidRDefault="00671A0E" w:rsidP="0067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71A0E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5685"/>
    <w:rsid w:val="00070255"/>
    <w:rsid w:val="000D2FAA"/>
    <w:rsid w:val="001039C9"/>
    <w:rsid w:val="00437386"/>
    <w:rsid w:val="004F596A"/>
    <w:rsid w:val="0052780D"/>
    <w:rsid w:val="00565DBE"/>
    <w:rsid w:val="00645685"/>
    <w:rsid w:val="00671A0E"/>
    <w:rsid w:val="00681F13"/>
    <w:rsid w:val="00691B42"/>
    <w:rsid w:val="00715C38"/>
    <w:rsid w:val="00893B11"/>
    <w:rsid w:val="00941904"/>
    <w:rsid w:val="00981548"/>
    <w:rsid w:val="00B209D7"/>
    <w:rsid w:val="00BB6AA2"/>
    <w:rsid w:val="00C44940"/>
    <w:rsid w:val="00CF3A16"/>
    <w:rsid w:val="00DB36F0"/>
    <w:rsid w:val="00E82B1D"/>
    <w:rsid w:val="00EC5491"/>
    <w:rsid w:val="00EE3A56"/>
    <w:rsid w:val="00FB4910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68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71A0E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71A0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71A0E"/>
    <w:rPr>
      <w:rFonts w:ascii="Calibri" w:eastAsia="Calibri" w:hAnsi="Calibri" w:cs="Times New Roman"/>
    </w:rPr>
  </w:style>
  <w:style w:type="paragraph" w:customStyle="1" w:styleId="ConsPlusNormal">
    <w:name w:val="ConsPlusNormal"/>
    <w:rsid w:val="00EE3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3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08243" TargetMode="External"/><Relationship Id="rId13" Type="http://schemas.openxmlformats.org/officeDocument/2006/relationships/hyperlink" Target="file:///D:\SHAKIROFF\&#1052;&#1086;&#1080;%20&#1076;&#1086;&#1082;&#1091;&#1084;&#1077;&#1085;&#1090;&#1099;\&#1047;&#1072;&#1082;&#1083;&#1102;&#1095;&#1077;&#1085;&#1080;&#1103;\2025%20&#1075;&#1086;&#1076;\&#1052;&#1072;&#1088;&#1090;\www.gorsovet-2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197" TargetMode="External"/><Relationship Id="rId12" Type="http://schemas.openxmlformats.org/officeDocument/2006/relationships/hyperlink" Target="http://www.gig26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123&amp;n=343874&amp;dst=100795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F9C40711392C20D5A3689AE1054D19EAEFAA8D15B59826678D357CBCBCDF515D89EDA3FF96A4265E5B6957C2B2dCkFD" TargetMode="External"/><Relationship Id="rId10" Type="http://schemas.openxmlformats.org/officeDocument/2006/relationships/hyperlink" Target="https://login.consultant.ru/link/?req=doc&amp;base=RLAW123&amp;n=343874&amp;dst=10079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288282" TargetMode="External"/><Relationship Id="rId14" Type="http://schemas.openxmlformats.org/officeDocument/2006/relationships/hyperlink" Target="consultantplus://offline/ref=F9C40711392C20D5A36884EC132146E5EFA0DA1FB7992530D7607AEBE38F5708DBADFDA6D4E1355F527750C6B5CD9BC52E668E01BB6DDFE44D69246Cd5k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Shakirov</cp:lastModifiedBy>
  <cp:revision>4</cp:revision>
  <cp:lastPrinted>2025-03-21T03:50:00Z</cp:lastPrinted>
  <dcterms:created xsi:type="dcterms:W3CDTF">2025-03-20T10:18:00Z</dcterms:created>
  <dcterms:modified xsi:type="dcterms:W3CDTF">2025-03-21T03:51:00Z</dcterms:modified>
</cp:coreProperties>
</file>