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91540" cy="858741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40" cy="858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</w:t>
      </w:r>
      <w:proofErr w:type="gramStart"/>
      <w:r w:rsidR="00BB728E" w:rsidRPr="00587087">
        <w:rPr>
          <w:sz w:val="28"/>
          <w:szCs w:val="28"/>
        </w:rPr>
        <w:t>рск Кр</w:t>
      </w:r>
      <w:proofErr w:type="gramEnd"/>
      <w:r w:rsidR="00BB728E" w:rsidRPr="00587087">
        <w:rPr>
          <w:sz w:val="28"/>
          <w:szCs w:val="28"/>
        </w:rPr>
        <w:t>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112695" w:rsidP="00A367A1">
      <w:pPr>
        <w:framePr w:w="10216" w:h="571" w:hSpace="180" w:wrap="around" w:vAnchor="text" w:hAnchor="page" w:x="1181" w:y="2944"/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__</w:t>
      </w:r>
      <w:r w:rsidR="008859E6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________ </w:t>
      </w:r>
      <w:r w:rsidR="00251328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="00251328" w:rsidRPr="00660B54">
        <w:rPr>
          <w:rFonts w:ascii="Times New Roman" w:hAnsi="Times New Roman"/>
        </w:rPr>
        <w:t xml:space="preserve">                                 </w:t>
      </w:r>
      <w:r w:rsidR="00251328">
        <w:rPr>
          <w:rFonts w:ascii="Times New Roman" w:hAnsi="Times New Roman"/>
        </w:rPr>
        <w:t xml:space="preserve">   </w:t>
      </w:r>
      <w:r w:rsidR="00251328" w:rsidRPr="00660B54">
        <w:rPr>
          <w:rFonts w:ascii="Times New Roman" w:hAnsi="Times New Roman"/>
        </w:rPr>
        <w:t xml:space="preserve">                                  </w:t>
      </w:r>
      <w:r w:rsidR="00251328">
        <w:rPr>
          <w:rFonts w:ascii="Times New Roman" w:hAnsi="Times New Roman"/>
        </w:rPr>
        <w:t xml:space="preserve">                                                 №</w:t>
      </w:r>
      <w:r w:rsidR="00251328" w:rsidRPr="00660B54">
        <w:rPr>
          <w:rFonts w:ascii="Times New Roman" w:hAnsi="Times New Roman"/>
        </w:rPr>
        <w:t xml:space="preserve"> </w:t>
      </w:r>
      <w:r w:rsidR="00DF3B79">
        <w:rPr>
          <w:rFonts w:ascii="Times New Roman" w:hAnsi="Times New Roman"/>
        </w:rPr>
        <w:t>_____</w:t>
      </w:r>
      <w:r w:rsidR="00A367A1">
        <w:rPr>
          <w:rFonts w:ascii="Times New Roman" w:hAnsi="Times New Roman"/>
        </w:rPr>
        <w:t>__</w:t>
      </w:r>
    </w:p>
    <w:p w:rsidR="00BB728E" w:rsidRPr="00587087" w:rsidRDefault="00BB728E" w:rsidP="00A367A1">
      <w:pPr>
        <w:framePr w:w="10216" w:h="571" w:hSpace="180" w:wrap="around" w:vAnchor="text" w:hAnchor="page" w:x="1181" w:y="2944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A367A1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8859E6">
      <w:pPr>
        <w:spacing w:after="0"/>
        <w:rPr>
          <w:rFonts w:ascii="Times New Roman" w:hAnsi="Times New Roman"/>
          <w:sz w:val="28"/>
          <w:szCs w:val="28"/>
        </w:rPr>
      </w:pPr>
    </w:p>
    <w:p w:rsidR="008859E6" w:rsidRDefault="008859E6" w:rsidP="00807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807C40" w:rsidRPr="008859E6" w:rsidRDefault="00807C40" w:rsidP="00807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859E6">
        <w:rPr>
          <w:rFonts w:ascii="Times New Roman" w:eastAsiaTheme="minorHAnsi" w:hAnsi="Times New Roman"/>
          <w:bCs/>
          <w:sz w:val="28"/>
          <w:szCs w:val="28"/>
        </w:rPr>
        <w:t xml:space="preserve">О внесении изменений в решение Совета </w:t>
      </w:r>
      <w:proofErr w:type="gramStart"/>
      <w:r w:rsidRPr="008859E6">
        <w:rPr>
          <w:rFonts w:ascii="Times New Roman" w:eastAsiaTheme="minorHAnsi" w:hAnsi="Times New Roman"/>
          <w:bCs/>
          <w:sz w:val="28"/>
          <w:szCs w:val="28"/>
        </w:rPr>
        <w:t>депутатов</w:t>
      </w:r>
      <w:proofErr w:type="gramEnd"/>
      <w:r w:rsidRPr="008859E6">
        <w:rPr>
          <w:rFonts w:ascii="Times New Roman" w:eastAsiaTheme="minorHAnsi" w:hAnsi="Times New Roman"/>
          <w:bCs/>
          <w:sz w:val="28"/>
          <w:szCs w:val="28"/>
        </w:rPr>
        <w:t xml:space="preserve"> ЗАТО г. Железногорск от 28.04.2011 № 14-88Р «Об утверждении Положения о публичных слушаниях в ЗАТО Железногорск»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665E" w:rsidRPr="008859E6" w:rsidRDefault="00AB665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3BC2" w:rsidRPr="008859E6" w:rsidRDefault="00F63BC2" w:rsidP="00AB665E">
      <w:pPr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859E6">
        <w:rPr>
          <w:rFonts w:ascii="Times New Roman" w:eastAsiaTheme="minorHAnsi" w:hAnsi="Times New Roman"/>
          <w:sz w:val="28"/>
          <w:szCs w:val="2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</w:t>
      </w:r>
      <w:r w:rsidR="000C6B2F" w:rsidRPr="008859E6">
        <w:rPr>
          <w:rFonts w:ascii="Times New Roman" w:eastAsiaTheme="minorHAnsi" w:hAnsi="Times New Roman"/>
          <w:sz w:val="28"/>
          <w:szCs w:val="28"/>
        </w:rPr>
        <w:t xml:space="preserve">, </w:t>
      </w:r>
      <w:r w:rsidRPr="008859E6">
        <w:rPr>
          <w:rFonts w:ascii="Times New Roman" w:eastAsiaTheme="minorHAnsi" w:hAnsi="Times New Roman"/>
          <w:sz w:val="28"/>
          <w:szCs w:val="28"/>
        </w:rPr>
        <w:t xml:space="preserve">Градостроительным кодексом Российской Федерации, руководствуясь </w:t>
      </w:r>
      <w:proofErr w:type="gramStart"/>
      <w:r w:rsidRPr="008859E6">
        <w:rPr>
          <w:rFonts w:ascii="Times New Roman" w:eastAsiaTheme="minorHAnsi" w:hAnsi="Times New Roman"/>
          <w:sz w:val="28"/>
          <w:szCs w:val="28"/>
        </w:rPr>
        <w:t>Уставом</w:t>
      </w:r>
      <w:proofErr w:type="gramEnd"/>
      <w:r w:rsidRPr="008859E6">
        <w:rPr>
          <w:rFonts w:ascii="Times New Roman" w:eastAsiaTheme="minorHAnsi" w:hAnsi="Times New Roman"/>
          <w:sz w:val="28"/>
          <w:szCs w:val="28"/>
        </w:rPr>
        <w:t xml:space="preserve"> ЗАТО Железногорск Совет депутатов </w:t>
      </w:r>
    </w:p>
    <w:p w:rsidR="00F63BC2" w:rsidRPr="008859E6" w:rsidRDefault="00F63BC2" w:rsidP="00AB665E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859E6">
        <w:rPr>
          <w:rFonts w:ascii="Times New Roman" w:eastAsiaTheme="minorHAnsi" w:hAnsi="Times New Roman"/>
          <w:sz w:val="28"/>
          <w:szCs w:val="28"/>
        </w:rPr>
        <w:t>РЕШИЛ:</w:t>
      </w:r>
    </w:p>
    <w:p w:rsidR="000A2B76" w:rsidRPr="008859E6" w:rsidRDefault="00683C33" w:rsidP="00AB665E">
      <w:pPr>
        <w:autoSpaceDE w:val="0"/>
        <w:autoSpaceDN w:val="0"/>
        <w:adjustRightInd w:val="0"/>
        <w:spacing w:after="16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859E6">
        <w:rPr>
          <w:rFonts w:ascii="Times New Roman" w:eastAsiaTheme="minorHAnsi" w:hAnsi="Times New Roman"/>
          <w:sz w:val="28"/>
          <w:szCs w:val="28"/>
        </w:rPr>
        <w:t xml:space="preserve">1. </w:t>
      </w:r>
      <w:r w:rsidR="00F63BC2" w:rsidRPr="008859E6">
        <w:rPr>
          <w:rFonts w:ascii="Times New Roman" w:eastAsiaTheme="minorHAnsi" w:hAnsi="Times New Roman"/>
          <w:sz w:val="28"/>
          <w:szCs w:val="28"/>
        </w:rPr>
        <w:t xml:space="preserve">Внести </w:t>
      </w:r>
      <w:r w:rsidR="000A2B76" w:rsidRPr="008859E6">
        <w:rPr>
          <w:rFonts w:ascii="Times New Roman" w:eastAsiaTheme="minorHAnsi" w:hAnsi="Times New Roman"/>
          <w:sz w:val="28"/>
          <w:szCs w:val="28"/>
        </w:rPr>
        <w:t xml:space="preserve">в приложение № 1 к решению </w:t>
      </w:r>
      <w:r w:rsidR="000A2B76" w:rsidRPr="008859E6">
        <w:rPr>
          <w:rFonts w:ascii="Times New Roman" w:eastAsiaTheme="minorHAnsi" w:hAnsi="Times New Roman"/>
          <w:bCs/>
          <w:sz w:val="28"/>
          <w:szCs w:val="28"/>
        </w:rPr>
        <w:t xml:space="preserve">Совета депутатов ЗАТО </w:t>
      </w:r>
      <w:r w:rsidR="008859E6">
        <w:rPr>
          <w:rFonts w:ascii="Times New Roman" w:eastAsiaTheme="minorHAnsi" w:hAnsi="Times New Roman"/>
          <w:bCs/>
          <w:sz w:val="28"/>
          <w:szCs w:val="28"/>
        </w:rPr>
        <w:t xml:space="preserve">                </w:t>
      </w:r>
      <w:r w:rsidR="000A2B76" w:rsidRPr="008859E6">
        <w:rPr>
          <w:rFonts w:ascii="Times New Roman" w:eastAsiaTheme="minorHAnsi" w:hAnsi="Times New Roman"/>
          <w:bCs/>
          <w:sz w:val="28"/>
          <w:szCs w:val="28"/>
        </w:rPr>
        <w:t xml:space="preserve">г. Железногорск от 28.04.2011 № 14-88Р «Об утверждении Положения о публичных слушаниях </w:t>
      </w:r>
      <w:proofErr w:type="gramStart"/>
      <w:r w:rsidR="000A2B76" w:rsidRPr="008859E6">
        <w:rPr>
          <w:rFonts w:ascii="Times New Roman" w:eastAsiaTheme="minorHAnsi" w:hAnsi="Times New Roman"/>
          <w:bCs/>
          <w:sz w:val="28"/>
          <w:szCs w:val="28"/>
        </w:rPr>
        <w:t>в</w:t>
      </w:r>
      <w:proofErr w:type="gramEnd"/>
      <w:r w:rsidR="000A2B76" w:rsidRPr="008859E6">
        <w:rPr>
          <w:rFonts w:ascii="Times New Roman" w:eastAsiaTheme="minorHAnsi" w:hAnsi="Times New Roman"/>
          <w:bCs/>
          <w:sz w:val="28"/>
          <w:szCs w:val="28"/>
        </w:rPr>
        <w:t xml:space="preserve"> ЗАТО Железногорск» </w:t>
      </w:r>
      <w:r w:rsidR="00830572" w:rsidRPr="008859E6">
        <w:rPr>
          <w:rFonts w:ascii="Times New Roman" w:eastAsiaTheme="minorHAnsi" w:hAnsi="Times New Roman"/>
          <w:bCs/>
          <w:sz w:val="28"/>
          <w:szCs w:val="28"/>
        </w:rPr>
        <w:t xml:space="preserve">(далее – Положение) </w:t>
      </w:r>
      <w:r w:rsidR="000A2B76" w:rsidRPr="008859E6">
        <w:rPr>
          <w:rFonts w:ascii="Times New Roman" w:eastAsiaTheme="minorHAnsi" w:hAnsi="Times New Roman"/>
          <w:bCs/>
          <w:sz w:val="28"/>
          <w:szCs w:val="28"/>
        </w:rPr>
        <w:t>следующие изменения:</w:t>
      </w:r>
    </w:p>
    <w:p w:rsidR="00246F44" w:rsidRPr="008859E6" w:rsidRDefault="00246F44" w:rsidP="00AB665E">
      <w:pPr>
        <w:autoSpaceDE w:val="0"/>
        <w:autoSpaceDN w:val="0"/>
        <w:adjustRightInd w:val="0"/>
        <w:spacing w:after="16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859E6">
        <w:rPr>
          <w:rFonts w:ascii="Times New Roman" w:eastAsiaTheme="minorHAnsi" w:hAnsi="Times New Roman"/>
          <w:bCs/>
          <w:sz w:val="28"/>
          <w:szCs w:val="28"/>
        </w:rPr>
        <w:t xml:space="preserve">1.1. в разделе </w:t>
      </w:r>
      <w:r w:rsidR="002B6E3E" w:rsidRPr="008859E6">
        <w:rPr>
          <w:rFonts w:ascii="Times New Roman" w:eastAsiaTheme="minorHAnsi" w:hAnsi="Times New Roman"/>
          <w:bCs/>
          <w:sz w:val="28"/>
          <w:szCs w:val="28"/>
        </w:rPr>
        <w:t>1</w:t>
      </w:r>
      <w:r w:rsidRPr="008859E6"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r w:rsidR="002B6E3E" w:rsidRPr="008859E6">
        <w:rPr>
          <w:rFonts w:ascii="Times New Roman" w:eastAsiaTheme="minorHAnsi" w:hAnsi="Times New Roman"/>
          <w:bCs/>
          <w:sz w:val="28"/>
          <w:szCs w:val="28"/>
        </w:rPr>
        <w:t>Общие положения</w:t>
      </w:r>
      <w:r w:rsidR="00281F9F" w:rsidRPr="008859E6">
        <w:rPr>
          <w:rFonts w:ascii="Times New Roman" w:eastAsiaTheme="minorHAnsi" w:hAnsi="Times New Roman"/>
          <w:bCs/>
          <w:sz w:val="28"/>
          <w:szCs w:val="28"/>
        </w:rPr>
        <w:t>»</w:t>
      </w:r>
      <w:r w:rsidR="002B6E3E" w:rsidRPr="008859E6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30572" w:rsidRPr="008859E6">
        <w:rPr>
          <w:rFonts w:ascii="Times New Roman" w:eastAsiaTheme="minorHAnsi" w:hAnsi="Times New Roman"/>
          <w:bCs/>
          <w:sz w:val="28"/>
          <w:szCs w:val="28"/>
        </w:rPr>
        <w:t xml:space="preserve">абзац второй </w:t>
      </w:r>
      <w:r w:rsidR="002B6E3E" w:rsidRPr="008859E6">
        <w:rPr>
          <w:rFonts w:ascii="Times New Roman" w:eastAsiaTheme="minorHAnsi" w:hAnsi="Times New Roman"/>
          <w:bCs/>
          <w:sz w:val="28"/>
          <w:szCs w:val="28"/>
        </w:rPr>
        <w:t>пункт</w:t>
      </w:r>
      <w:r w:rsidR="00830572" w:rsidRPr="008859E6">
        <w:rPr>
          <w:rFonts w:ascii="Times New Roman" w:eastAsiaTheme="minorHAnsi" w:hAnsi="Times New Roman"/>
          <w:bCs/>
          <w:sz w:val="28"/>
          <w:szCs w:val="28"/>
        </w:rPr>
        <w:t>а</w:t>
      </w:r>
      <w:r w:rsidR="002B6E3E" w:rsidRPr="008859E6">
        <w:rPr>
          <w:rFonts w:ascii="Times New Roman" w:eastAsiaTheme="minorHAnsi" w:hAnsi="Times New Roman"/>
          <w:bCs/>
          <w:sz w:val="28"/>
          <w:szCs w:val="28"/>
        </w:rPr>
        <w:t xml:space="preserve"> 1 </w:t>
      </w:r>
      <w:r w:rsidR="00830572" w:rsidRPr="008859E6">
        <w:rPr>
          <w:rFonts w:ascii="Times New Roman" w:eastAsiaTheme="minorHAnsi" w:hAnsi="Times New Roman"/>
          <w:bCs/>
          <w:sz w:val="28"/>
          <w:szCs w:val="28"/>
        </w:rPr>
        <w:t xml:space="preserve">Положения </w:t>
      </w:r>
      <w:r w:rsidR="002B6E3E" w:rsidRPr="008859E6">
        <w:rPr>
          <w:rFonts w:ascii="Times New Roman" w:eastAsiaTheme="minorHAnsi" w:hAnsi="Times New Roman"/>
          <w:bCs/>
          <w:sz w:val="28"/>
          <w:szCs w:val="28"/>
        </w:rPr>
        <w:t>изложить в следующей редакции</w:t>
      </w:r>
      <w:r w:rsidRPr="008859E6">
        <w:rPr>
          <w:rFonts w:ascii="Times New Roman" w:eastAsiaTheme="minorHAnsi" w:hAnsi="Times New Roman"/>
          <w:bCs/>
          <w:sz w:val="28"/>
          <w:szCs w:val="28"/>
        </w:rPr>
        <w:t>:</w:t>
      </w:r>
    </w:p>
    <w:p w:rsidR="00830572" w:rsidRPr="008859E6" w:rsidRDefault="002B6E3E" w:rsidP="00AB665E">
      <w:pPr>
        <w:autoSpaceDE w:val="0"/>
        <w:autoSpaceDN w:val="0"/>
        <w:adjustRightInd w:val="0"/>
        <w:spacing w:after="16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859E6">
        <w:rPr>
          <w:rFonts w:ascii="Times New Roman" w:eastAsiaTheme="minorHAnsi" w:hAnsi="Times New Roman"/>
          <w:sz w:val="28"/>
          <w:szCs w:val="28"/>
        </w:rPr>
        <w:t>«</w:t>
      </w:r>
      <w:r w:rsidR="00830572" w:rsidRPr="008859E6">
        <w:rPr>
          <w:rFonts w:ascii="Times New Roman" w:eastAsiaTheme="minorHAnsi" w:hAnsi="Times New Roman"/>
          <w:sz w:val="28"/>
          <w:szCs w:val="28"/>
        </w:rPr>
        <w:t xml:space="preserve">Публичные слушания – форма непосредственного осуществления </w:t>
      </w:r>
      <w:proofErr w:type="gramStart"/>
      <w:r w:rsidR="00830572" w:rsidRPr="008859E6">
        <w:rPr>
          <w:rFonts w:ascii="Times New Roman" w:eastAsiaTheme="minorHAnsi" w:hAnsi="Times New Roman"/>
          <w:sz w:val="28"/>
          <w:szCs w:val="28"/>
        </w:rPr>
        <w:t>жителями</w:t>
      </w:r>
      <w:proofErr w:type="gramEnd"/>
      <w:r w:rsidR="00830572" w:rsidRPr="008859E6">
        <w:rPr>
          <w:rFonts w:ascii="Times New Roman" w:eastAsiaTheme="minorHAnsi" w:hAnsi="Times New Roman"/>
          <w:sz w:val="28"/>
          <w:szCs w:val="28"/>
        </w:rPr>
        <w:t xml:space="preserve"> ЗАТО Железногорск местного самоуправления посредством участия в обсуждении проектов муниципальных правовых актов по вопросам местного значения.».</w:t>
      </w:r>
    </w:p>
    <w:p w:rsidR="00EC5641" w:rsidRPr="008859E6" w:rsidRDefault="00DE753A" w:rsidP="00AB665E">
      <w:pPr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9E6">
        <w:rPr>
          <w:rFonts w:ascii="Times New Roman" w:hAnsi="Times New Roman"/>
          <w:sz w:val="28"/>
          <w:szCs w:val="28"/>
        </w:rPr>
        <w:t>2</w:t>
      </w:r>
      <w:r w:rsidR="00EC5641" w:rsidRPr="008859E6">
        <w:rPr>
          <w:rFonts w:ascii="Times New Roman" w:hAnsi="Times New Roman"/>
          <w:sz w:val="28"/>
          <w:szCs w:val="28"/>
        </w:rPr>
        <w:t xml:space="preserve">. </w:t>
      </w:r>
      <w:r w:rsidR="00EC5641" w:rsidRPr="008859E6">
        <w:rPr>
          <w:rFonts w:ascii="Times New Roman" w:eastAsiaTheme="minorHAnsi" w:hAnsi="Times New Roman"/>
          <w:sz w:val="28"/>
          <w:szCs w:val="28"/>
        </w:rPr>
        <w:t xml:space="preserve">Опубликовать настоящее решение в сетевом издании газеты «Город и горожане» </w:t>
      </w:r>
      <w:hyperlink r:id="rId7" w:history="1">
        <w:r w:rsidR="00EC5641" w:rsidRPr="008859E6">
          <w:rPr>
            <w:rStyle w:val="a8"/>
            <w:rFonts w:ascii="Times New Roman" w:eastAsiaTheme="minorHAnsi" w:hAnsi="Times New Roman"/>
            <w:color w:val="auto"/>
            <w:sz w:val="28"/>
            <w:szCs w:val="28"/>
            <w:u w:val="none"/>
          </w:rPr>
          <w:t>www.gig26.ru</w:t>
        </w:r>
      </w:hyperlink>
      <w:r w:rsidR="00EC5641" w:rsidRPr="008859E6">
        <w:rPr>
          <w:rFonts w:ascii="Times New Roman" w:eastAsiaTheme="minorHAnsi" w:hAnsi="Times New Roman"/>
          <w:sz w:val="28"/>
          <w:szCs w:val="28"/>
        </w:rPr>
        <w:t xml:space="preserve"> и разместить на официальном сайте Совета </w:t>
      </w:r>
      <w:proofErr w:type="gramStart"/>
      <w:r w:rsidR="00EC5641" w:rsidRPr="008859E6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="00EC5641" w:rsidRPr="008859E6">
        <w:rPr>
          <w:rFonts w:ascii="Times New Roman" w:eastAsiaTheme="minorHAnsi" w:hAnsi="Times New Roman"/>
          <w:sz w:val="28"/>
          <w:szCs w:val="28"/>
        </w:rPr>
        <w:t xml:space="preserve"> ЗАТО г. Железногорск </w:t>
      </w:r>
      <w:hyperlink r:id="rId8" w:history="1">
        <w:r w:rsidR="00EC5641" w:rsidRPr="008859E6">
          <w:rPr>
            <w:rFonts w:ascii="Times New Roman" w:eastAsiaTheme="minorHAnsi" w:hAnsi="Times New Roman"/>
            <w:sz w:val="28"/>
            <w:szCs w:val="28"/>
          </w:rPr>
          <w:t>www.gorsovet-26.ru</w:t>
        </w:r>
      </w:hyperlink>
      <w:r w:rsidR="00EC5641" w:rsidRPr="008859E6">
        <w:rPr>
          <w:rFonts w:ascii="Times New Roman" w:eastAsiaTheme="minorHAnsi" w:hAnsi="Times New Roman"/>
          <w:sz w:val="28"/>
          <w:szCs w:val="28"/>
        </w:rPr>
        <w:t>.</w:t>
      </w:r>
    </w:p>
    <w:p w:rsidR="00EC5641" w:rsidRPr="008859E6" w:rsidRDefault="00DE753A" w:rsidP="00AB665E">
      <w:pPr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9E6">
        <w:rPr>
          <w:rFonts w:ascii="Times New Roman" w:hAnsi="Times New Roman"/>
          <w:sz w:val="28"/>
          <w:szCs w:val="28"/>
        </w:rPr>
        <w:lastRenderedPageBreak/>
        <w:t>3</w:t>
      </w:r>
      <w:r w:rsidR="00EC5641" w:rsidRPr="008859E6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F96C92" w:rsidRPr="008859E6" w:rsidRDefault="00DE753A" w:rsidP="00AB665E">
      <w:pPr>
        <w:widowControl w:val="0"/>
        <w:autoSpaceDE w:val="0"/>
        <w:autoSpaceDN w:val="0"/>
        <w:adjustRightInd w:val="0"/>
        <w:spacing w:after="16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859E6">
        <w:rPr>
          <w:rFonts w:ascii="Times New Roman" w:hAnsi="Times New Roman"/>
          <w:sz w:val="28"/>
          <w:szCs w:val="28"/>
        </w:rPr>
        <w:t>4</w:t>
      </w:r>
      <w:r w:rsidR="00F96C92" w:rsidRPr="008859E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96C92" w:rsidRPr="008859E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96C92" w:rsidRPr="008859E6">
        <w:rPr>
          <w:rFonts w:ascii="Times New Roman" w:hAnsi="Times New Roman"/>
          <w:sz w:val="28"/>
          <w:szCs w:val="28"/>
        </w:rPr>
        <w:t xml:space="preserve"> исполнением решения возложить на председателя постоянной комиссии </w:t>
      </w:r>
      <w:r w:rsidR="00F96C92" w:rsidRPr="008859E6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F96C92" w:rsidRPr="008859E6">
        <w:rPr>
          <w:rFonts w:ascii="Times New Roman" w:hAnsi="Times New Roman"/>
          <w:sz w:val="28"/>
          <w:szCs w:val="28"/>
        </w:rPr>
        <w:t xml:space="preserve">вопросам местного самоуправления и законности </w:t>
      </w:r>
      <w:r w:rsidR="00AB665E">
        <w:rPr>
          <w:rFonts w:ascii="Times New Roman" w:hAnsi="Times New Roman"/>
          <w:sz w:val="28"/>
          <w:szCs w:val="28"/>
        </w:rPr>
        <w:br/>
      </w:r>
      <w:r w:rsidR="00F96C92" w:rsidRPr="008859E6">
        <w:rPr>
          <w:rFonts w:ascii="Times New Roman" w:hAnsi="Times New Roman"/>
          <w:sz w:val="28"/>
          <w:szCs w:val="28"/>
        </w:rPr>
        <w:t>А.С. Федотова.</w:t>
      </w:r>
    </w:p>
    <w:p w:rsidR="00F96C92" w:rsidRPr="008859E6" w:rsidRDefault="00F96C92" w:rsidP="00AB665E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9E6" w:rsidRDefault="008859E6" w:rsidP="00F96C92">
      <w:pPr>
        <w:pStyle w:val="ConsNormal"/>
        <w:ind w:firstLine="0"/>
        <w:jc w:val="both"/>
        <w:rPr>
          <w:sz w:val="28"/>
          <w:szCs w:val="28"/>
        </w:rPr>
      </w:pPr>
    </w:p>
    <w:p w:rsidR="00F96C92" w:rsidRPr="008859E6" w:rsidRDefault="00F96C92" w:rsidP="00F96C92">
      <w:pPr>
        <w:pStyle w:val="ConsNormal"/>
        <w:ind w:firstLine="0"/>
        <w:jc w:val="both"/>
        <w:rPr>
          <w:sz w:val="28"/>
          <w:szCs w:val="28"/>
        </w:rPr>
      </w:pPr>
      <w:r w:rsidRPr="008859E6">
        <w:rPr>
          <w:sz w:val="28"/>
          <w:szCs w:val="28"/>
        </w:rPr>
        <w:t>Председатель Совета депутатов</w:t>
      </w:r>
      <w:r w:rsidRPr="008859E6">
        <w:rPr>
          <w:sz w:val="28"/>
          <w:szCs w:val="28"/>
        </w:rPr>
        <w:tab/>
      </w:r>
      <w:r w:rsidRPr="008859E6">
        <w:rPr>
          <w:sz w:val="28"/>
          <w:szCs w:val="28"/>
        </w:rPr>
        <w:tab/>
      </w:r>
      <w:r w:rsidRPr="008859E6">
        <w:rPr>
          <w:sz w:val="28"/>
          <w:szCs w:val="28"/>
        </w:rPr>
        <w:tab/>
      </w:r>
      <w:r w:rsidR="00A367A1" w:rsidRPr="008859E6">
        <w:rPr>
          <w:sz w:val="28"/>
          <w:szCs w:val="28"/>
        </w:rPr>
        <w:t xml:space="preserve">    </w:t>
      </w:r>
      <w:r w:rsidRPr="008859E6">
        <w:rPr>
          <w:sz w:val="28"/>
          <w:szCs w:val="28"/>
        </w:rPr>
        <w:t xml:space="preserve"> </w:t>
      </w:r>
      <w:r w:rsidR="008859E6">
        <w:rPr>
          <w:sz w:val="28"/>
          <w:szCs w:val="28"/>
        </w:rPr>
        <w:t xml:space="preserve"> </w:t>
      </w:r>
      <w:proofErr w:type="gramStart"/>
      <w:r w:rsidRPr="008859E6">
        <w:rPr>
          <w:sz w:val="28"/>
          <w:szCs w:val="28"/>
        </w:rPr>
        <w:t>Глава</w:t>
      </w:r>
      <w:proofErr w:type="gramEnd"/>
      <w:r w:rsidRPr="008859E6">
        <w:rPr>
          <w:sz w:val="28"/>
          <w:szCs w:val="28"/>
        </w:rPr>
        <w:t xml:space="preserve"> ЗАТО г. Железногорск</w:t>
      </w:r>
    </w:p>
    <w:p w:rsidR="00F96C92" w:rsidRPr="008859E6" w:rsidRDefault="00F96C92" w:rsidP="00F96C92">
      <w:pPr>
        <w:pStyle w:val="ConsNormal"/>
        <w:ind w:firstLine="0"/>
        <w:jc w:val="both"/>
        <w:rPr>
          <w:sz w:val="28"/>
          <w:szCs w:val="28"/>
        </w:rPr>
      </w:pPr>
      <w:r w:rsidRPr="008859E6">
        <w:rPr>
          <w:sz w:val="28"/>
          <w:szCs w:val="28"/>
        </w:rPr>
        <w:t xml:space="preserve">ЗАТО </w:t>
      </w:r>
      <w:proofErr w:type="gramStart"/>
      <w:r w:rsidRPr="008859E6">
        <w:rPr>
          <w:sz w:val="28"/>
          <w:szCs w:val="28"/>
        </w:rPr>
        <w:t>г</w:t>
      </w:r>
      <w:proofErr w:type="gramEnd"/>
      <w:r w:rsidRPr="008859E6">
        <w:rPr>
          <w:sz w:val="28"/>
          <w:szCs w:val="28"/>
        </w:rPr>
        <w:t>.</w:t>
      </w:r>
      <w:r w:rsidR="00A367A1" w:rsidRPr="008859E6">
        <w:rPr>
          <w:sz w:val="28"/>
          <w:szCs w:val="28"/>
        </w:rPr>
        <w:t xml:space="preserve"> </w:t>
      </w:r>
      <w:r w:rsidRPr="008859E6">
        <w:rPr>
          <w:sz w:val="28"/>
          <w:szCs w:val="28"/>
        </w:rPr>
        <w:t xml:space="preserve">Железногорск                  </w:t>
      </w:r>
    </w:p>
    <w:p w:rsidR="00F96C92" w:rsidRPr="008859E6" w:rsidRDefault="00F96C92" w:rsidP="00F96C92">
      <w:pPr>
        <w:pStyle w:val="ConsNormal"/>
        <w:ind w:firstLine="426"/>
        <w:jc w:val="both"/>
        <w:rPr>
          <w:sz w:val="28"/>
          <w:szCs w:val="28"/>
        </w:rPr>
      </w:pPr>
      <w:r w:rsidRPr="008859E6">
        <w:rPr>
          <w:sz w:val="28"/>
          <w:szCs w:val="28"/>
        </w:rPr>
        <w:t xml:space="preserve">                  </w:t>
      </w:r>
    </w:p>
    <w:p w:rsidR="00F21104" w:rsidRPr="00A367A1" w:rsidRDefault="00E81FBC" w:rsidP="00414DF5">
      <w:pPr>
        <w:pStyle w:val="ConsNormal"/>
        <w:ind w:firstLine="426"/>
        <w:jc w:val="both"/>
        <w:rPr>
          <w:sz w:val="26"/>
          <w:szCs w:val="26"/>
        </w:rPr>
      </w:pPr>
      <w:r w:rsidRPr="008859E6">
        <w:rPr>
          <w:sz w:val="28"/>
          <w:szCs w:val="28"/>
        </w:rPr>
        <w:t xml:space="preserve"> </w:t>
      </w:r>
      <w:r w:rsidR="00F96C92" w:rsidRPr="008859E6">
        <w:rPr>
          <w:sz w:val="28"/>
          <w:szCs w:val="28"/>
        </w:rPr>
        <w:t xml:space="preserve">                     С.Д. Проскурнин                          </w:t>
      </w:r>
      <w:r w:rsidR="00880D6B" w:rsidRPr="008859E6">
        <w:rPr>
          <w:sz w:val="28"/>
          <w:szCs w:val="28"/>
        </w:rPr>
        <w:t xml:space="preserve">  </w:t>
      </w:r>
      <w:r w:rsidR="00F96C92" w:rsidRPr="008859E6">
        <w:rPr>
          <w:sz w:val="28"/>
          <w:szCs w:val="28"/>
        </w:rPr>
        <w:t xml:space="preserve">          </w:t>
      </w:r>
      <w:r w:rsidR="00A367A1" w:rsidRPr="008859E6">
        <w:rPr>
          <w:sz w:val="28"/>
          <w:szCs w:val="28"/>
        </w:rPr>
        <w:t xml:space="preserve"> </w:t>
      </w:r>
      <w:r w:rsidR="00F96C92" w:rsidRPr="008859E6">
        <w:rPr>
          <w:sz w:val="28"/>
          <w:szCs w:val="28"/>
        </w:rPr>
        <w:t xml:space="preserve">    </w:t>
      </w:r>
      <w:r w:rsidR="00A367A1" w:rsidRPr="008859E6">
        <w:rPr>
          <w:sz w:val="28"/>
          <w:szCs w:val="28"/>
        </w:rPr>
        <w:t xml:space="preserve">    </w:t>
      </w:r>
      <w:r w:rsidR="00F96C92" w:rsidRPr="008859E6">
        <w:rPr>
          <w:sz w:val="28"/>
          <w:szCs w:val="28"/>
        </w:rPr>
        <w:t xml:space="preserve">     </w:t>
      </w:r>
      <w:r w:rsidR="00832D3C" w:rsidRPr="008859E6">
        <w:rPr>
          <w:sz w:val="28"/>
          <w:szCs w:val="28"/>
        </w:rPr>
        <w:t>Д</w:t>
      </w:r>
      <w:r w:rsidR="00F96C92" w:rsidRPr="008859E6">
        <w:rPr>
          <w:sz w:val="28"/>
          <w:szCs w:val="28"/>
        </w:rPr>
        <w:t>.</w:t>
      </w:r>
      <w:r w:rsidR="00832D3C" w:rsidRPr="008859E6">
        <w:rPr>
          <w:sz w:val="28"/>
          <w:szCs w:val="28"/>
        </w:rPr>
        <w:t>М</w:t>
      </w:r>
      <w:r w:rsidR="00F96C92" w:rsidRPr="008859E6">
        <w:rPr>
          <w:sz w:val="28"/>
          <w:szCs w:val="28"/>
        </w:rPr>
        <w:t xml:space="preserve">. </w:t>
      </w:r>
      <w:r w:rsidR="00832D3C" w:rsidRPr="008859E6">
        <w:rPr>
          <w:sz w:val="28"/>
          <w:szCs w:val="28"/>
        </w:rPr>
        <w:t>Чернятин</w:t>
      </w:r>
    </w:p>
    <w:p w:rsidR="00830572" w:rsidRDefault="00830572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8859E6" w:rsidRDefault="008859E6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AB665E" w:rsidRDefault="00AB665E" w:rsidP="00E81FBC">
      <w:pPr>
        <w:pStyle w:val="ConsNormal"/>
        <w:spacing w:line="276" w:lineRule="auto"/>
        <w:ind w:firstLine="426"/>
        <w:jc w:val="center"/>
        <w:rPr>
          <w:sz w:val="26"/>
          <w:szCs w:val="26"/>
        </w:rPr>
      </w:pPr>
    </w:p>
    <w:p w:rsidR="003E197A" w:rsidRPr="00AB665E" w:rsidRDefault="003E197A" w:rsidP="00AB665E">
      <w:pPr>
        <w:pStyle w:val="ConsNormal"/>
        <w:ind w:firstLine="0"/>
        <w:jc w:val="center"/>
        <w:rPr>
          <w:sz w:val="28"/>
          <w:szCs w:val="28"/>
        </w:rPr>
      </w:pPr>
      <w:r w:rsidRPr="00AB665E">
        <w:rPr>
          <w:sz w:val="28"/>
          <w:szCs w:val="28"/>
        </w:rPr>
        <w:lastRenderedPageBreak/>
        <w:t>Пояснительная записка</w:t>
      </w:r>
    </w:p>
    <w:p w:rsidR="003E197A" w:rsidRPr="00AB665E" w:rsidRDefault="003E197A" w:rsidP="00AB6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AB665E">
        <w:rPr>
          <w:rFonts w:ascii="Times New Roman" w:hAnsi="Times New Roman"/>
          <w:sz w:val="28"/>
          <w:szCs w:val="28"/>
        </w:rPr>
        <w:t xml:space="preserve">к проекту решения Совета </w:t>
      </w:r>
      <w:proofErr w:type="gramStart"/>
      <w:r w:rsidRPr="00AB665E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AB665E">
        <w:rPr>
          <w:rFonts w:ascii="Times New Roman" w:hAnsi="Times New Roman"/>
          <w:sz w:val="28"/>
          <w:szCs w:val="28"/>
        </w:rPr>
        <w:t xml:space="preserve"> ЗАТО г. Железногорск «</w:t>
      </w:r>
      <w:r w:rsidRPr="00AB665E">
        <w:rPr>
          <w:rFonts w:ascii="Times New Roman" w:eastAsiaTheme="minorHAnsi" w:hAnsi="Times New Roman"/>
          <w:bCs/>
          <w:sz w:val="28"/>
          <w:szCs w:val="28"/>
        </w:rPr>
        <w:t xml:space="preserve">О внесении изменений в решение Совета депутатов ЗАТО г. Железногорск от 28.04.2011 </w:t>
      </w:r>
      <w:r w:rsidR="00AB665E">
        <w:rPr>
          <w:rFonts w:ascii="Times New Roman" w:eastAsiaTheme="minorHAnsi" w:hAnsi="Times New Roman"/>
          <w:bCs/>
          <w:sz w:val="28"/>
          <w:szCs w:val="28"/>
        </w:rPr>
        <w:br/>
      </w:r>
      <w:r w:rsidRPr="00AB665E">
        <w:rPr>
          <w:rFonts w:ascii="Times New Roman" w:eastAsiaTheme="minorHAnsi" w:hAnsi="Times New Roman"/>
          <w:bCs/>
          <w:sz w:val="28"/>
          <w:szCs w:val="28"/>
        </w:rPr>
        <w:t xml:space="preserve">№ 14-88Р «Об утверждении Положения о публичных слушаниях </w:t>
      </w:r>
      <w:r w:rsidR="00AB665E">
        <w:rPr>
          <w:rFonts w:ascii="Times New Roman" w:eastAsiaTheme="minorHAnsi" w:hAnsi="Times New Roman"/>
          <w:bCs/>
          <w:sz w:val="28"/>
          <w:szCs w:val="28"/>
        </w:rPr>
        <w:br/>
      </w:r>
      <w:r w:rsidRPr="00AB665E">
        <w:rPr>
          <w:rFonts w:ascii="Times New Roman" w:eastAsiaTheme="minorHAnsi" w:hAnsi="Times New Roman"/>
          <w:bCs/>
          <w:sz w:val="28"/>
          <w:szCs w:val="28"/>
        </w:rPr>
        <w:t>в ЗАТО Железногорск»»</w:t>
      </w:r>
    </w:p>
    <w:p w:rsidR="003E197A" w:rsidRPr="00AB665E" w:rsidRDefault="003E197A" w:rsidP="00AB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3E197A" w:rsidRPr="00AB665E" w:rsidRDefault="003E197A" w:rsidP="00AB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E62617" w:rsidRPr="00AB665E" w:rsidRDefault="003E197A" w:rsidP="00AB6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B665E">
        <w:rPr>
          <w:rFonts w:ascii="Times New Roman" w:eastAsiaTheme="minorHAnsi" w:hAnsi="Times New Roman"/>
          <w:sz w:val="28"/>
          <w:szCs w:val="28"/>
        </w:rPr>
        <w:t xml:space="preserve">Положение о публичных слушаниях </w:t>
      </w:r>
      <w:proofErr w:type="gramStart"/>
      <w:r w:rsidRPr="00AB665E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AB665E">
        <w:rPr>
          <w:rFonts w:ascii="Times New Roman" w:eastAsiaTheme="minorHAnsi" w:hAnsi="Times New Roman"/>
          <w:sz w:val="28"/>
          <w:szCs w:val="28"/>
        </w:rPr>
        <w:t xml:space="preserve"> ЗАТО Железногорск утверждено  решением Совета депутатов ЗАТО г. Железногорск от 28.04.2011 № 14-88Р</w:t>
      </w:r>
      <w:r w:rsidR="004C31F8" w:rsidRPr="00AB665E">
        <w:rPr>
          <w:rFonts w:ascii="Times New Roman" w:eastAsiaTheme="minorHAnsi" w:hAnsi="Times New Roman"/>
          <w:sz w:val="28"/>
          <w:szCs w:val="28"/>
        </w:rPr>
        <w:t xml:space="preserve"> </w:t>
      </w:r>
      <w:r w:rsidR="00A367A1" w:rsidRPr="00AB665E">
        <w:rPr>
          <w:rFonts w:ascii="Times New Roman" w:eastAsiaTheme="minorHAnsi" w:hAnsi="Times New Roman"/>
          <w:sz w:val="28"/>
          <w:szCs w:val="28"/>
        </w:rPr>
        <w:br/>
      </w:r>
      <w:r w:rsidR="004C31F8" w:rsidRPr="00AB665E">
        <w:rPr>
          <w:rFonts w:ascii="Times New Roman" w:eastAsiaTheme="minorHAnsi" w:hAnsi="Times New Roman"/>
          <w:sz w:val="28"/>
          <w:szCs w:val="28"/>
        </w:rPr>
        <w:t>(</w:t>
      </w:r>
      <w:r w:rsidRPr="00AB665E">
        <w:rPr>
          <w:rFonts w:ascii="Times New Roman" w:eastAsiaTheme="minorHAnsi" w:hAnsi="Times New Roman"/>
          <w:sz w:val="28"/>
          <w:szCs w:val="28"/>
        </w:rPr>
        <w:t>с изменениями и дополнени</w:t>
      </w:r>
      <w:r w:rsidR="00A367A1" w:rsidRPr="00AB665E">
        <w:rPr>
          <w:rFonts w:ascii="Times New Roman" w:eastAsiaTheme="minorHAnsi" w:hAnsi="Times New Roman"/>
          <w:sz w:val="28"/>
          <w:szCs w:val="28"/>
        </w:rPr>
        <w:t>ями по состоянию на 25.05.2023</w:t>
      </w:r>
      <w:r w:rsidR="004C31F8" w:rsidRPr="00AB665E">
        <w:rPr>
          <w:rFonts w:ascii="Times New Roman" w:eastAsiaTheme="minorHAnsi" w:hAnsi="Times New Roman"/>
          <w:sz w:val="28"/>
          <w:szCs w:val="28"/>
        </w:rPr>
        <w:t xml:space="preserve">). </w:t>
      </w:r>
    </w:p>
    <w:p w:rsidR="004C31F8" w:rsidRPr="00AB665E" w:rsidRDefault="004C31F8" w:rsidP="00AB6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B665E">
        <w:rPr>
          <w:rFonts w:ascii="Times New Roman" w:eastAsiaTheme="minorHAnsi" w:hAnsi="Times New Roman"/>
          <w:sz w:val="28"/>
          <w:szCs w:val="28"/>
        </w:rPr>
        <w:t xml:space="preserve">В целях совершенствования нормативного правового регулирования проводится регулярный анализ действующих муниципальных правовых актов. Формулировки и термины, используемые в правовых </w:t>
      </w:r>
      <w:proofErr w:type="gramStart"/>
      <w:r w:rsidRPr="00AB665E">
        <w:rPr>
          <w:rFonts w:ascii="Times New Roman" w:eastAsiaTheme="minorHAnsi" w:hAnsi="Times New Roman"/>
          <w:sz w:val="28"/>
          <w:szCs w:val="28"/>
        </w:rPr>
        <w:t>актах</w:t>
      </w:r>
      <w:proofErr w:type="gramEnd"/>
      <w:r w:rsidRPr="00AB665E">
        <w:rPr>
          <w:rFonts w:ascii="Times New Roman" w:eastAsiaTheme="minorHAnsi" w:hAnsi="Times New Roman"/>
          <w:sz w:val="28"/>
          <w:szCs w:val="28"/>
        </w:rPr>
        <w:t xml:space="preserve"> ЗАТО Железногорск</w:t>
      </w:r>
      <w:r w:rsidR="00E62617" w:rsidRPr="00AB665E">
        <w:rPr>
          <w:rFonts w:ascii="Times New Roman" w:eastAsiaTheme="minorHAnsi" w:hAnsi="Times New Roman"/>
          <w:sz w:val="28"/>
          <w:szCs w:val="28"/>
        </w:rPr>
        <w:t>,</w:t>
      </w:r>
      <w:r w:rsidRPr="00AB665E">
        <w:rPr>
          <w:rFonts w:ascii="Times New Roman" w:eastAsiaTheme="minorHAnsi" w:hAnsi="Times New Roman"/>
          <w:sz w:val="28"/>
          <w:szCs w:val="28"/>
        </w:rPr>
        <w:t xml:space="preserve"> приводятся в соответствие с терминологией краевых и федеральных правовых актов. </w:t>
      </w:r>
    </w:p>
    <w:p w:rsidR="00445B5E" w:rsidRPr="00AB665E" w:rsidRDefault="00E62617" w:rsidP="00445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B665E">
        <w:rPr>
          <w:rFonts w:ascii="Times New Roman" w:eastAsiaTheme="minorHAnsi" w:hAnsi="Times New Roman"/>
          <w:sz w:val="28"/>
          <w:szCs w:val="28"/>
        </w:rPr>
        <w:t>В проекте решения п</w:t>
      </w:r>
      <w:r w:rsidR="004C31F8" w:rsidRPr="00AB665E">
        <w:rPr>
          <w:rFonts w:ascii="Times New Roman" w:eastAsiaTheme="minorHAnsi" w:hAnsi="Times New Roman"/>
          <w:sz w:val="28"/>
          <w:szCs w:val="28"/>
        </w:rPr>
        <w:t xml:space="preserve">редлагается </w:t>
      </w:r>
      <w:r w:rsidRPr="00AB665E">
        <w:rPr>
          <w:rFonts w:ascii="Times New Roman" w:eastAsiaTheme="minorHAnsi" w:hAnsi="Times New Roman"/>
          <w:sz w:val="28"/>
          <w:szCs w:val="28"/>
        </w:rPr>
        <w:t xml:space="preserve">изложить в новой редакции норму о случаях проведения </w:t>
      </w:r>
      <w:r w:rsidR="004C31F8" w:rsidRPr="00AB665E">
        <w:rPr>
          <w:rFonts w:ascii="Times New Roman" w:eastAsiaTheme="minorHAnsi" w:hAnsi="Times New Roman"/>
          <w:sz w:val="28"/>
          <w:szCs w:val="28"/>
        </w:rPr>
        <w:t>публичны</w:t>
      </w:r>
      <w:r w:rsidRPr="00AB665E">
        <w:rPr>
          <w:rFonts w:ascii="Times New Roman" w:eastAsiaTheme="minorHAnsi" w:hAnsi="Times New Roman"/>
          <w:sz w:val="28"/>
          <w:szCs w:val="28"/>
        </w:rPr>
        <w:t xml:space="preserve">х слушаний </w:t>
      </w:r>
      <w:proofErr w:type="gramStart"/>
      <w:r w:rsidRPr="00AB665E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AB665E">
        <w:rPr>
          <w:rFonts w:ascii="Times New Roman" w:eastAsiaTheme="minorHAnsi" w:hAnsi="Times New Roman"/>
          <w:sz w:val="28"/>
          <w:szCs w:val="28"/>
        </w:rPr>
        <w:t xml:space="preserve"> ЗАТО Железногорск. Публичные слушания проводятся в случаях, предусмотренных </w:t>
      </w:r>
      <w:r w:rsidR="004C31F8" w:rsidRPr="00AB665E">
        <w:rPr>
          <w:rFonts w:ascii="Times New Roman" w:eastAsiaTheme="minorHAnsi" w:hAnsi="Times New Roman"/>
          <w:sz w:val="28"/>
          <w:szCs w:val="28"/>
        </w:rPr>
        <w:t>в статье 28 Федерального закона от 06.10.2003 № 131-ФЗ «Об общих принципах организации местного самоуправления в Российской Федерации»</w:t>
      </w:r>
      <w:r w:rsidR="00370528" w:rsidRPr="00AB665E">
        <w:rPr>
          <w:rFonts w:ascii="Times New Roman" w:eastAsiaTheme="minorHAnsi" w:hAnsi="Times New Roman"/>
          <w:sz w:val="28"/>
          <w:szCs w:val="28"/>
        </w:rPr>
        <w:t xml:space="preserve">. К таким случаям относятся обсуждение проектов муниципальных правовых актов, в том числе по вопросам </w:t>
      </w:r>
      <w:r w:rsidR="00445B5E">
        <w:rPr>
          <w:rFonts w:ascii="Times New Roman" w:eastAsiaTheme="minorHAnsi" w:hAnsi="Times New Roman"/>
          <w:sz w:val="28"/>
          <w:szCs w:val="28"/>
        </w:rPr>
        <w:t>градостроительной деятельности.</w:t>
      </w:r>
    </w:p>
    <w:p w:rsidR="003E197A" w:rsidRPr="00AB665E" w:rsidRDefault="003E197A" w:rsidP="00AB665E">
      <w:pPr>
        <w:pStyle w:val="ConsNormal"/>
        <w:ind w:firstLine="0"/>
        <w:jc w:val="both"/>
        <w:rPr>
          <w:rFonts w:eastAsiaTheme="minorHAnsi"/>
          <w:sz w:val="28"/>
          <w:szCs w:val="28"/>
        </w:rPr>
      </w:pPr>
    </w:p>
    <w:p w:rsidR="00A367A1" w:rsidRPr="00AB665E" w:rsidRDefault="00A367A1" w:rsidP="00AB665E">
      <w:pPr>
        <w:pStyle w:val="ConsNormal"/>
        <w:ind w:firstLine="0"/>
        <w:jc w:val="both"/>
        <w:rPr>
          <w:rFonts w:eastAsiaTheme="minorHAnsi"/>
          <w:sz w:val="28"/>
          <w:szCs w:val="28"/>
        </w:rPr>
      </w:pPr>
    </w:p>
    <w:p w:rsidR="00370528" w:rsidRPr="00AB665E" w:rsidRDefault="00370528" w:rsidP="00AB6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665E">
        <w:rPr>
          <w:rFonts w:ascii="Times New Roman" w:hAnsi="Times New Roman"/>
          <w:sz w:val="28"/>
          <w:szCs w:val="28"/>
        </w:rPr>
        <w:t>Председатель постоянной комиссии</w:t>
      </w:r>
    </w:p>
    <w:p w:rsidR="00370528" w:rsidRPr="00AB665E" w:rsidRDefault="00370528" w:rsidP="00AB6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665E">
        <w:rPr>
          <w:rFonts w:ascii="Times New Roman" w:eastAsiaTheme="minorHAnsi" w:hAnsi="Times New Roman"/>
          <w:sz w:val="28"/>
          <w:szCs w:val="28"/>
        </w:rPr>
        <w:t xml:space="preserve">по </w:t>
      </w:r>
      <w:r w:rsidRPr="00AB665E">
        <w:rPr>
          <w:rFonts w:ascii="Times New Roman" w:hAnsi="Times New Roman"/>
          <w:sz w:val="28"/>
          <w:szCs w:val="28"/>
        </w:rPr>
        <w:t>вопросам местного самоуправления</w:t>
      </w:r>
    </w:p>
    <w:p w:rsidR="00370528" w:rsidRPr="00AB665E" w:rsidRDefault="00370528" w:rsidP="00AB6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665E">
        <w:rPr>
          <w:rFonts w:ascii="Times New Roman" w:hAnsi="Times New Roman"/>
          <w:sz w:val="28"/>
          <w:szCs w:val="28"/>
        </w:rPr>
        <w:t xml:space="preserve">и законности </w:t>
      </w:r>
      <w:r w:rsidRPr="00AB665E">
        <w:rPr>
          <w:rFonts w:ascii="Times New Roman" w:hAnsi="Times New Roman"/>
          <w:sz w:val="28"/>
          <w:szCs w:val="28"/>
        </w:rPr>
        <w:tab/>
      </w:r>
      <w:r w:rsidRPr="00AB665E">
        <w:rPr>
          <w:rFonts w:ascii="Times New Roman" w:hAnsi="Times New Roman"/>
          <w:sz w:val="28"/>
          <w:szCs w:val="28"/>
        </w:rPr>
        <w:tab/>
      </w:r>
      <w:r w:rsidRPr="00AB665E">
        <w:rPr>
          <w:rFonts w:ascii="Times New Roman" w:hAnsi="Times New Roman"/>
          <w:sz w:val="28"/>
          <w:szCs w:val="28"/>
        </w:rPr>
        <w:tab/>
      </w:r>
      <w:r w:rsidRPr="00AB665E">
        <w:rPr>
          <w:rFonts w:ascii="Times New Roman" w:hAnsi="Times New Roman"/>
          <w:sz w:val="28"/>
          <w:szCs w:val="28"/>
        </w:rPr>
        <w:tab/>
      </w:r>
      <w:r w:rsidRPr="00AB665E">
        <w:rPr>
          <w:rFonts w:ascii="Times New Roman" w:hAnsi="Times New Roman"/>
          <w:sz w:val="28"/>
          <w:szCs w:val="28"/>
        </w:rPr>
        <w:tab/>
      </w:r>
      <w:r w:rsidRPr="00AB665E">
        <w:rPr>
          <w:rFonts w:ascii="Times New Roman" w:hAnsi="Times New Roman"/>
          <w:sz w:val="28"/>
          <w:szCs w:val="28"/>
        </w:rPr>
        <w:tab/>
      </w:r>
      <w:r w:rsidRPr="00AB665E">
        <w:rPr>
          <w:rFonts w:ascii="Times New Roman" w:hAnsi="Times New Roman"/>
          <w:sz w:val="28"/>
          <w:szCs w:val="28"/>
        </w:rPr>
        <w:tab/>
      </w:r>
      <w:r w:rsidR="00AB665E">
        <w:rPr>
          <w:rFonts w:ascii="Times New Roman" w:hAnsi="Times New Roman"/>
          <w:sz w:val="28"/>
          <w:szCs w:val="28"/>
        </w:rPr>
        <w:t xml:space="preserve">     </w:t>
      </w:r>
      <w:r w:rsidR="005A6419" w:rsidRPr="00AB665E">
        <w:rPr>
          <w:rFonts w:ascii="Times New Roman" w:hAnsi="Times New Roman"/>
          <w:sz w:val="28"/>
          <w:szCs w:val="28"/>
        </w:rPr>
        <w:t xml:space="preserve">      </w:t>
      </w:r>
      <w:r w:rsidR="00A367A1" w:rsidRPr="00AB665E">
        <w:rPr>
          <w:rFonts w:ascii="Times New Roman" w:hAnsi="Times New Roman"/>
          <w:sz w:val="28"/>
          <w:szCs w:val="28"/>
        </w:rPr>
        <w:t xml:space="preserve">     </w:t>
      </w:r>
      <w:r w:rsidR="005A6419" w:rsidRPr="00AB665E">
        <w:rPr>
          <w:rFonts w:ascii="Times New Roman" w:hAnsi="Times New Roman"/>
          <w:sz w:val="28"/>
          <w:szCs w:val="28"/>
        </w:rPr>
        <w:t xml:space="preserve">    </w:t>
      </w:r>
      <w:r w:rsidRPr="00AB665E">
        <w:rPr>
          <w:rFonts w:ascii="Times New Roman" w:hAnsi="Times New Roman"/>
          <w:sz w:val="28"/>
          <w:szCs w:val="28"/>
        </w:rPr>
        <w:t>А.С. Федотов</w:t>
      </w:r>
    </w:p>
    <w:p w:rsidR="00830572" w:rsidRPr="00AB665E" w:rsidRDefault="00830572" w:rsidP="00AB6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0572" w:rsidRPr="00AB665E" w:rsidRDefault="00830572" w:rsidP="00AB6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30572" w:rsidRPr="00AB665E" w:rsidSect="00AB665E">
      <w:pgSz w:w="11906" w:h="16838"/>
      <w:pgMar w:top="1134" w:right="56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81C54"/>
    <w:multiLevelType w:val="hybridMultilevel"/>
    <w:tmpl w:val="3F2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21C79"/>
    <w:multiLevelType w:val="hybridMultilevel"/>
    <w:tmpl w:val="F8E64520"/>
    <w:lvl w:ilvl="0" w:tplc="5C300D1A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4A013AE"/>
    <w:multiLevelType w:val="hybridMultilevel"/>
    <w:tmpl w:val="ADE244E8"/>
    <w:lvl w:ilvl="0" w:tplc="FF6EBD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915C8F"/>
    <w:multiLevelType w:val="hybridMultilevel"/>
    <w:tmpl w:val="FF5C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728E"/>
    <w:rsid w:val="00004B66"/>
    <w:rsid w:val="0001133E"/>
    <w:rsid w:val="00011655"/>
    <w:rsid w:val="00011CE0"/>
    <w:rsid w:val="000278A1"/>
    <w:rsid w:val="00032E42"/>
    <w:rsid w:val="00042507"/>
    <w:rsid w:val="00057C37"/>
    <w:rsid w:val="00061805"/>
    <w:rsid w:val="00066499"/>
    <w:rsid w:val="00070FA0"/>
    <w:rsid w:val="000723D5"/>
    <w:rsid w:val="0007594B"/>
    <w:rsid w:val="00076390"/>
    <w:rsid w:val="00076A08"/>
    <w:rsid w:val="00077DAE"/>
    <w:rsid w:val="00086036"/>
    <w:rsid w:val="0009462B"/>
    <w:rsid w:val="000954C8"/>
    <w:rsid w:val="00096989"/>
    <w:rsid w:val="000A2B76"/>
    <w:rsid w:val="000A42A7"/>
    <w:rsid w:val="000B03D3"/>
    <w:rsid w:val="000B5D84"/>
    <w:rsid w:val="000C4BF2"/>
    <w:rsid w:val="000C6B2F"/>
    <w:rsid w:val="000D000E"/>
    <w:rsid w:val="000D6D0C"/>
    <w:rsid w:val="000D744D"/>
    <w:rsid w:val="000D7CE1"/>
    <w:rsid w:val="000E2DE1"/>
    <w:rsid w:val="000E5EA2"/>
    <w:rsid w:val="000F72A7"/>
    <w:rsid w:val="00105194"/>
    <w:rsid w:val="001054A6"/>
    <w:rsid w:val="001067A9"/>
    <w:rsid w:val="00112695"/>
    <w:rsid w:val="001209C7"/>
    <w:rsid w:val="00126527"/>
    <w:rsid w:val="00126824"/>
    <w:rsid w:val="00154C84"/>
    <w:rsid w:val="001575E3"/>
    <w:rsid w:val="0016569E"/>
    <w:rsid w:val="001711C3"/>
    <w:rsid w:val="00171B31"/>
    <w:rsid w:val="00171FB6"/>
    <w:rsid w:val="00177181"/>
    <w:rsid w:val="00186B44"/>
    <w:rsid w:val="00196D69"/>
    <w:rsid w:val="001A3D7F"/>
    <w:rsid w:val="001A7453"/>
    <w:rsid w:val="001C254A"/>
    <w:rsid w:val="001C50B7"/>
    <w:rsid w:val="001E4748"/>
    <w:rsid w:val="001E5010"/>
    <w:rsid w:val="001E5091"/>
    <w:rsid w:val="001F132F"/>
    <w:rsid w:val="001F1ADB"/>
    <w:rsid w:val="001F3A96"/>
    <w:rsid w:val="001F45FC"/>
    <w:rsid w:val="001F622B"/>
    <w:rsid w:val="001F7AB9"/>
    <w:rsid w:val="0021128D"/>
    <w:rsid w:val="00215141"/>
    <w:rsid w:val="00216DAF"/>
    <w:rsid w:val="00223E75"/>
    <w:rsid w:val="0023254A"/>
    <w:rsid w:val="00241090"/>
    <w:rsid w:val="00246F44"/>
    <w:rsid w:val="00251328"/>
    <w:rsid w:val="002543ED"/>
    <w:rsid w:val="002606B6"/>
    <w:rsid w:val="00260849"/>
    <w:rsid w:val="0026333E"/>
    <w:rsid w:val="00264465"/>
    <w:rsid w:val="002711DC"/>
    <w:rsid w:val="0028186C"/>
    <w:rsid w:val="00281F9F"/>
    <w:rsid w:val="0028793B"/>
    <w:rsid w:val="002939D2"/>
    <w:rsid w:val="00293C9F"/>
    <w:rsid w:val="002951E4"/>
    <w:rsid w:val="002A1B3F"/>
    <w:rsid w:val="002A4024"/>
    <w:rsid w:val="002A5DD2"/>
    <w:rsid w:val="002A78AA"/>
    <w:rsid w:val="002B6E3E"/>
    <w:rsid w:val="002C2D5B"/>
    <w:rsid w:val="002C4B9F"/>
    <w:rsid w:val="002C6334"/>
    <w:rsid w:val="002E74D1"/>
    <w:rsid w:val="002F311F"/>
    <w:rsid w:val="002F3769"/>
    <w:rsid w:val="003014C6"/>
    <w:rsid w:val="00311443"/>
    <w:rsid w:val="00314ACD"/>
    <w:rsid w:val="003240FD"/>
    <w:rsid w:val="0032439E"/>
    <w:rsid w:val="00342623"/>
    <w:rsid w:val="0034295C"/>
    <w:rsid w:val="00345A5C"/>
    <w:rsid w:val="00351271"/>
    <w:rsid w:val="0035549D"/>
    <w:rsid w:val="00367A62"/>
    <w:rsid w:val="00370528"/>
    <w:rsid w:val="00374D3C"/>
    <w:rsid w:val="003825FA"/>
    <w:rsid w:val="0038389F"/>
    <w:rsid w:val="00384844"/>
    <w:rsid w:val="00384C1F"/>
    <w:rsid w:val="0038539E"/>
    <w:rsid w:val="00395C91"/>
    <w:rsid w:val="0039723E"/>
    <w:rsid w:val="003A1ECA"/>
    <w:rsid w:val="003A4681"/>
    <w:rsid w:val="003A75D3"/>
    <w:rsid w:val="003B5BE9"/>
    <w:rsid w:val="003D343C"/>
    <w:rsid w:val="003D738D"/>
    <w:rsid w:val="003E197A"/>
    <w:rsid w:val="003E6C49"/>
    <w:rsid w:val="003F23F0"/>
    <w:rsid w:val="00404060"/>
    <w:rsid w:val="00405BD9"/>
    <w:rsid w:val="00411AFE"/>
    <w:rsid w:val="004142E9"/>
    <w:rsid w:val="00414DF5"/>
    <w:rsid w:val="00420603"/>
    <w:rsid w:val="00427F7E"/>
    <w:rsid w:val="0043082B"/>
    <w:rsid w:val="00432789"/>
    <w:rsid w:val="00437C38"/>
    <w:rsid w:val="00443AB1"/>
    <w:rsid w:val="00443D07"/>
    <w:rsid w:val="004456F4"/>
    <w:rsid w:val="00445B5E"/>
    <w:rsid w:val="00446BDB"/>
    <w:rsid w:val="004513BA"/>
    <w:rsid w:val="0045145C"/>
    <w:rsid w:val="00451D9B"/>
    <w:rsid w:val="00465395"/>
    <w:rsid w:val="0046548D"/>
    <w:rsid w:val="00465B56"/>
    <w:rsid w:val="00472193"/>
    <w:rsid w:val="004A2B05"/>
    <w:rsid w:val="004A2B4B"/>
    <w:rsid w:val="004B2BAE"/>
    <w:rsid w:val="004B46D8"/>
    <w:rsid w:val="004C31F8"/>
    <w:rsid w:val="004C518B"/>
    <w:rsid w:val="004D0AE5"/>
    <w:rsid w:val="004D183D"/>
    <w:rsid w:val="004D2D5E"/>
    <w:rsid w:val="004D5959"/>
    <w:rsid w:val="004E0548"/>
    <w:rsid w:val="004E161D"/>
    <w:rsid w:val="004E2B5B"/>
    <w:rsid w:val="004E6FB2"/>
    <w:rsid w:val="004F304A"/>
    <w:rsid w:val="00502E84"/>
    <w:rsid w:val="0052394E"/>
    <w:rsid w:val="0052465B"/>
    <w:rsid w:val="00540A26"/>
    <w:rsid w:val="00540E58"/>
    <w:rsid w:val="00541774"/>
    <w:rsid w:val="00545A58"/>
    <w:rsid w:val="005465D3"/>
    <w:rsid w:val="00550086"/>
    <w:rsid w:val="00554B0D"/>
    <w:rsid w:val="00564D1F"/>
    <w:rsid w:val="00565E8A"/>
    <w:rsid w:val="0056764E"/>
    <w:rsid w:val="00580F62"/>
    <w:rsid w:val="00583713"/>
    <w:rsid w:val="00585F73"/>
    <w:rsid w:val="00586EFC"/>
    <w:rsid w:val="005953F1"/>
    <w:rsid w:val="005A42BD"/>
    <w:rsid w:val="005A6419"/>
    <w:rsid w:val="005A672A"/>
    <w:rsid w:val="005B19FE"/>
    <w:rsid w:val="005B31A9"/>
    <w:rsid w:val="005B3EA4"/>
    <w:rsid w:val="005B3F9C"/>
    <w:rsid w:val="005B5236"/>
    <w:rsid w:val="005C37B3"/>
    <w:rsid w:val="005C702B"/>
    <w:rsid w:val="005D0895"/>
    <w:rsid w:val="005D5976"/>
    <w:rsid w:val="005F593D"/>
    <w:rsid w:val="006007A2"/>
    <w:rsid w:val="00607AD6"/>
    <w:rsid w:val="006149D5"/>
    <w:rsid w:val="00621933"/>
    <w:rsid w:val="006249CB"/>
    <w:rsid w:val="00625FA0"/>
    <w:rsid w:val="00626500"/>
    <w:rsid w:val="0065036A"/>
    <w:rsid w:val="00656E21"/>
    <w:rsid w:val="00656FC8"/>
    <w:rsid w:val="00674234"/>
    <w:rsid w:val="00682527"/>
    <w:rsid w:val="00682C66"/>
    <w:rsid w:val="00683C33"/>
    <w:rsid w:val="00685EAC"/>
    <w:rsid w:val="006901E8"/>
    <w:rsid w:val="00690C39"/>
    <w:rsid w:val="006A330D"/>
    <w:rsid w:val="006C5B34"/>
    <w:rsid w:val="006D19E6"/>
    <w:rsid w:val="006D3859"/>
    <w:rsid w:val="006D7593"/>
    <w:rsid w:val="006F0A86"/>
    <w:rsid w:val="006F4BD3"/>
    <w:rsid w:val="006F7593"/>
    <w:rsid w:val="00701274"/>
    <w:rsid w:val="0070206C"/>
    <w:rsid w:val="0070675C"/>
    <w:rsid w:val="00714F7A"/>
    <w:rsid w:val="00717F4C"/>
    <w:rsid w:val="007222F3"/>
    <w:rsid w:val="0072473F"/>
    <w:rsid w:val="00733A78"/>
    <w:rsid w:val="0073611E"/>
    <w:rsid w:val="00740D42"/>
    <w:rsid w:val="007416AF"/>
    <w:rsid w:val="007418E0"/>
    <w:rsid w:val="00743360"/>
    <w:rsid w:val="00750912"/>
    <w:rsid w:val="00750C57"/>
    <w:rsid w:val="0078456D"/>
    <w:rsid w:val="00785367"/>
    <w:rsid w:val="0078638F"/>
    <w:rsid w:val="00792CBA"/>
    <w:rsid w:val="007A33D6"/>
    <w:rsid w:val="007A7496"/>
    <w:rsid w:val="007B1D9D"/>
    <w:rsid w:val="007B47C7"/>
    <w:rsid w:val="007C6F8D"/>
    <w:rsid w:val="007D3677"/>
    <w:rsid w:val="007D463E"/>
    <w:rsid w:val="007D5CAD"/>
    <w:rsid w:val="007D6A32"/>
    <w:rsid w:val="007D733C"/>
    <w:rsid w:val="007E3C20"/>
    <w:rsid w:val="007E4763"/>
    <w:rsid w:val="007F2ACF"/>
    <w:rsid w:val="007F421C"/>
    <w:rsid w:val="007F6D3E"/>
    <w:rsid w:val="007F6E48"/>
    <w:rsid w:val="00800FB6"/>
    <w:rsid w:val="00804764"/>
    <w:rsid w:val="008076E8"/>
    <w:rsid w:val="00807C40"/>
    <w:rsid w:val="00816E5C"/>
    <w:rsid w:val="00821C10"/>
    <w:rsid w:val="008228FF"/>
    <w:rsid w:val="00830572"/>
    <w:rsid w:val="00832D3C"/>
    <w:rsid w:val="0085492A"/>
    <w:rsid w:val="00856EF2"/>
    <w:rsid w:val="008571F2"/>
    <w:rsid w:val="00857ED3"/>
    <w:rsid w:val="0086396D"/>
    <w:rsid w:val="00880C35"/>
    <w:rsid w:val="00880D6B"/>
    <w:rsid w:val="00883351"/>
    <w:rsid w:val="00883A68"/>
    <w:rsid w:val="008859E6"/>
    <w:rsid w:val="00890118"/>
    <w:rsid w:val="008965B8"/>
    <w:rsid w:val="008A06A9"/>
    <w:rsid w:val="008A1E28"/>
    <w:rsid w:val="008A475F"/>
    <w:rsid w:val="008B236A"/>
    <w:rsid w:val="008B744B"/>
    <w:rsid w:val="008C32B1"/>
    <w:rsid w:val="008C463B"/>
    <w:rsid w:val="008D1AA9"/>
    <w:rsid w:val="008E07DE"/>
    <w:rsid w:val="008F1A80"/>
    <w:rsid w:val="008F525D"/>
    <w:rsid w:val="0090170C"/>
    <w:rsid w:val="0091503E"/>
    <w:rsid w:val="00920D9E"/>
    <w:rsid w:val="00935F27"/>
    <w:rsid w:val="00940ED9"/>
    <w:rsid w:val="0094186C"/>
    <w:rsid w:val="009432E4"/>
    <w:rsid w:val="009457E3"/>
    <w:rsid w:val="009511B8"/>
    <w:rsid w:val="009552D4"/>
    <w:rsid w:val="00960C73"/>
    <w:rsid w:val="0097226F"/>
    <w:rsid w:val="00973287"/>
    <w:rsid w:val="00983856"/>
    <w:rsid w:val="00994337"/>
    <w:rsid w:val="009A46B0"/>
    <w:rsid w:val="009A6C97"/>
    <w:rsid w:val="009B3236"/>
    <w:rsid w:val="009B447B"/>
    <w:rsid w:val="009C2199"/>
    <w:rsid w:val="009D17F7"/>
    <w:rsid w:val="009D4572"/>
    <w:rsid w:val="009D60C3"/>
    <w:rsid w:val="009E0A35"/>
    <w:rsid w:val="009F30C1"/>
    <w:rsid w:val="009F6700"/>
    <w:rsid w:val="00A056B7"/>
    <w:rsid w:val="00A06A67"/>
    <w:rsid w:val="00A079FD"/>
    <w:rsid w:val="00A11266"/>
    <w:rsid w:val="00A11B3E"/>
    <w:rsid w:val="00A141AA"/>
    <w:rsid w:val="00A275C0"/>
    <w:rsid w:val="00A33892"/>
    <w:rsid w:val="00A367A1"/>
    <w:rsid w:val="00A503DF"/>
    <w:rsid w:val="00A6530C"/>
    <w:rsid w:val="00A71934"/>
    <w:rsid w:val="00A76367"/>
    <w:rsid w:val="00A77D02"/>
    <w:rsid w:val="00A80EFB"/>
    <w:rsid w:val="00A84860"/>
    <w:rsid w:val="00A87AEF"/>
    <w:rsid w:val="00A91332"/>
    <w:rsid w:val="00AA2800"/>
    <w:rsid w:val="00AA4E32"/>
    <w:rsid w:val="00AB12EE"/>
    <w:rsid w:val="00AB60FC"/>
    <w:rsid w:val="00AB665E"/>
    <w:rsid w:val="00AC312B"/>
    <w:rsid w:val="00AD4E82"/>
    <w:rsid w:val="00AD5271"/>
    <w:rsid w:val="00AE39DB"/>
    <w:rsid w:val="00AE6EE0"/>
    <w:rsid w:val="00AE7DEB"/>
    <w:rsid w:val="00AF430D"/>
    <w:rsid w:val="00AF663B"/>
    <w:rsid w:val="00B05F15"/>
    <w:rsid w:val="00B10B8C"/>
    <w:rsid w:val="00B12208"/>
    <w:rsid w:val="00B15BA6"/>
    <w:rsid w:val="00B15F8F"/>
    <w:rsid w:val="00B219BB"/>
    <w:rsid w:val="00B30B89"/>
    <w:rsid w:val="00B359ED"/>
    <w:rsid w:val="00B45368"/>
    <w:rsid w:val="00B45DD8"/>
    <w:rsid w:val="00B52854"/>
    <w:rsid w:val="00B83DF5"/>
    <w:rsid w:val="00B83EBF"/>
    <w:rsid w:val="00B910E9"/>
    <w:rsid w:val="00B9369B"/>
    <w:rsid w:val="00B93ECC"/>
    <w:rsid w:val="00B94F11"/>
    <w:rsid w:val="00B960AA"/>
    <w:rsid w:val="00BA60F3"/>
    <w:rsid w:val="00BB029B"/>
    <w:rsid w:val="00BB728E"/>
    <w:rsid w:val="00BC41A5"/>
    <w:rsid w:val="00BC46E5"/>
    <w:rsid w:val="00BD11D3"/>
    <w:rsid w:val="00BE2B44"/>
    <w:rsid w:val="00BF2561"/>
    <w:rsid w:val="00C0492C"/>
    <w:rsid w:val="00C110E0"/>
    <w:rsid w:val="00C3246C"/>
    <w:rsid w:val="00C36141"/>
    <w:rsid w:val="00C443B2"/>
    <w:rsid w:val="00C443B3"/>
    <w:rsid w:val="00C47118"/>
    <w:rsid w:val="00C503B1"/>
    <w:rsid w:val="00C72252"/>
    <w:rsid w:val="00C90AF6"/>
    <w:rsid w:val="00C91163"/>
    <w:rsid w:val="00CB525C"/>
    <w:rsid w:val="00CC0E1E"/>
    <w:rsid w:val="00CC1308"/>
    <w:rsid w:val="00CC17A4"/>
    <w:rsid w:val="00CC5A18"/>
    <w:rsid w:val="00CD0A16"/>
    <w:rsid w:val="00CE782B"/>
    <w:rsid w:val="00CF0EBE"/>
    <w:rsid w:val="00D14E80"/>
    <w:rsid w:val="00D204C6"/>
    <w:rsid w:val="00D30667"/>
    <w:rsid w:val="00D359C7"/>
    <w:rsid w:val="00D36536"/>
    <w:rsid w:val="00D36854"/>
    <w:rsid w:val="00D5130D"/>
    <w:rsid w:val="00D52B9B"/>
    <w:rsid w:val="00D60F48"/>
    <w:rsid w:val="00D638FA"/>
    <w:rsid w:val="00D6415A"/>
    <w:rsid w:val="00D64E14"/>
    <w:rsid w:val="00D739B3"/>
    <w:rsid w:val="00D74212"/>
    <w:rsid w:val="00D91858"/>
    <w:rsid w:val="00D966F9"/>
    <w:rsid w:val="00DA1B3D"/>
    <w:rsid w:val="00DA7E66"/>
    <w:rsid w:val="00DB0777"/>
    <w:rsid w:val="00DB17F5"/>
    <w:rsid w:val="00DB22D4"/>
    <w:rsid w:val="00DB375F"/>
    <w:rsid w:val="00DB6D2E"/>
    <w:rsid w:val="00DC0DD8"/>
    <w:rsid w:val="00DD0974"/>
    <w:rsid w:val="00DD2B3A"/>
    <w:rsid w:val="00DE427E"/>
    <w:rsid w:val="00DE4937"/>
    <w:rsid w:val="00DE62FC"/>
    <w:rsid w:val="00DE753A"/>
    <w:rsid w:val="00DF192D"/>
    <w:rsid w:val="00DF3B79"/>
    <w:rsid w:val="00E020A8"/>
    <w:rsid w:val="00E026B9"/>
    <w:rsid w:val="00E058D5"/>
    <w:rsid w:val="00E209F4"/>
    <w:rsid w:val="00E40B86"/>
    <w:rsid w:val="00E5031E"/>
    <w:rsid w:val="00E54C77"/>
    <w:rsid w:val="00E5551A"/>
    <w:rsid w:val="00E56C1D"/>
    <w:rsid w:val="00E60C88"/>
    <w:rsid w:val="00E62617"/>
    <w:rsid w:val="00E75346"/>
    <w:rsid w:val="00E76B4C"/>
    <w:rsid w:val="00E81FBC"/>
    <w:rsid w:val="00E82557"/>
    <w:rsid w:val="00E83DB3"/>
    <w:rsid w:val="00EA2BEA"/>
    <w:rsid w:val="00EA343B"/>
    <w:rsid w:val="00EB6C84"/>
    <w:rsid w:val="00EC00F8"/>
    <w:rsid w:val="00EC4E81"/>
    <w:rsid w:val="00EC5641"/>
    <w:rsid w:val="00EC5A11"/>
    <w:rsid w:val="00EC5DC8"/>
    <w:rsid w:val="00ED0A9E"/>
    <w:rsid w:val="00ED7D6C"/>
    <w:rsid w:val="00EE3F8D"/>
    <w:rsid w:val="00EE7664"/>
    <w:rsid w:val="00EF0C76"/>
    <w:rsid w:val="00EF1F11"/>
    <w:rsid w:val="00EF25C6"/>
    <w:rsid w:val="00EF71DD"/>
    <w:rsid w:val="00EF7932"/>
    <w:rsid w:val="00F10766"/>
    <w:rsid w:val="00F11A50"/>
    <w:rsid w:val="00F21104"/>
    <w:rsid w:val="00F21A66"/>
    <w:rsid w:val="00F21D3B"/>
    <w:rsid w:val="00F363BD"/>
    <w:rsid w:val="00F4786C"/>
    <w:rsid w:val="00F534CE"/>
    <w:rsid w:val="00F54936"/>
    <w:rsid w:val="00F60399"/>
    <w:rsid w:val="00F61E48"/>
    <w:rsid w:val="00F62A2E"/>
    <w:rsid w:val="00F63BC2"/>
    <w:rsid w:val="00F73642"/>
    <w:rsid w:val="00F76053"/>
    <w:rsid w:val="00F80AE4"/>
    <w:rsid w:val="00F8141C"/>
    <w:rsid w:val="00F86B88"/>
    <w:rsid w:val="00F915BE"/>
    <w:rsid w:val="00F916AC"/>
    <w:rsid w:val="00F96C44"/>
    <w:rsid w:val="00F96C92"/>
    <w:rsid w:val="00FA43DC"/>
    <w:rsid w:val="00FA65BD"/>
    <w:rsid w:val="00FC0B27"/>
    <w:rsid w:val="00FC24CC"/>
    <w:rsid w:val="00FE761B"/>
    <w:rsid w:val="00FF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63BC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B6C84"/>
    <w:rPr>
      <w:color w:val="0000FF" w:themeColor="hyperlink"/>
      <w:u w:val="single"/>
    </w:rPr>
  </w:style>
  <w:style w:type="paragraph" w:customStyle="1" w:styleId="ConsNormal">
    <w:name w:val="ConsNormal"/>
    <w:rsid w:val="00F96C92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gorsovet-26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ig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E1BA1-5FFE-4E93-A1B3-7D3DB4492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465</cp:revision>
  <cp:lastPrinted>2025-03-13T05:01:00Z</cp:lastPrinted>
  <dcterms:created xsi:type="dcterms:W3CDTF">2019-04-30T02:04:00Z</dcterms:created>
  <dcterms:modified xsi:type="dcterms:W3CDTF">2025-03-14T08:07:00Z</dcterms:modified>
</cp:coreProperties>
</file>