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273B2F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55041"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="00555041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55041">
        <w:rPr>
          <w:rFonts w:ascii="Times New Roman" w:hAnsi="Times New Roman"/>
          <w:sz w:val="24"/>
          <w:szCs w:val="24"/>
        </w:rPr>
        <w:t xml:space="preserve">         </w:t>
      </w:r>
      <w:r w:rsidR="00555041" w:rsidRPr="00587087">
        <w:rPr>
          <w:rFonts w:ascii="Times New Roman" w:hAnsi="Times New Roman"/>
          <w:sz w:val="24"/>
          <w:szCs w:val="24"/>
        </w:rPr>
        <w:t>№</w:t>
      </w:r>
      <w:r w:rsidR="00555041">
        <w:rPr>
          <w:rFonts w:ascii="Times New Roman" w:hAnsi="Times New Roman"/>
          <w:sz w:val="24"/>
          <w:szCs w:val="24"/>
        </w:rPr>
        <w:t xml:space="preserve"> 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  <w:proofErr w:type="gramEnd"/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73B2F" w:rsidRPr="00273B2F" w:rsidRDefault="00A65696" w:rsidP="00273B2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B2F">
        <w:rPr>
          <w:rFonts w:eastAsia="Calibri"/>
          <w:sz w:val="28"/>
          <w:szCs w:val="28"/>
          <w:lang w:eastAsia="en-US"/>
        </w:rPr>
        <w:t xml:space="preserve">1.1. </w:t>
      </w:r>
      <w:r w:rsidR="00273B2F" w:rsidRPr="00273B2F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273B2F" w:rsidRPr="00273B2F">
        <w:rPr>
          <w:rFonts w:eastAsia="Calibri"/>
          <w:sz w:val="28"/>
          <w:szCs w:val="28"/>
          <w:lang w:eastAsia="en-US"/>
        </w:rPr>
        <w:t>разделе</w:t>
      </w:r>
      <w:proofErr w:type="gramEnd"/>
      <w:r w:rsidR="00273B2F" w:rsidRPr="00273B2F">
        <w:rPr>
          <w:rFonts w:eastAsia="Calibri"/>
          <w:sz w:val="28"/>
          <w:szCs w:val="28"/>
          <w:lang w:eastAsia="en-US"/>
        </w:rPr>
        <w:t xml:space="preserve"> 12 «Градостроительные регламенты» Правил землепользования и застройки ЗАТО Железногорск: таблицу «Основные виды разрешенного использования» территориальной зоны «</w:t>
      </w:r>
      <w:bookmarkStart w:id="1" w:name="_Toc54867836"/>
      <w:bookmarkStart w:id="2" w:name="_Toc184219699"/>
      <w:r w:rsidR="00273B2F" w:rsidRPr="00273B2F">
        <w:rPr>
          <w:rFonts w:eastAsia="Calibri"/>
          <w:sz w:val="28"/>
          <w:szCs w:val="28"/>
          <w:lang w:eastAsia="en-US"/>
        </w:rPr>
        <w:t>Зона застройки многоэтажными жилыми домами (Ж-4)</w:t>
      </w:r>
      <w:bookmarkEnd w:id="1"/>
      <w:bookmarkEnd w:id="2"/>
      <w:r w:rsidR="00273B2F" w:rsidRPr="00273B2F">
        <w:rPr>
          <w:rFonts w:eastAsia="Calibri"/>
          <w:sz w:val="28"/>
          <w:szCs w:val="28"/>
          <w:lang w:eastAsia="en-US"/>
        </w:rPr>
        <w:t>»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273B2F" w:rsidP="00001C61">
            <w:pPr>
              <w:pStyle w:val="p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Виды разрешенного использования</w:t>
            </w:r>
          </w:p>
        </w:tc>
        <w:tc>
          <w:tcPr>
            <w:tcW w:w="7053" w:type="dxa"/>
            <w:shd w:val="clear" w:color="auto" w:fill="auto"/>
          </w:tcPr>
          <w:p w:rsidR="00273B2F" w:rsidRPr="00273B2F" w:rsidRDefault="00273B2F" w:rsidP="0000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2F">
              <w:rPr>
                <w:rFonts w:ascii="Times New Roman" w:hAnsi="Times New Roman"/>
                <w:sz w:val="28"/>
                <w:szCs w:val="28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B666E7" w:rsidP="00001C61">
            <w:pPr>
              <w:pStyle w:val="p0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_Toc60225606"/>
            <w:r>
              <w:rPr>
                <w:rFonts w:eastAsia="Calibri"/>
                <w:sz w:val="28"/>
                <w:szCs w:val="28"/>
                <w:lang w:eastAsia="en-US"/>
              </w:rPr>
              <w:t>Общежития</w:t>
            </w:r>
            <w:r w:rsidR="00273B2F" w:rsidRPr="00273B2F">
              <w:rPr>
                <w:rFonts w:eastAsia="Calibri"/>
                <w:sz w:val="28"/>
                <w:szCs w:val="28"/>
                <w:lang w:eastAsia="en-US"/>
              </w:rPr>
              <w:t xml:space="preserve"> (3.2.4.)</w:t>
            </w:r>
            <w:bookmarkEnd w:id="3"/>
          </w:p>
        </w:tc>
        <w:tc>
          <w:tcPr>
            <w:tcW w:w="7053" w:type="dxa"/>
            <w:shd w:val="clear" w:color="auto" w:fill="auto"/>
          </w:tcPr>
          <w:p w:rsidR="0052638D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 xml:space="preserve">Предельные минимальные размеры </w:t>
            </w:r>
            <w:r w:rsidR="0052638D">
              <w:rPr>
                <w:rFonts w:eastAsia="Calibri"/>
                <w:sz w:val="28"/>
                <w:szCs w:val="28"/>
                <w:lang w:eastAsia="en-US"/>
              </w:rPr>
              <w:t>земельного участка – 5000 кв. м</w:t>
            </w:r>
          </w:p>
          <w:p w:rsidR="00B666E7" w:rsidRPr="00B666E7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>Предельные максимальные размеры земельного участка – не подлежит установлению</w:t>
            </w:r>
          </w:p>
          <w:p w:rsidR="00B666E7" w:rsidRPr="00B666E7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Минимальные отступы от границ земельных участков – 6 м</w:t>
            </w:r>
          </w:p>
          <w:p w:rsidR="00B666E7" w:rsidRPr="00B666E7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>Предельное количество этажей или предельная высота зданий, строений, сооружений – 12 наземных этажей</w:t>
            </w:r>
          </w:p>
          <w:p w:rsidR="00273B2F" w:rsidRPr="00273B2F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>Максимальный процент застройки в границах земельного участка – 40</w:t>
            </w:r>
          </w:p>
        </w:tc>
      </w:tr>
    </w:tbl>
    <w:p w:rsidR="005300E8" w:rsidRPr="00BB6F7E" w:rsidRDefault="005300E8" w:rsidP="00273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Pr="001A2F12" w:rsidRDefault="000F02FB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Железногорск, Совета депутатов ЗАТО г.Железногорск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</w:t>
      </w:r>
      <w:r w:rsidRPr="001A2F1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A2F12" w:rsidRPr="000F1258" w:rsidRDefault="000F02FB" w:rsidP="001A48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2F12">
        <w:rPr>
          <w:rFonts w:ascii="Times New Roman" w:hAnsi="Times New Roman"/>
          <w:sz w:val="28"/>
          <w:szCs w:val="28"/>
        </w:rPr>
        <w:t>4. Р</w:t>
      </w:r>
      <w:r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1A2F12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1A2F12">
        <w:rPr>
          <w:rFonts w:ascii="Times New Roman" w:hAnsi="Times New Roman"/>
          <w:sz w:val="28"/>
          <w:szCs w:val="28"/>
        </w:rPr>
        <w:t xml:space="preserve">официальному </w:t>
      </w:r>
      <w:r w:rsidR="001A2F12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7" w:history="1">
        <w:r w:rsidR="001A2F12" w:rsidRPr="000F12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1A2F12" w:rsidRPr="000F1258">
        <w:rPr>
          <w:rFonts w:ascii="Times New Roman" w:hAnsi="Times New Roman"/>
          <w:sz w:val="28"/>
          <w:szCs w:val="28"/>
        </w:rPr>
        <w:t>.</w:t>
      </w:r>
    </w:p>
    <w:p w:rsidR="000F02FB" w:rsidRPr="001A2F1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197"/>
        <w:gridCol w:w="581"/>
        <w:gridCol w:w="3969"/>
      </w:tblGrid>
      <w:tr w:rsidR="001A4843" w:rsidRPr="003869CC" w:rsidTr="001A4843">
        <w:trPr>
          <w:trHeight w:val="531"/>
        </w:trPr>
        <w:tc>
          <w:tcPr>
            <w:tcW w:w="5197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  <w:tab w:val="left" w:pos="1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</w:p>
        </w:tc>
        <w:tc>
          <w:tcPr>
            <w:tcW w:w="581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73B2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3B2F" w:rsidRDefault="00273B2F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843" w:rsidRPr="003869CC" w:rsidRDefault="00273B2F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30" w:rsidRDefault="00073230" w:rsidP="00BF099F">
      <w:pPr>
        <w:spacing w:after="0" w:line="240" w:lineRule="auto"/>
      </w:pPr>
      <w:r>
        <w:separator/>
      </w:r>
    </w:p>
  </w:endnote>
  <w:end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30" w:rsidRDefault="00073230" w:rsidP="00BF099F">
      <w:pPr>
        <w:spacing w:after="0" w:line="240" w:lineRule="auto"/>
      </w:pPr>
      <w:r>
        <w:separator/>
      </w:r>
    </w:p>
  </w:footnote>
  <w:foot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3230"/>
    <w:rsid w:val="00076A08"/>
    <w:rsid w:val="00081B6B"/>
    <w:rsid w:val="00084142"/>
    <w:rsid w:val="000858B9"/>
    <w:rsid w:val="00095BC7"/>
    <w:rsid w:val="000A1A69"/>
    <w:rsid w:val="000D2AA6"/>
    <w:rsid w:val="000D46F5"/>
    <w:rsid w:val="000E7184"/>
    <w:rsid w:val="000F02FB"/>
    <w:rsid w:val="000F1258"/>
    <w:rsid w:val="000F356D"/>
    <w:rsid w:val="00113B2E"/>
    <w:rsid w:val="001279CB"/>
    <w:rsid w:val="00134E7E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A2F12"/>
    <w:rsid w:val="001A4843"/>
    <w:rsid w:val="001D4B2D"/>
    <w:rsid w:val="001E7161"/>
    <w:rsid w:val="0024701B"/>
    <w:rsid w:val="002670E2"/>
    <w:rsid w:val="00270F99"/>
    <w:rsid w:val="00273B2F"/>
    <w:rsid w:val="002B29C3"/>
    <w:rsid w:val="002C0231"/>
    <w:rsid w:val="002D2019"/>
    <w:rsid w:val="002E5437"/>
    <w:rsid w:val="002E6D14"/>
    <w:rsid w:val="002F2543"/>
    <w:rsid w:val="003116A2"/>
    <w:rsid w:val="0034774C"/>
    <w:rsid w:val="00363C15"/>
    <w:rsid w:val="0037144A"/>
    <w:rsid w:val="0038247A"/>
    <w:rsid w:val="00391BF4"/>
    <w:rsid w:val="003A2E18"/>
    <w:rsid w:val="003B0176"/>
    <w:rsid w:val="003E1A1B"/>
    <w:rsid w:val="0040330A"/>
    <w:rsid w:val="004075C8"/>
    <w:rsid w:val="004160C2"/>
    <w:rsid w:val="004235F1"/>
    <w:rsid w:val="00427689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4F7BBC"/>
    <w:rsid w:val="005147C4"/>
    <w:rsid w:val="0052394E"/>
    <w:rsid w:val="0052638D"/>
    <w:rsid w:val="005300E8"/>
    <w:rsid w:val="00555041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92A5A"/>
    <w:rsid w:val="007B1D9D"/>
    <w:rsid w:val="007B2592"/>
    <w:rsid w:val="007C4E91"/>
    <w:rsid w:val="007D02F2"/>
    <w:rsid w:val="007E00A8"/>
    <w:rsid w:val="007E1EB8"/>
    <w:rsid w:val="00822729"/>
    <w:rsid w:val="00837ACA"/>
    <w:rsid w:val="0085538E"/>
    <w:rsid w:val="008771EC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A7E42"/>
    <w:rsid w:val="00AB76D9"/>
    <w:rsid w:val="00AF27A2"/>
    <w:rsid w:val="00B53F2B"/>
    <w:rsid w:val="00B6583C"/>
    <w:rsid w:val="00B666E7"/>
    <w:rsid w:val="00B66C53"/>
    <w:rsid w:val="00B66EB4"/>
    <w:rsid w:val="00B72D09"/>
    <w:rsid w:val="00B74334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4CCA"/>
    <w:rsid w:val="00D1512C"/>
    <w:rsid w:val="00D151D6"/>
    <w:rsid w:val="00D20E95"/>
    <w:rsid w:val="00D5219B"/>
    <w:rsid w:val="00D63293"/>
    <w:rsid w:val="00D671C0"/>
    <w:rsid w:val="00D743C8"/>
    <w:rsid w:val="00D77252"/>
    <w:rsid w:val="00D839DA"/>
    <w:rsid w:val="00DA4D10"/>
    <w:rsid w:val="00DD6A56"/>
    <w:rsid w:val="00E36058"/>
    <w:rsid w:val="00E402A6"/>
    <w:rsid w:val="00E90D0B"/>
    <w:rsid w:val="00EB7659"/>
    <w:rsid w:val="00EC73D0"/>
    <w:rsid w:val="00ED4C4C"/>
    <w:rsid w:val="00EE3347"/>
    <w:rsid w:val="00EE36A5"/>
    <w:rsid w:val="00EE6B5E"/>
    <w:rsid w:val="00EF4319"/>
    <w:rsid w:val="00EF5CE2"/>
    <w:rsid w:val="00F16566"/>
    <w:rsid w:val="00F2580C"/>
    <w:rsid w:val="00F60047"/>
    <w:rsid w:val="00F632F4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A2F1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1A48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A48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273B2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10">
    <w:name w:val="Табличный_боковик_11"/>
    <w:link w:val="111"/>
    <w:qFormat/>
    <w:rsid w:val="00273B2F"/>
    <w:rPr>
      <w:rFonts w:ascii="Times New Roman" w:eastAsia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273B2F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buzun</cp:lastModifiedBy>
  <cp:revision>7</cp:revision>
  <cp:lastPrinted>2025-02-17T10:51:00Z</cp:lastPrinted>
  <dcterms:created xsi:type="dcterms:W3CDTF">2024-12-10T05:16:00Z</dcterms:created>
  <dcterms:modified xsi:type="dcterms:W3CDTF">2025-02-17T10:53:00Z</dcterms:modified>
</cp:coreProperties>
</file>