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04" w:rsidRDefault="003F7904" w:rsidP="003F790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04" w:rsidRDefault="003F7904" w:rsidP="003F7904">
      <w:pPr>
        <w:framePr w:w="9916" w:h="1873" w:hSpace="180" w:wrap="around" w:vAnchor="text" w:hAnchor="page" w:x="1338" w:y="10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B908CD" w:rsidRDefault="00B908CD" w:rsidP="003F790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</w:p>
    <w:p w:rsidR="003F7904" w:rsidRPr="00B908CD" w:rsidRDefault="003F7904" w:rsidP="003F790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B908CD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B908CD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B908CD">
        <w:rPr>
          <w:rFonts w:ascii="Times New Roman" w:hAnsi="Times New Roman"/>
          <w:b/>
          <w:sz w:val="28"/>
          <w:szCs w:val="28"/>
        </w:rPr>
        <w:t xml:space="preserve">  ЗАТО  г. ЖЕЛЕЗНОГОРСК </w:t>
      </w:r>
    </w:p>
    <w:p w:rsidR="003F7904" w:rsidRPr="00B908CD" w:rsidRDefault="003F7904" w:rsidP="003F790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B908CD">
        <w:rPr>
          <w:rFonts w:ascii="Times New Roman" w:hAnsi="Times New Roman"/>
          <w:b/>
          <w:sz w:val="28"/>
          <w:szCs w:val="28"/>
        </w:rPr>
        <w:t>РЕШЕНИЕ</w:t>
      </w:r>
    </w:p>
    <w:p w:rsidR="003F7904" w:rsidRPr="00B908CD" w:rsidRDefault="003F7904" w:rsidP="003F790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0"/>
          <w:szCs w:val="20"/>
        </w:rPr>
      </w:pPr>
    </w:p>
    <w:p w:rsidR="003F7904" w:rsidRPr="00617CC0" w:rsidRDefault="00324351" w:rsidP="003F7904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апреля</w:t>
      </w:r>
      <w:r w:rsidR="003F7904">
        <w:rPr>
          <w:rFonts w:ascii="Times New Roman" w:hAnsi="Times New Roman"/>
          <w:sz w:val="24"/>
          <w:szCs w:val="24"/>
        </w:rPr>
        <w:t xml:space="preserve"> 202</w:t>
      </w:r>
      <w:r w:rsidR="00B908CD">
        <w:rPr>
          <w:rFonts w:ascii="Times New Roman" w:hAnsi="Times New Roman"/>
          <w:sz w:val="24"/>
          <w:szCs w:val="24"/>
        </w:rPr>
        <w:t>5</w:t>
      </w:r>
      <w:r w:rsidR="00FB1B9B">
        <w:rPr>
          <w:rFonts w:ascii="Times New Roman" w:hAnsi="Times New Roman"/>
          <w:sz w:val="24"/>
          <w:szCs w:val="24"/>
        </w:rPr>
        <w:t xml:space="preserve"> </w:t>
      </w:r>
      <w:r w:rsidR="00FB1B9B">
        <w:rPr>
          <w:rFonts w:ascii="Times New Roman" w:hAnsi="Times New Roman"/>
          <w:sz w:val="24"/>
          <w:szCs w:val="24"/>
        </w:rPr>
        <w:tab/>
      </w:r>
      <w:r w:rsidR="00FB1B9B">
        <w:rPr>
          <w:rFonts w:ascii="Times New Roman" w:hAnsi="Times New Roman"/>
          <w:sz w:val="24"/>
          <w:szCs w:val="24"/>
        </w:rPr>
        <w:tab/>
      </w:r>
      <w:r w:rsidR="00FB1B9B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3F7904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3F7904">
        <w:rPr>
          <w:rFonts w:ascii="Times New Roman" w:hAnsi="Times New Roman"/>
          <w:sz w:val="24"/>
          <w:szCs w:val="24"/>
        </w:rPr>
        <w:t xml:space="preserve"> </w:t>
      </w:r>
      <w:r w:rsidR="00FB1B9B" w:rsidRPr="00FB1B9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51-545Р</w:t>
      </w:r>
    </w:p>
    <w:p w:rsidR="003F7904" w:rsidRPr="00247015" w:rsidRDefault="003F7904" w:rsidP="003F7904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3F7904" w:rsidRDefault="003F7904" w:rsidP="003F790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07.07.2016 № 10-45Р «О Доске Почета ЗАТО Железногорск» </w:t>
      </w: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</w:t>
      </w:r>
      <w:proofErr w:type="gramStart"/>
      <w:r>
        <w:rPr>
          <w:rFonts w:ascii="Times New Roman" w:hAnsi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общих принципах организации местного самоуправления в Российской Федерации», на основании статьи 28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 Совет депутатов</w:t>
      </w: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3F7904" w:rsidRDefault="003F7904" w:rsidP="003F79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5F4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07.07.2016 № 10-45Р «О Доске Почета ЗАТО Железногорск» (далее – Решение) следующие изменения:</w:t>
      </w: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3 к Ре</w:t>
      </w:r>
      <w:r w:rsidR="00FB1B9B">
        <w:rPr>
          <w:rFonts w:ascii="Times New Roman" w:hAnsi="Times New Roman"/>
          <w:sz w:val="28"/>
          <w:szCs w:val="28"/>
        </w:rPr>
        <w:t>шению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3F7904" w:rsidRDefault="003F7904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решения</w:t>
      </w:r>
      <w:r w:rsidRPr="004E2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 на председателя комиссии по вопросам местного самоуправления и законности А.С. Федотова.</w:t>
      </w:r>
    </w:p>
    <w:p w:rsidR="003057BB" w:rsidRPr="003057BB" w:rsidRDefault="003F7904" w:rsidP="00305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7BB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</w:t>
      </w:r>
      <w:r w:rsidR="005D21C3" w:rsidRPr="003057BB">
        <w:rPr>
          <w:rFonts w:ascii="Times New Roman" w:hAnsi="Times New Roman"/>
          <w:sz w:val="28"/>
          <w:szCs w:val="28"/>
        </w:rPr>
        <w:t xml:space="preserve">принятия </w:t>
      </w:r>
      <w:r w:rsidR="003057BB" w:rsidRPr="003057BB">
        <w:rPr>
          <w:rFonts w:ascii="Times New Roman" w:hAnsi="Times New Roman"/>
          <w:sz w:val="28"/>
          <w:szCs w:val="28"/>
        </w:rPr>
        <w:t>и под</w:t>
      </w:r>
      <w:bookmarkStart w:id="0" w:name="_GoBack"/>
      <w:bookmarkEnd w:id="0"/>
      <w:r w:rsidR="003057BB" w:rsidRPr="003057BB">
        <w:rPr>
          <w:rFonts w:ascii="Times New Roman" w:hAnsi="Times New Roman"/>
          <w:sz w:val="28"/>
          <w:szCs w:val="28"/>
        </w:rPr>
        <w:t>лежит опубликованию в сетевом издании «Город и горожане» в информационно-телекоммуникационной сети «Интернет» (http://www.gig26.ru).</w:t>
      </w:r>
    </w:p>
    <w:p w:rsidR="005D21C3" w:rsidRDefault="005D21C3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676"/>
      </w:tblGrid>
      <w:tr w:rsidR="005D21C3" w:rsidTr="003057BB">
        <w:trPr>
          <w:trHeight w:val="1726"/>
        </w:trPr>
        <w:tc>
          <w:tcPr>
            <w:tcW w:w="4788" w:type="dxa"/>
          </w:tcPr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С.Д. Проскурнин</w:t>
            </w:r>
          </w:p>
        </w:tc>
        <w:tc>
          <w:tcPr>
            <w:tcW w:w="4676" w:type="dxa"/>
          </w:tcPr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21C3" w:rsidRDefault="005D21C3" w:rsidP="0030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Д.М. Чернятин</w:t>
            </w:r>
          </w:p>
        </w:tc>
      </w:tr>
    </w:tbl>
    <w:p w:rsidR="005D21C3" w:rsidRDefault="005D21C3" w:rsidP="003F79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7904" w:rsidRDefault="003F7904" w:rsidP="003F790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1C3" w:rsidRDefault="005D21C3" w:rsidP="003F790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94E" w:rsidRDefault="005D21C3" w:rsidP="00AB15C2">
      <w:pPr>
        <w:tabs>
          <w:tab w:val="left" w:pos="835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B1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решению</w:t>
      </w:r>
      <w:r w:rsidR="00AB1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5D21C3" w:rsidRDefault="005D21C3" w:rsidP="00AB15C2">
      <w:pPr>
        <w:tabs>
          <w:tab w:val="left" w:pos="835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5D21C3" w:rsidRDefault="003057BB" w:rsidP="00AB15C2">
      <w:pPr>
        <w:tabs>
          <w:tab w:val="left" w:pos="835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E733D">
        <w:rPr>
          <w:rFonts w:ascii="Times New Roman" w:hAnsi="Times New Roman"/>
          <w:sz w:val="28"/>
          <w:szCs w:val="28"/>
        </w:rPr>
        <w:t>29.04.</w:t>
      </w:r>
      <w:r w:rsidR="005D21C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6F694E">
        <w:rPr>
          <w:rFonts w:ascii="Times New Roman" w:hAnsi="Times New Roman"/>
          <w:sz w:val="28"/>
          <w:szCs w:val="28"/>
        </w:rPr>
        <w:t xml:space="preserve"> </w:t>
      </w:r>
      <w:r w:rsidR="005D21C3">
        <w:rPr>
          <w:rFonts w:ascii="Times New Roman" w:hAnsi="Times New Roman"/>
          <w:sz w:val="28"/>
          <w:szCs w:val="28"/>
        </w:rPr>
        <w:t xml:space="preserve">№ </w:t>
      </w:r>
      <w:r w:rsidR="00DE733D">
        <w:rPr>
          <w:rFonts w:ascii="Times New Roman" w:hAnsi="Times New Roman"/>
          <w:sz w:val="28"/>
          <w:szCs w:val="28"/>
        </w:rPr>
        <w:t>51-545Р</w:t>
      </w:r>
    </w:p>
    <w:p w:rsidR="005D21C3" w:rsidRDefault="005D21C3" w:rsidP="005D21C3">
      <w:pPr>
        <w:tabs>
          <w:tab w:val="left" w:pos="8355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D21C3" w:rsidRDefault="005D21C3" w:rsidP="005D21C3">
      <w:pPr>
        <w:tabs>
          <w:tab w:val="left" w:pos="8355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рассмотрению кандидатур, предлагаемых для занесения </w:t>
      </w: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Доску </w:t>
      </w:r>
      <w:proofErr w:type="gramStart"/>
      <w:r>
        <w:rPr>
          <w:rFonts w:ascii="Times New Roman" w:hAnsi="Times New Roman"/>
          <w:sz w:val="28"/>
          <w:szCs w:val="28"/>
        </w:rPr>
        <w:t>Почета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6F694E" w:rsidRDefault="006F694E" w:rsidP="006F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694E" w:rsidRDefault="006F694E" w:rsidP="00AB1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Чернятин Дмитрий Михайлович –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Железногорск;</w:t>
      </w:r>
    </w:p>
    <w:p w:rsidR="00366D09" w:rsidRDefault="00366D09" w:rsidP="00366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Игоревич – первый заместитель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br/>
        <w:t>г. Железногорск по жилищно-коммунальному хозяйству;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Носорева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Игоревна – председатель ППО ФГУП «ГХК» </w:t>
      </w:r>
      <w:r w:rsidR="00AB1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Перепелкин Александр Александрович – председатель территориального профсоюзного </w:t>
      </w:r>
      <w:proofErr w:type="gramStart"/>
      <w:r>
        <w:rPr>
          <w:rFonts w:ascii="Times New Roman" w:hAnsi="Times New Roman"/>
          <w:sz w:val="28"/>
          <w:szCs w:val="28"/>
        </w:rPr>
        <w:t>объединения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AB1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Романенко Валентин Иванович – председатель ППО АО «</w:t>
      </w:r>
      <w:r w:rsidR="00AB15C2">
        <w:rPr>
          <w:rFonts w:ascii="Times New Roman" w:hAnsi="Times New Roman"/>
          <w:sz w:val="28"/>
          <w:szCs w:val="28"/>
        </w:rPr>
        <w:t>РЕШЕТНЕВ</w:t>
      </w:r>
      <w:r>
        <w:rPr>
          <w:rFonts w:ascii="Times New Roman" w:hAnsi="Times New Roman"/>
          <w:sz w:val="28"/>
          <w:szCs w:val="28"/>
        </w:rPr>
        <w:t>» (по согласованию);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 Олегович – депутат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505B3C">
        <w:rPr>
          <w:rFonts w:ascii="Times New Roman" w:hAnsi="Times New Roman"/>
          <w:sz w:val="28"/>
          <w:szCs w:val="28"/>
        </w:rPr>
        <w:t xml:space="preserve"> </w:t>
      </w:r>
      <w:r w:rsidR="00505B3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Железногорск;</w:t>
      </w:r>
    </w:p>
    <w:p w:rsidR="006F694E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Харабет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Иванович –</w:t>
      </w:r>
      <w:r w:rsidR="00505B3C">
        <w:rPr>
          <w:rFonts w:ascii="Times New Roman" w:hAnsi="Times New Roman"/>
          <w:sz w:val="28"/>
          <w:szCs w:val="28"/>
        </w:rPr>
        <w:t xml:space="preserve"> депутат Совета </w:t>
      </w:r>
      <w:proofErr w:type="gramStart"/>
      <w:r w:rsidR="00505B3C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05B3C">
        <w:rPr>
          <w:rFonts w:ascii="Times New Roman" w:hAnsi="Times New Roman"/>
          <w:sz w:val="28"/>
          <w:szCs w:val="28"/>
        </w:rPr>
        <w:t xml:space="preserve"> ЗАТО </w:t>
      </w:r>
      <w:r w:rsidR="00505B3C">
        <w:rPr>
          <w:rFonts w:ascii="Times New Roman" w:hAnsi="Times New Roman"/>
          <w:sz w:val="28"/>
          <w:szCs w:val="28"/>
        </w:rPr>
        <w:br/>
        <w:t>г. Железногорск</w:t>
      </w:r>
      <w:r>
        <w:rPr>
          <w:rFonts w:ascii="Times New Roman" w:hAnsi="Times New Roman"/>
          <w:sz w:val="28"/>
          <w:szCs w:val="28"/>
        </w:rPr>
        <w:t>;</w:t>
      </w:r>
    </w:p>
    <w:p w:rsidR="00366D09" w:rsidRDefault="00366D09" w:rsidP="00366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Хмелева Жанна Анатольевна – руководитель МКУ «Управление культуры»;</w:t>
      </w:r>
    </w:p>
    <w:p w:rsidR="00366D09" w:rsidRDefault="006F694E" w:rsidP="00AB1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Шелепов Глеб Владимирович – депутат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505B3C">
        <w:rPr>
          <w:rFonts w:ascii="Times New Roman" w:hAnsi="Times New Roman"/>
          <w:sz w:val="28"/>
          <w:szCs w:val="28"/>
        </w:rPr>
        <w:t xml:space="preserve"> </w:t>
      </w:r>
      <w:r w:rsidR="00505B3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Железногорск</w:t>
      </w:r>
      <w:r w:rsidR="00366D09">
        <w:rPr>
          <w:rFonts w:ascii="Times New Roman" w:hAnsi="Times New Roman"/>
          <w:sz w:val="28"/>
          <w:szCs w:val="28"/>
        </w:rPr>
        <w:t>;</w:t>
      </w:r>
    </w:p>
    <w:p w:rsidR="00366D09" w:rsidRDefault="00366D09" w:rsidP="00366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Волжанкина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Игоревна – главный специалист по кадрам отдела кадров и муниципальной службы управления по правовой и кадровой работе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Железногорск, секретарь комиссии.</w:t>
      </w: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15C2" w:rsidRDefault="00AB15C2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5B3C" w:rsidRDefault="00505B3C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5B3C" w:rsidRDefault="00505B3C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398E" w:rsidRDefault="0014398E" w:rsidP="006F6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4398E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7904"/>
    <w:rsid w:val="000B53F8"/>
    <w:rsid w:val="000B64BC"/>
    <w:rsid w:val="0014398E"/>
    <w:rsid w:val="00240C51"/>
    <w:rsid w:val="003057BB"/>
    <w:rsid w:val="00324351"/>
    <w:rsid w:val="00331A26"/>
    <w:rsid w:val="00366D09"/>
    <w:rsid w:val="003F7904"/>
    <w:rsid w:val="00505B3C"/>
    <w:rsid w:val="005B4455"/>
    <w:rsid w:val="005D21C3"/>
    <w:rsid w:val="005D28A4"/>
    <w:rsid w:val="00614AEA"/>
    <w:rsid w:val="0062458F"/>
    <w:rsid w:val="00691B42"/>
    <w:rsid w:val="006F2C7A"/>
    <w:rsid w:val="006F694E"/>
    <w:rsid w:val="00893B11"/>
    <w:rsid w:val="00941904"/>
    <w:rsid w:val="00AB15C2"/>
    <w:rsid w:val="00B334CF"/>
    <w:rsid w:val="00B908CD"/>
    <w:rsid w:val="00BB6AA2"/>
    <w:rsid w:val="00C434F4"/>
    <w:rsid w:val="00C44940"/>
    <w:rsid w:val="00DD691C"/>
    <w:rsid w:val="00DE733D"/>
    <w:rsid w:val="00DF6F93"/>
    <w:rsid w:val="00E56A42"/>
    <w:rsid w:val="00F95DAE"/>
    <w:rsid w:val="00FB1B9B"/>
    <w:rsid w:val="00FB4910"/>
    <w:rsid w:val="00FC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dokuchaeva</cp:lastModifiedBy>
  <cp:revision>9</cp:revision>
  <cp:lastPrinted>2025-04-15T07:54:00Z</cp:lastPrinted>
  <dcterms:created xsi:type="dcterms:W3CDTF">2025-04-15T03:43:00Z</dcterms:created>
  <dcterms:modified xsi:type="dcterms:W3CDTF">2025-04-30T02:32:00Z</dcterms:modified>
</cp:coreProperties>
</file>