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A65675" w:rsidP="00A65675">
      <w:pPr>
        <w:framePr w:w="10077" w:h="571" w:hSpace="180" w:wrap="around" w:vAnchor="text" w:hAnchor="page" w:x="1225" w:y="2582"/>
        <w:widowControl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мая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52-556Р</w:t>
      </w:r>
    </w:p>
    <w:p w:rsidR="005F4EA5" w:rsidRDefault="005F4EA5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Default="00BB728E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CD6445" w:rsidRPr="00587087" w:rsidRDefault="00CD6445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sz w:val="24"/>
          <w:szCs w:val="24"/>
        </w:rPr>
      </w:pPr>
    </w:p>
    <w:p w:rsidR="00C26961" w:rsidRDefault="00C26961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7A5A7E" w:rsidRPr="00A2153F" w:rsidRDefault="00F506E5" w:rsidP="00C33C21">
      <w:pPr>
        <w:pStyle w:val="ConsNonformat"/>
        <w:widowControl/>
        <w:jc w:val="both"/>
        <w:rPr>
          <w:rFonts w:ascii="Times New Roman" w:hAnsi="Times New Roman"/>
          <w:bCs/>
          <w:snapToGrid/>
          <w:sz w:val="28"/>
          <w:szCs w:val="28"/>
        </w:rPr>
      </w:pPr>
      <w:r w:rsidRPr="00A2153F">
        <w:rPr>
          <w:rFonts w:ascii="Times New Roman" w:hAnsi="Times New Roman"/>
          <w:bCs/>
          <w:snapToGrid/>
          <w:sz w:val="28"/>
          <w:szCs w:val="28"/>
        </w:rPr>
        <w:t xml:space="preserve">О внесении изменений в </w:t>
      </w:r>
      <w:r w:rsidR="00036875" w:rsidRPr="00A2153F">
        <w:rPr>
          <w:rFonts w:ascii="Times New Roman" w:hAnsi="Times New Roman"/>
          <w:bCs/>
          <w:snapToGrid/>
          <w:sz w:val="28"/>
          <w:szCs w:val="28"/>
        </w:rPr>
        <w:t>р</w:t>
      </w:r>
      <w:r w:rsidRPr="00A2153F">
        <w:rPr>
          <w:rFonts w:ascii="Times New Roman" w:hAnsi="Times New Roman"/>
          <w:bCs/>
          <w:snapToGrid/>
          <w:sz w:val="28"/>
          <w:szCs w:val="28"/>
        </w:rPr>
        <w:t xml:space="preserve">ешение Совета </w:t>
      </w:r>
      <w:proofErr w:type="gramStart"/>
      <w:r w:rsidRPr="00A2153F">
        <w:rPr>
          <w:rFonts w:ascii="Times New Roman" w:hAnsi="Times New Roman"/>
          <w:bCs/>
          <w:snapToGrid/>
          <w:sz w:val="28"/>
          <w:szCs w:val="28"/>
        </w:rPr>
        <w:t>депутатов</w:t>
      </w:r>
      <w:proofErr w:type="gramEnd"/>
      <w:r w:rsidRPr="00A2153F">
        <w:rPr>
          <w:rFonts w:ascii="Times New Roman" w:hAnsi="Times New Roman"/>
          <w:bCs/>
          <w:snapToGrid/>
          <w:sz w:val="28"/>
          <w:szCs w:val="28"/>
        </w:rPr>
        <w:t xml:space="preserve"> ЗАТО г. Железногорск от 28.09.2021 №11-116Р «Об утверждении Положения о муниципальном лесном контроле на территории ЗАТО Железногорск»</w:t>
      </w:r>
    </w:p>
    <w:p w:rsidR="00C26961" w:rsidRPr="00A2153F" w:rsidRDefault="00C26961" w:rsidP="008A3313">
      <w:pPr>
        <w:pStyle w:val="ConsNonformat"/>
        <w:widowControl/>
        <w:jc w:val="both"/>
        <w:rPr>
          <w:rFonts w:ascii="Times New Roman" w:hAnsi="Times New Roman"/>
          <w:bCs/>
          <w:snapToGrid/>
          <w:sz w:val="28"/>
          <w:szCs w:val="28"/>
        </w:rPr>
      </w:pPr>
    </w:p>
    <w:p w:rsidR="00F506E5" w:rsidRPr="00A2153F" w:rsidRDefault="00F506E5" w:rsidP="008A331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F4EA5" w:rsidRPr="00A2153F" w:rsidRDefault="005F4EA5" w:rsidP="00C33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0431D9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с Лесным кодексом Российской Федерации, 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31.07.2020 № 248-ФЗ «О государственном контроле (надзоре) и муниципальном контроле в Российской Федерации»</w:t>
      </w:r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proofErr w:type="gramStart"/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proofErr w:type="gramEnd"/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>ЗАТО г. Железногорск</w:t>
      </w:r>
      <w:r w:rsidR="004B263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ЗАТО г. </w:t>
      </w:r>
      <w:r w:rsidR="00AE7C73" w:rsidRPr="00A2153F">
        <w:rPr>
          <w:rFonts w:ascii="Times New Roman" w:eastAsia="Times New Roman" w:hAnsi="Times New Roman"/>
          <w:sz w:val="28"/>
          <w:szCs w:val="28"/>
          <w:lang w:eastAsia="ru-RU"/>
        </w:rPr>
        <w:t>Железногорск</w:t>
      </w:r>
    </w:p>
    <w:p w:rsidR="007A5A7E" w:rsidRPr="00A2153F" w:rsidRDefault="007A5A7E" w:rsidP="00C26961">
      <w:pPr>
        <w:pStyle w:val="ConsNonformat"/>
        <w:widowControl/>
        <w:spacing w:line="276" w:lineRule="auto"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A2153F" w:rsidRDefault="007A5A7E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A2153F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A2153F" w:rsidRDefault="007A5A7E" w:rsidP="00C269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C21" w:rsidRPr="00C86F93" w:rsidRDefault="00C33C21" w:rsidP="00C33C21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Pr="006B1F73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 xml:space="preserve">ешение Совета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ЗАТО г. </w:t>
      </w:r>
      <w:r w:rsidRPr="006B1F73">
        <w:rPr>
          <w:rFonts w:ascii="Times New Roman" w:hAnsi="Times New Roman"/>
          <w:b w:val="0"/>
          <w:sz w:val="28"/>
          <w:szCs w:val="28"/>
        </w:rPr>
        <w:t>Жел</w:t>
      </w:r>
      <w:r>
        <w:rPr>
          <w:rFonts w:ascii="Times New Roman" w:hAnsi="Times New Roman"/>
          <w:b w:val="0"/>
          <w:sz w:val="28"/>
          <w:szCs w:val="28"/>
        </w:rPr>
        <w:t>езногорск от 28.09.2021 № 11-116</w:t>
      </w:r>
      <w:r w:rsidRPr="006B1F73">
        <w:rPr>
          <w:rFonts w:ascii="Times New Roman" w:hAnsi="Times New Roman"/>
          <w:b w:val="0"/>
          <w:sz w:val="28"/>
          <w:szCs w:val="28"/>
        </w:rPr>
        <w:t>Р «Об утверждении Пол</w:t>
      </w:r>
      <w:r>
        <w:rPr>
          <w:rFonts w:ascii="Times New Roman" w:hAnsi="Times New Roman"/>
          <w:b w:val="0"/>
          <w:sz w:val="28"/>
          <w:szCs w:val="28"/>
        </w:rPr>
        <w:t>ожения о муниципальном лесном</w:t>
      </w:r>
      <w:r w:rsidRPr="006B1F73">
        <w:rPr>
          <w:rFonts w:ascii="Times New Roman" w:hAnsi="Times New Roman"/>
          <w:b w:val="0"/>
          <w:sz w:val="28"/>
          <w:szCs w:val="28"/>
        </w:rPr>
        <w:t xml:space="preserve"> контроле на территории ЗАТО Железногорск»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2E1425">
        <w:rPr>
          <w:rFonts w:ascii="Times New Roman" w:hAnsi="Times New Roman" w:cs="Times New Roman"/>
          <w:b w:val="0"/>
          <w:sz w:val="28"/>
          <w:szCs w:val="28"/>
        </w:rPr>
        <w:t xml:space="preserve">изложив приложение к решению в новой редакции </w:t>
      </w:r>
      <w:r w:rsidRPr="002E1425">
        <w:rPr>
          <w:rFonts w:ascii="Times New Roman" w:eastAsiaTheme="minorHAnsi" w:hAnsi="Times New Roman"/>
          <w:b w:val="0"/>
          <w:sz w:val="28"/>
          <w:szCs w:val="28"/>
        </w:rPr>
        <w:t>согласно приложению к настоящему решению</w:t>
      </w:r>
      <w:r w:rsidRPr="00C86F93"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:rsidR="00C33C21" w:rsidRPr="00457035" w:rsidRDefault="00C33C21" w:rsidP="00C33C21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 w:val="0"/>
          <w:sz w:val="28"/>
          <w:szCs w:val="28"/>
        </w:rPr>
        <w:t>над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председателя комиссии по вопросам экономики, собственности и ЖКХ Совета </w:t>
      </w:r>
      <w:proofErr w:type="gramStart"/>
      <w:r w:rsidRPr="00457035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С.О.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Ташева</w:t>
      </w:r>
      <w:proofErr w:type="spellEnd"/>
      <w:r w:rsidRPr="004570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2366" w:rsidRPr="00C33C21" w:rsidRDefault="00C33C21" w:rsidP="00C33C21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Pr="00457035">
        <w:rPr>
          <w:rFonts w:eastAsiaTheme="minorHAnsi"/>
          <w:sz w:val="28"/>
          <w:szCs w:val="28"/>
        </w:rPr>
        <w:t>Настоящее решение вступает в силу после</w:t>
      </w:r>
      <w:r>
        <w:rPr>
          <w:rFonts w:eastAsiaTheme="minorHAnsi"/>
          <w:sz w:val="28"/>
          <w:szCs w:val="28"/>
        </w:rPr>
        <w:t xml:space="preserve"> его официального опубликования</w:t>
      </w:r>
      <w:r w:rsidRPr="00917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342A2">
        <w:rPr>
          <w:sz w:val="28"/>
          <w:szCs w:val="28"/>
        </w:rPr>
        <w:t>сетево</w:t>
      </w:r>
      <w:r>
        <w:rPr>
          <w:sz w:val="28"/>
          <w:szCs w:val="28"/>
        </w:rPr>
        <w:t>м</w:t>
      </w:r>
      <w:r w:rsidRPr="00E342A2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и</w:t>
      </w:r>
      <w:r w:rsidRPr="00E342A2">
        <w:rPr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Pr="00C1680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C1680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gig</w:t>
      </w:r>
      <w:r w:rsidRPr="00C16808">
        <w:rPr>
          <w:sz w:val="28"/>
          <w:szCs w:val="28"/>
        </w:rPr>
        <w:t>26.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16808">
        <w:rPr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, за исключением пункта 5.4 Положения, вступающего в силу с 1 сентября 2025 года.</w:t>
      </w:r>
    </w:p>
    <w:p w:rsidR="00C26961" w:rsidRPr="00A2153F" w:rsidRDefault="00C26961" w:rsidP="00C26961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373089" w:rsidRPr="00A2153F" w:rsidRDefault="00C26961" w:rsidP="00C2696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2153F">
        <w:rPr>
          <w:rFonts w:ascii="Times New Roman" w:eastAsiaTheme="minorHAnsi" w:hAnsi="Times New Roman"/>
          <w:sz w:val="28"/>
          <w:szCs w:val="28"/>
        </w:rPr>
        <w:t xml:space="preserve">Председатель Совета депутатов                            </w:t>
      </w:r>
      <w:proofErr w:type="gramStart"/>
      <w:r w:rsidRPr="00A2153F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Pr="00A2153F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</w:p>
    <w:p w:rsidR="00C26961" w:rsidRPr="00A2153F" w:rsidRDefault="00C26961" w:rsidP="00C2696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2153F">
        <w:rPr>
          <w:rFonts w:ascii="Times New Roman" w:eastAsiaTheme="minorHAnsi" w:hAnsi="Times New Roman"/>
          <w:sz w:val="28"/>
          <w:szCs w:val="28"/>
        </w:rPr>
        <w:t xml:space="preserve">ЗАТО г. Железногорск </w:t>
      </w:r>
    </w:p>
    <w:p w:rsidR="008A3313" w:rsidRPr="00846157" w:rsidRDefault="008C6FC9" w:rsidP="0084615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>С.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 xml:space="preserve">Д. Проскурнин  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Д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М. Чернятин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673A7B"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673A7B"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Pr="00673A7B"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о</w:t>
      </w:r>
      <w:r w:rsidRPr="00673A7B"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65675">
        <w:rPr>
          <w:rFonts w:ascii="Times New Roman" w:eastAsiaTheme="minorHAnsi" w:hAnsi="Times New Roman"/>
          <w:sz w:val="28"/>
          <w:szCs w:val="28"/>
        </w:rPr>
        <w:t xml:space="preserve">29 мая </w:t>
      </w:r>
      <w:r w:rsidR="000F4B88">
        <w:rPr>
          <w:rFonts w:ascii="Times New Roman" w:eastAsiaTheme="minorHAnsi" w:hAnsi="Times New Roman"/>
          <w:sz w:val="28"/>
          <w:szCs w:val="28"/>
        </w:rPr>
        <w:t>2025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 № </w:t>
      </w:r>
      <w:r w:rsidR="00A65675">
        <w:rPr>
          <w:rFonts w:ascii="Times New Roman" w:eastAsiaTheme="minorHAnsi" w:hAnsi="Times New Roman"/>
          <w:sz w:val="28"/>
          <w:szCs w:val="28"/>
        </w:rPr>
        <w:t>52-556Р</w:t>
      </w:r>
    </w:p>
    <w:p w:rsidR="00E83BA5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83BA5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от 28.09.2021 № 11-116 Р</w:t>
      </w:r>
    </w:p>
    <w:p w:rsidR="00C74DDF" w:rsidRPr="00673A7B" w:rsidRDefault="00C74DDF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E74" w:rsidRPr="00673A7B" w:rsidRDefault="00327DB1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ПОЛОЖЕНИЕ</w:t>
      </w:r>
      <w:r w:rsidR="00C74DDF" w:rsidRPr="00673A7B">
        <w:rPr>
          <w:rFonts w:ascii="Times New Roman" w:hAnsi="Times New Roman"/>
          <w:sz w:val="28"/>
          <w:szCs w:val="28"/>
        </w:rPr>
        <w:t xml:space="preserve"> </w:t>
      </w:r>
    </w:p>
    <w:p w:rsidR="00AC7E74" w:rsidRPr="00673A7B" w:rsidRDefault="00D7695E" w:rsidP="00532D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 муниципальном лесном</w:t>
      </w:r>
      <w:r w:rsidR="00AC7E74" w:rsidRPr="00673A7B">
        <w:rPr>
          <w:rFonts w:ascii="Times New Roman" w:hAnsi="Times New Roman"/>
          <w:sz w:val="28"/>
          <w:szCs w:val="28"/>
        </w:rPr>
        <w:t xml:space="preserve"> контроле на </w:t>
      </w:r>
      <w:proofErr w:type="gramStart"/>
      <w:r w:rsidR="00AC7E74" w:rsidRPr="00673A7B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AC7E74" w:rsidRPr="00673A7B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E363E4" w:rsidRPr="00673A7B" w:rsidRDefault="00E363E4" w:rsidP="00532D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46157" w:rsidRDefault="0019103D" w:rsidP="0084615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363E4" w:rsidRPr="00673A7B">
        <w:rPr>
          <w:rFonts w:ascii="Times New Roman" w:hAnsi="Times New Roman"/>
          <w:sz w:val="28"/>
          <w:szCs w:val="28"/>
        </w:rPr>
        <w:t>Общие положения</w:t>
      </w:r>
      <w:r w:rsidR="00846157">
        <w:rPr>
          <w:rFonts w:ascii="Times New Roman" w:hAnsi="Times New Roman"/>
          <w:sz w:val="28"/>
          <w:szCs w:val="28"/>
        </w:rPr>
        <w:t xml:space="preserve"> 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1.</w:t>
      </w:r>
      <w:r w:rsidR="008C6FC9">
        <w:rPr>
          <w:rFonts w:ascii="Times New Roman" w:hAnsi="Times New Roman"/>
          <w:sz w:val="28"/>
          <w:szCs w:val="28"/>
        </w:rPr>
        <w:t>1.</w:t>
      </w:r>
      <w:r w:rsidRPr="00673A7B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</w:t>
      </w:r>
      <w:r w:rsidR="008C6FC9">
        <w:rPr>
          <w:rFonts w:ascii="Times New Roman" w:hAnsi="Times New Roman"/>
          <w:sz w:val="28"/>
          <w:szCs w:val="28"/>
        </w:rPr>
        <w:t xml:space="preserve">организации и </w:t>
      </w:r>
      <w:r w:rsidRPr="00673A7B">
        <w:rPr>
          <w:rFonts w:ascii="Times New Roman" w:hAnsi="Times New Roman"/>
          <w:sz w:val="28"/>
          <w:szCs w:val="28"/>
        </w:rPr>
        <w:t xml:space="preserve">осуществления муниципального лесного контроля на территории 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городского округа «Закрытое административно-территориальное образование Железногорск </w:t>
      </w:r>
      <w:r w:rsidR="008C6FC9">
        <w:rPr>
          <w:rFonts w:ascii="Times New Roman" w:eastAsiaTheme="minorHAnsi" w:hAnsi="Times New Roman"/>
          <w:sz w:val="28"/>
          <w:szCs w:val="28"/>
        </w:rPr>
        <w:t>Красноярского края» (далее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–</w:t>
      </w:r>
      <w:r w:rsidR="000462B9" w:rsidRPr="00673A7B">
        <w:rPr>
          <w:rFonts w:ascii="Times New Roman" w:eastAsiaTheme="minorHAnsi" w:hAnsi="Times New Roman"/>
          <w:sz w:val="28"/>
          <w:szCs w:val="28"/>
        </w:rPr>
        <w:t xml:space="preserve">муниципальный лесной </w:t>
      </w:r>
      <w:r w:rsidRPr="00673A7B">
        <w:rPr>
          <w:rFonts w:ascii="Times New Roman" w:eastAsiaTheme="minorHAnsi" w:hAnsi="Times New Roman"/>
          <w:sz w:val="28"/>
          <w:szCs w:val="28"/>
        </w:rPr>
        <w:t>контроль)</w:t>
      </w:r>
      <w:r w:rsidRPr="00673A7B">
        <w:rPr>
          <w:rFonts w:ascii="Times New Roman" w:hAnsi="Times New Roman"/>
          <w:sz w:val="28"/>
          <w:szCs w:val="28"/>
        </w:rPr>
        <w:t>.</w:t>
      </w:r>
    </w:p>
    <w:p w:rsidR="008C6FC9" w:rsidRDefault="00B96694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лесной</w:t>
      </w:r>
      <w:r w:rsidR="008C6FC9" w:rsidRPr="008C6FC9">
        <w:rPr>
          <w:rFonts w:ascii="Times New Roman" w:hAnsi="Times New Roman"/>
          <w:sz w:val="28"/>
          <w:szCs w:val="28"/>
        </w:rPr>
        <w:t xml:space="preserve"> контроль осуществляется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F3515A" w:rsidRPr="00673A7B" w:rsidRDefault="008C6FC9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15A" w:rsidRPr="00673A7B">
        <w:rPr>
          <w:rFonts w:ascii="Times New Roman" w:hAnsi="Times New Roman"/>
          <w:sz w:val="28"/>
          <w:szCs w:val="28"/>
        </w:rPr>
        <w:t>2.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F3515A" w:rsidRPr="00673A7B" w:rsidRDefault="008C6FC9" w:rsidP="00F351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15A" w:rsidRPr="00673A7B">
        <w:rPr>
          <w:rFonts w:ascii="Times New Roman" w:hAnsi="Times New Roman"/>
          <w:sz w:val="28"/>
          <w:szCs w:val="28"/>
        </w:rPr>
        <w:t xml:space="preserve">3. К отношениям, связанным с осуществлением муниципального </w:t>
      </w:r>
      <w:r w:rsidR="000462B9" w:rsidRPr="00673A7B">
        <w:rPr>
          <w:rFonts w:ascii="Times New Roman" w:hAnsi="Times New Roman"/>
          <w:sz w:val="28"/>
          <w:szCs w:val="28"/>
        </w:rPr>
        <w:t xml:space="preserve">лесного </w:t>
      </w:r>
      <w:r w:rsidR="00F3515A" w:rsidRPr="00673A7B">
        <w:rPr>
          <w:rFonts w:ascii="Times New Roman" w:hAnsi="Times New Roman"/>
          <w:sz w:val="28"/>
          <w:szCs w:val="28"/>
        </w:rPr>
        <w:t xml:space="preserve">контроля, применяются положения Федерального закона от 31.07.2020 № </w:t>
      </w:r>
      <w:r w:rsidR="000462B9" w:rsidRPr="00673A7B">
        <w:rPr>
          <w:rFonts w:ascii="Times New Roman" w:hAnsi="Times New Roman"/>
          <w:sz w:val="28"/>
          <w:szCs w:val="28"/>
        </w:rPr>
        <w:t> </w:t>
      </w:r>
      <w:r w:rsidR="00F3515A" w:rsidRPr="00673A7B">
        <w:rPr>
          <w:rFonts w:ascii="Times New Roman" w:hAnsi="Times New Roman"/>
          <w:sz w:val="28"/>
          <w:szCs w:val="28"/>
        </w:rPr>
        <w:t>248-</w:t>
      </w:r>
      <w:r w:rsidR="000462B9" w:rsidRPr="00673A7B">
        <w:rPr>
          <w:rFonts w:ascii="Times New Roman" w:hAnsi="Times New Roman"/>
          <w:sz w:val="28"/>
          <w:szCs w:val="28"/>
        </w:rPr>
        <w:t> </w:t>
      </w:r>
      <w:r w:rsidR="00F3515A" w:rsidRPr="00673A7B">
        <w:rPr>
          <w:rFonts w:ascii="Times New Roman" w:hAnsi="Times New Roman"/>
          <w:sz w:val="28"/>
          <w:szCs w:val="28"/>
        </w:rPr>
        <w:t xml:space="preserve">ФЗ «О государственном контроле (надзоре) и муниципальном контроле в Российской Федерации», Лесного кодекса </w:t>
      </w:r>
      <w:r w:rsidR="0069744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97448" w:rsidRPr="00697448">
        <w:rPr>
          <w:rFonts w:ascii="Times New Roman" w:hAnsi="Times New Roman"/>
          <w:sz w:val="28"/>
          <w:szCs w:val="28"/>
        </w:rPr>
        <w:t>и принимаемых в соответствии с ними иных нормативных правовых актов.</w:t>
      </w:r>
    </w:p>
    <w:p w:rsidR="00F3515A" w:rsidRPr="00673A7B" w:rsidRDefault="00697448" w:rsidP="00F351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15A" w:rsidRPr="00673A7B">
        <w:rPr>
          <w:rFonts w:ascii="Times New Roman" w:hAnsi="Times New Roman"/>
          <w:sz w:val="28"/>
          <w:szCs w:val="28"/>
        </w:rPr>
        <w:t xml:space="preserve">4. Муниципальный </w:t>
      </w:r>
      <w:r w:rsidR="009C59CF" w:rsidRPr="00673A7B">
        <w:rPr>
          <w:rFonts w:ascii="Times New Roman" w:hAnsi="Times New Roman"/>
          <w:sz w:val="28"/>
          <w:szCs w:val="28"/>
        </w:rPr>
        <w:t xml:space="preserve">лесной </w:t>
      </w:r>
      <w:r w:rsidR="00F3515A" w:rsidRPr="00673A7B">
        <w:rPr>
          <w:rFonts w:ascii="Times New Roman" w:hAnsi="Times New Roman"/>
          <w:sz w:val="28"/>
          <w:szCs w:val="28"/>
        </w:rPr>
        <w:t xml:space="preserve">контроль осуществляется </w:t>
      </w:r>
      <w:proofErr w:type="spellStart"/>
      <w:r w:rsidR="00F3515A" w:rsidRPr="00673A7B">
        <w:rPr>
          <w:rFonts w:ascii="Times New Roman" w:eastAsiaTheme="minorHAnsi" w:hAnsi="Times New Roman"/>
          <w:sz w:val="28"/>
          <w:szCs w:val="28"/>
        </w:rPr>
        <w:t>Администрациией</w:t>
      </w:r>
      <w:proofErr w:type="spellEnd"/>
      <w:r w:rsidR="00F3515A" w:rsidRPr="00673A7B">
        <w:rPr>
          <w:rFonts w:ascii="Times New Roman" w:eastAsiaTheme="minorHAnsi" w:hAnsi="Times New Roman"/>
          <w:sz w:val="28"/>
          <w:szCs w:val="28"/>
        </w:rPr>
        <w:t xml:space="preserve"> закрытого административно-территориального образования город Железногорск (далее – </w:t>
      </w:r>
      <w:r w:rsidR="004005A3" w:rsidRPr="00673A7B">
        <w:rPr>
          <w:rFonts w:ascii="Times New Roman" w:eastAsiaTheme="minorHAnsi" w:hAnsi="Times New Roman"/>
          <w:sz w:val="28"/>
          <w:szCs w:val="28"/>
        </w:rPr>
        <w:t>Администр</w:t>
      </w:r>
      <w:r>
        <w:rPr>
          <w:rFonts w:ascii="Times New Roman" w:eastAsiaTheme="minorHAnsi" w:hAnsi="Times New Roman"/>
          <w:sz w:val="28"/>
          <w:szCs w:val="28"/>
        </w:rPr>
        <w:t>ация</w:t>
      </w:r>
      <w:r w:rsidR="008A3313">
        <w:rPr>
          <w:rFonts w:ascii="Times New Roman" w:eastAsiaTheme="minorHAnsi" w:hAnsi="Times New Roman"/>
          <w:sz w:val="28"/>
          <w:szCs w:val="28"/>
        </w:rPr>
        <w:t>, контрольный орган</w:t>
      </w:r>
      <w:r w:rsidR="00F3515A" w:rsidRPr="00673A7B">
        <w:rPr>
          <w:rFonts w:ascii="Times New Roman" w:eastAsiaTheme="minorHAnsi" w:hAnsi="Times New Roman"/>
          <w:sz w:val="28"/>
          <w:szCs w:val="28"/>
        </w:rPr>
        <w:t>).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 xml:space="preserve">Непосредственное осуществление муниципального лесного контроля возлагается на Управление городского хозяйства </w:t>
      </w:r>
      <w:proofErr w:type="gramStart"/>
      <w:r w:rsidRPr="00673A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ЗАТО г. Железногорск (далее – Управление городского хозяйства).</w:t>
      </w:r>
    </w:p>
    <w:p w:rsidR="00F3515A" w:rsidRPr="00673A7B" w:rsidRDefault="00697448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15A" w:rsidRPr="00673A7B">
        <w:rPr>
          <w:rFonts w:ascii="Times New Roman" w:hAnsi="Times New Roman"/>
          <w:sz w:val="28"/>
          <w:szCs w:val="28"/>
        </w:rPr>
        <w:t xml:space="preserve">5. Должностными лицами </w:t>
      </w:r>
      <w:r w:rsidR="00F23FB3">
        <w:rPr>
          <w:rFonts w:ascii="Times New Roman" w:hAnsi="Times New Roman"/>
          <w:sz w:val="28"/>
          <w:szCs w:val="28"/>
        </w:rPr>
        <w:t>к</w:t>
      </w:r>
      <w:r w:rsidR="00FE5E1B" w:rsidRPr="00673A7B">
        <w:rPr>
          <w:rFonts w:ascii="Times New Roman" w:hAnsi="Times New Roman"/>
          <w:sz w:val="28"/>
          <w:szCs w:val="28"/>
        </w:rPr>
        <w:t>онтрольного органа</w:t>
      </w:r>
      <w:r>
        <w:rPr>
          <w:rFonts w:ascii="Times New Roman" w:hAnsi="Times New Roman"/>
          <w:sz w:val="28"/>
          <w:szCs w:val="28"/>
        </w:rPr>
        <w:t>,</w:t>
      </w:r>
      <w:r w:rsidR="00F3515A" w:rsidRPr="00673A7B">
        <w:rPr>
          <w:rFonts w:ascii="Times New Roman" w:hAnsi="Times New Roman"/>
          <w:sz w:val="28"/>
          <w:szCs w:val="28"/>
        </w:rPr>
        <w:t xml:space="preserve"> уполномоченными осуществлять муниципальный </w:t>
      </w:r>
      <w:r w:rsidR="009C59CF" w:rsidRPr="00673A7B">
        <w:rPr>
          <w:rFonts w:ascii="Times New Roman" w:hAnsi="Times New Roman"/>
          <w:sz w:val="28"/>
          <w:szCs w:val="28"/>
        </w:rPr>
        <w:t xml:space="preserve">лесной </w:t>
      </w:r>
      <w:r w:rsidR="00F3515A" w:rsidRPr="00673A7B">
        <w:rPr>
          <w:rFonts w:ascii="Times New Roman" w:hAnsi="Times New Roman"/>
          <w:sz w:val="28"/>
          <w:szCs w:val="28"/>
        </w:rPr>
        <w:t>контроль от имени Адм</w:t>
      </w:r>
      <w:r w:rsidR="008A3313">
        <w:rPr>
          <w:rFonts w:ascii="Times New Roman" w:hAnsi="Times New Roman"/>
          <w:sz w:val="28"/>
          <w:szCs w:val="28"/>
        </w:rPr>
        <w:t xml:space="preserve">инистрации </w:t>
      </w:r>
      <w:r w:rsidR="00F3515A" w:rsidRPr="00673A7B">
        <w:rPr>
          <w:rFonts w:ascii="Times New Roman" w:hAnsi="Times New Roman"/>
          <w:sz w:val="28"/>
          <w:szCs w:val="28"/>
        </w:rPr>
        <w:t xml:space="preserve">являются: </w:t>
      </w:r>
    </w:p>
    <w:p w:rsidR="00697448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1) </w:t>
      </w:r>
      <w:proofErr w:type="gramStart"/>
      <w:r w:rsidR="00697448">
        <w:rPr>
          <w:rFonts w:ascii="Times New Roman" w:hAnsi="Times New Roman"/>
          <w:sz w:val="28"/>
          <w:szCs w:val="28"/>
        </w:rPr>
        <w:t>Глава</w:t>
      </w:r>
      <w:proofErr w:type="gramEnd"/>
      <w:r w:rsidR="00697448">
        <w:rPr>
          <w:rFonts w:ascii="Times New Roman" w:hAnsi="Times New Roman"/>
          <w:sz w:val="28"/>
          <w:szCs w:val="28"/>
        </w:rPr>
        <w:t xml:space="preserve"> ЗАТО г. Железногорск;</w:t>
      </w:r>
    </w:p>
    <w:p w:rsidR="00F3515A" w:rsidRPr="00673A7B" w:rsidRDefault="00697448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3515A" w:rsidRPr="00673A7B">
        <w:rPr>
          <w:rFonts w:ascii="Times New Roman" w:hAnsi="Times New Roman"/>
          <w:sz w:val="28"/>
          <w:szCs w:val="28"/>
        </w:rPr>
        <w:t xml:space="preserve"> первый заместитель </w:t>
      </w:r>
      <w:proofErr w:type="gramStart"/>
      <w:r w:rsidR="00F3515A" w:rsidRPr="00673A7B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</w:t>
      </w:r>
      <w:r w:rsidR="00F3515A" w:rsidRPr="00673A7B">
        <w:rPr>
          <w:rFonts w:ascii="Times New Roman" w:hAnsi="Times New Roman"/>
          <w:sz w:val="28"/>
          <w:szCs w:val="28"/>
        </w:rPr>
        <w:t>г. Железногорск по жилищно-коммунальному хозяйству</w:t>
      </w:r>
      <w:r w:rsidR="00F3515A" w:rsidRPr="00673A7B">
        <w:rPr>
          <w:rFonts w:ascii="Times New Roman" w:eastAsiaTheme="minorHAnsi" w:hAnsi="Times New Roman"/>
          <w:sz w:val="28"/>
          <w:szCs w:val="28"/>
        </w:rPr>
        <w:t>;</w:t>
      </w:r>
    </w:p>
    <w:p w:rsidR="00F3515A" w:rsidRPr="00673A7B" w:rsidRDefault="00697448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F23FB3">
        <w:rPr>
          <w:rFonts w:ascii="Times New Roman" w:eastAsiaTheme="minorHAnsi" w:hAnsi="Times New Roman"/>
          <w:sz w:val="28"/>
          <w:szCs w:val="28"/>
        </w:rPr>
        <w:t>) должностные лица к</w:t>
      </w:r>
      <w:r w:rsidR="00F3515A" w:rsidRPr="00673A7B">
        <w:rPr>
          <w:rFonts w:ascii="Times New Roman" w:eastAsiaTheme="minorHAnsi" w:hAnsi="Times New Roman"/>
          <w:sz w:val="28"/>
          <w:szCs w:val="28"/>
        </w:rPr>
        <w:t>онтрольного органа, в должностные обязанности которых входит осуществление полномочий по муниципальному лесному контролю, в том числе проведение профилактических мероприятий и контрольных меропри</w:t>
      </w:r>
      <w:r w:rsidR="00F23FB3">
        <w:rPr>
          <w:rFonts w:ascii="Times New Roman" w:eastAsiaTheme="minorHAnsi" w:hAnsi="Times New Roman"/>
          <w:sz w:val="28"/>
          <w:szCs w:val="28"/>
        </w:rPr>
        <w:t>ятий (далее - должностные лица к</w:t>
      </w:r>
      <w:r w:rsidR="00F3515A" w:rsidRPr="00673A7B">
        <w:rPr>
          <w:rFonts w:ascii="Times New Roman" w:eastAsiaTheme="minorHAnsi" w:hAnsi="Times New Roman"/>
          <w:sz w:val="28"/>
          <w:szCs w:val="28"/>
        </w:rPr>
        <w:t>онтрольного органа).</w:t>
      </w:r>
    </w:p>
    <w:p w:rsidR="00697448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r w:rsidR="00F23FB3">
        <w:rPr>
          <w:rFonts w:ascii="Times New Roman" w:eastAsiaTheme="minorHAnsi" w:hAnsi="Times New Roman"/>
          <w:sz w:val="28"/>
          <w:szCs w:val="28"/>
        </w:rPr>
        <w:t>к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онтрольного органа</w:t>
      </w:r>
      <w:r w:rsidRPr="00673A7B">
        <w:rPr>
          <w:rFonts w:ascii="Times New Roman" w:eastAsiaTheme="minorHAnsi" w:hAnsi="Times New Roman"/>
          <w:sz w:val="28"/>
          <w:szCs w:val="28"/>
        </w:rPr>
        <w:t>, уполномоченными на принятие решения о проведении контрольных мероприятий</w:t>
      </w:r>
      <w:r w:rsidR="00697448">
        <w:rPr>
          <w:rFonts w:ascii="Times New Roman" w:eastAsiaTheme="minorHAnsi" w:hAnsi="Times New Roman"/>
          <w:sz w:val="28"/>
          <w:szCs w:val="28"/>
        </w:rPr>
        <w:t xml:space="preserve"> (далее – уполномоченное должностное лицо)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, являются: </w:t>
      </w:r>
    </w:p>
    <w:p w:rsidR="00697448" w:rsidRDefault="00697448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Железногорск;</w:t>
      </w:r>
    </w:p>
    <w:p w:rsidR="00F3515A" w:rsidRPr="00673A7B" w:rsidRDefault="00697448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="00F3515A" w:rsidRPr="00673A7B">
        <w:rPr>
          <w:rFonts w:ascii="Times New Roman" w:eastAsiaTheme="minorHAnsi" w:hAnsi="Times New Roman"/>
          <w:sz w:val="28"/>
          <w:szCs w:val="28"/>
        </w:rPr>
        <w:t xml:space="preserve">первый заместитель </w:t>
      </w:r>
      <w:proofErr w:type="gramStart"/>
      <w:r w:rsidR="00F3515A" w:rsidRPr="00673A7B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="00F3515A" w:rsidRPr="00673A7B">
        <w:rPr>
          <w:rFonts w:ascii="Times New Roman" w:eastAsiaTheme="minorHAnsi" w:hAnsi="Times New Roman"/>
          <w:sz w:val="28"/>
          <w:szCs w:val="28"/>
        </w:rPr>
        <w:t xml:space="preserve"> ЗАТО г. Железногорск по жилищно-коммунальному хозяйству.</w:t>
      </w:r>
    </w:p>
    <w:p w:rsidR="00F3515A" w:rsidRPr="00673A7B" w:rsidRDefault="00697448" w:rsidP="00F351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15A" w:rsidRPr="00673A7B">
        <w:rPr>
          <w:rFonts w:ascii="Times New Roman" w:hAnsi="Times New Roman"/>
          <w:sz w:val="28"/>
          <w:szCs w:val="28"/>
        </w:rPr>
        <w:t>6. Должностные лица</w:t>
      </w:r>
      <w:r>
        <w:rPr>
          <w:rFonts w:ascii="Times New Roman" w:hAnsi="Times New Roman"/>
          <w:sz w:val="28"/>
          <w:szCs w:val="28"/>
        </w:rPr>
        <w:t>,</w:t>
      </w:r>
      <w:r w:rsidR="00F3515A" w:rsidRPr="00673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уполномоченные осуществлять муниципальный лесной контроль,</w:t>
      </w:r>
      <w:r w:rsidR="00F3515A" w:rsidRPr="00673A7B">
        <w:rPr>
          <w:rFonts w:ascii="Times New Roman" w:hAnsi="Times New Roman"/>
          <w:sz w:val="28"/>
          <w:szCs w:val="28"/>
        </w:rPr>
        <w:t xml:space="preserve"> имеют права, обязанности и несут ответственность в соответствии с Феде</w:t>
      </w:r>
      <w:r w:rsidR="004B263D">
        <w:rPr>
          <w:rFonts w:ascii="Times New Roman" w:hAnsi="Times New Roman"/>
          <w:sz w:val="28"/>
          <w:szCs w:val="28"/>
        </w:rPr>
        <w:t>ральным законом от 31.07.2020 № </w:t>
      </w:r>
      <w:r w:rsidR="00F3515A" w:rsidRPr="00673A7B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4F46C7" w:rsidRDefault="00697448" w:rsidP="008A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57">
        <w:rPr>
          <w:rFonts w:ascii="Times New Roman" w:hAnsi="Times New Roman"/>
          <w:sz w:val="28"/>
          <w:szCs w:val="28"/>
        </w:rPr>
        <w:t>1.</w:t>
      </w:r>
      <w:r w:rsidR="00F3515A" w:rsidRPr="00846157">
        <w:rPr>
          <w:rFonts w:ascii="Times New Roman" w:hAnsi="Times New Roman"/>
          <w:sz w:val="28"/>
          <w:szCs w:val="28"/>
        </w:rPr>
        <w:t>7. Объектами муниципального лесного конт</w:t>
      </w:r>
      <w:r w:rsidR="008A3313" w:rsidRPr="00846157">
        <w:rPr>
          <w:rFonts w:ascii="Times New Roman" w:hAnsi="Times New Roman"/>
          <w:sz w:val="28"/>
          <w:szCs w:val="28"/>
        </w:rPr>
        <w:t xml:space="preserve">роля </w:t>
      </w:r>
      <w:r w:rsidR="00F3515A" w:rsidRPr="00846157">
        <w:rPr>
          <w:rFonts w:ascii="Times New Roman" w:hAnsi="Times New Roman"/>
          <w:sz w:val="28"/>
          <w:szCs w:val="28"/>
        </w:rPr>
        <w:t>являются</w:t>
      </w:r>
      <w:r w:rsidR="004F46C7">
        <w:rPr>
          <w:rFonts w:ascii="Times New Roman" w:hAnsi="Times New Roman"/>
          <w:sz w:val="28"/>
          <w:szCs w:val="28"/>
        </w:rPr>
        <w:t>:</w:t>
      </w:r>
    </w:p>
    <w:p w:rsidR="004F46C7" w:rsidRPr="004F46C7" w:rsidRDefault="004F46C7" w:rsidP="004F4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46C7">
        <w:rPr>
          <w:rFonts w:ascii="Times New Roman" w:hAnsi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F46C7" w:rsidRDefault="004F46C7" w:rsidP="008A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46C7">
        <w:rPr>
          <w:rFonts w:ascii="Times New Roman" w:hAnsi="Times New Roman"/>
          <w:sz w:val="28"/>
          <w:szCs w:val="28"/>
        </w:rPr>
        <w:t>результаты деятельности граждан и организаций к которым предъявляются обязательные требования;</w:t>
      </w:r>
    </w:p>
    <w:p w:rsidR="004F46C7" w:rsidRPr="00846157" w:rsidRDefault="004F46C7" w:rsidP="008A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46C7">
        <w:rPr>
          <w:rFonts w:ascii="Times New Roman" w:hAnsi="Times New Roman"/>
          <w:sz w:val="28"/>
          <w:szCs w:val="28"/>
        </w:rPr>
        <w:t>тер</w:t>
      </w:r>
      <w:r>
        <w:rPr>
          <w:rFonts w:ascii="Times New Roman" w:hAnsi="Times New Roman"/>
          <w:sz w:val="28"/>
          <w:szCs w:val="28"/>
        </w:rPr>
        <w:t xml:space="preserve">ритории, включая лесные участки, </w:t>
      </w:r>
      <w:r w:rsidRPr="004F46C7">
        <w:rPr>
          <w:rFonts w:ascii="Times New Roman" w:hAnsi="Times New Roman"/>
          <w:sz w:val="28"/>
          <w:szCs w:val="28"/>
        </w:rPr>
        <w:t>которыми граждане и организации владеют и (или) пользуются и к которым предъявляются обязательные требования.</w:t>
      </w:r>
    </w:p>
    <w:p w:rsidR="008A3313" w:rsidRPr="00846157" w:rsidRDefault="002E5B40" w:rsidP="002E5B4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157">
        <w:rPr>
          <w:sz w:val="28"/>
          <w:szCs w:val="28"/>
        </w:rPr>
        <w:t>Администрация осуществляет учет объектов муниципального лесного контроля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 в порядке, определенном Правительством Российской Федерации.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57">
        <w:rPr>
          <w:rFonts w:ascii="Times New Roman" w:hAnsi="Times New Roman"/>
          <w:sz w:val="28"/>
          <w:szCs w:val="28"/>
        </w:rPr>
        <w:t>1.8. Документы, оформляемые при осуществлении муниципального</w:t>
      </w:r>
      <w:r w:rsidRPr="00696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лесного</w:t>
      </w:r>
      <w:r w:rsidRPr="0069617B">
        <w:rPr>
          <w:rFonts w:ascii="Times New Roman" w:hAnsi="Times New Roman"/>
          <w:sz w:val="28"/>
          <w:szCs w:val="28"/>
        </w:rPr>
        <w:t xml:space="preserve"> контроля должностными лицами, уполномоченными осущ</w:t>
      </w:r>
      <w:r>
        <w:rPr>
          <w:rFonts w:ascii="Times New Roman" w:hAnsi="Times New Roman"/>
          <w:sz w:val="28"/>
          <w:szCs w:val="28"/>
        </w:rPr>
        <w:t>ествлять муниципальный лесной</w:t>
      </w:r>
      <w:r w:rsidRPr="0069617B">
        <w:rPr>
          <w:rFonts w:ascii="Times New Roman" w:hAnsi="Times New Roman"/>
          <w:sz w:val="28"/>
          <w:szCs w:val="28"/>
        </w:rPr>
        <w:t xml:space="preserve"> контроль, а также специалистами, привлекаемыми к проведению контрольных (надзорных) мероприятий, составляются и </w:t>
      </w:r>
      <w:r w:rsidRPr="0069617B">
        <w:rPr>
          <w:rFonts w:ascii="Times New Roman" w:hAnsi="Times New Roman"/>
          <w:sz w:val="28"/>
          <w:szCs w:val="28"/>
        </w:rPr>
        <w:lastRenderedPageBreak/>
        <w:t>подписываются в порядке и способом, установленном действующим законодательством.</w:t>
      </w:r>
    </w:p>
    <w:p w:rsidR="00F3515A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1.9.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 действующим законодательством.</w:t>
      </w:r>
    </w:p>
    <w:p w:rsid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044" w:rsidRPr="00846157" w:rsidRDefault="0069617B" w:rsidP="00846157">
      <w:pPr>
        <w:pStyle w:val="a9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46157">
        <w:rPr>
          <w:sz w:val="28"/>
          <w:szCs w:val="28"/>
        </w:rPr>
        <w:t>Управление рисками причинения вреда (ущерба)</w:t>
      </w:r>
    </w:p>
    <w:p w:rsidR="00AD5044" w:rsidRDefault="0069617B" w:rsidP="00AD5044">
      <w:pPr>
        <w:pStyle w:val="a9"/>
        <w:autoSpaceDE w:val="0"/>
        <w:autoSpaceDN w:val="0"/>
        <w:adjustRightInd w:val="0"/>
        <w:ind w:left="480"/>
        <w:jc w:val="center"/>
        <w:rPr>
          <w:sz w:val="28"/>
          <w:szCs w:val="28"/>
        </w:rPr>
      </w:pPr>
      <w:r w:rsidRPr="00AD5044">
        <w:rPr>
          <w:sz w:val="28"/>
          <w:szCs w:val="28"/>
        </w:rPr>
        <w:t>охраняемым законом ценностям</w:t>
      </w:r>
      <w:r w:rsidR="00AD5044">
        <w:rPr>
          <w:sz w:val="28"/>
          <w:szCs w:val="28"/>
        </w:rPr>
        <w:t xml:space="preserve"> </w:t>
      </w:r>
      <w:r w:rsidRPr="00AD5044">
        <w:rPr>
          <w:sz w:val="28"/>
          <w:szCs w:val="28"/>
        </w:rPr>
        <w:t xml:space="preserve">при осуществлении </w:t>
      </w:r>
    </w:p>
    <w:p w:rsidR="0069617B" w:rsidRPr="00AD5044" w:rsidRDefault="0069617B" w:rsidP="00AD5044">
      <w:pPr>
        <w:pStyle w:val="a9"/>
        <w:autoSpaceDE w:val="0"/>
        <w:autoSpaceDN w:val="0"/>
        <w:adjustRightInd w:val="0"/>
        <w:ind w:left="480"/>
        <w:jc w:val="center"/>
        <w:rPr>
          <w:sz w:val="28"/>
          <w:szCs w:val="28"/>
        </w:rPr>
      </w:pPr>
      <w:r w:rsidRPr="00AD5044">
        <w:rPr>
          <w:sz w:val="28"/>
          <w:szCs w:val="28"/>
        </w:rPr>
        <w:t>муниципального лесного контроля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 xml:space="preserve">2.1. Муниципальный </w:t>
      </w:r>
      <w:r>
        <w:rPr>
          <w:rFonts w:ascii="Times New Roman" w:hAnsi="Times New Roman"/>
          <w:sz w:val="28"/>
          <w:szCs w:val="28"/>
        </w:rPr>
        <w:t>лесной</w:t>
      </w:r>
      <w:r w:rsidRPr="0069617B">
        <w:rPr>
          <w:rFonts w:ascii="Times New Roman" w:hAnsi="Times New Roman"/>
          <w:sz w:val="28"/>
          <w:szCs w:val="28"/>
        </w:rPr>
        <w:t xml:space="preserve">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 xml:space="preserve">2.2. Контрольный орган для целей управления рисками причинения вреда (ущерба) при осуществлении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69617B">
        <w:rPr>
          <w:rFonts w:ascii="Times New Roman" w:hAnsi="Times New Roman"/>
          <w:sz w:val="28"/>
          <w:szCs w:val="28"/>
        </w:rPr>
        <w:t xml:space="preserve"> контроля относит объекты контроля к одной из следующих категорий риска причинения вреда (ущерба) (далее - категории риска):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- средний риск;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- умеренный риск;</w:t>
      </w:r>
    </w:p>
    <w:p w:rsid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- низкий риск.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2.3. Отнесение объектов контроля к определенной категории риска осуществляется на основании сопоставления их характеристик с критериями риска, установленными в приложении № 1 к настоящему Положению.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Администрация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Решение об отнесении объектов контроля к категориям риска принимается путем подписания соответствующих сведений в Едином реестре видов контроля в соответствии с Правилами формирования и ведения единого реестра видов контроля, утвержденными Правительством Российской Федерации.</w:t>
      </w:r>
    </w:p>
    <w:p w:rsidR="0069617B" w:rsidRDefault="00AD5044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2.4. 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AD5044" w:rsidRPr="00AD5044" w:rsidRDefault="00AD5044" w:rsidP="00AD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 xml:space="preserve">2.5. При отнесении объектов контроля к категориям риска </w:t>
      </w:r>
      <w:r w:rsidR="00F23FB3">
        <w:rPr>
          <w:rFonts w:ascii="Times New Roman" w:hAnsi="Times New Roman"/>
          <w:sz w:val="28"/>
          <w:szCs w:val="28"/>
        </w:rPr>
        <w:t>к</w:t>
      </w:r>
      <w:r w:rsidRPr="00AD5044">
        <w:rPr>
          <w:rFonts w:ascii="Times New Roman" w:hAnsi="Times New Roman"/>
          <w:sz w:val="28"/>
          <w:szCs w:val="28"/>
        </w:rPr>
        <w:t xml:space="preserve">онтрольным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числе: в ходе профилактических мероприятий и контрольных (надзорных) мероприятий; в рамках межведомственного информационного взаимодействия; из обращений </w:t>
      </w:r>
      <w:r w:rsidRPr="00AD5044">
        <w:rPr>
          <w:rFonts w:ascii="Times New Roman" w:hAnsi="Times New Roman"/>
          <w:sz w:val="28"/>
          <w:szCs w:val="28"/>
        </w:rPr>
        <w:lastRenderedPageBreak/>
        <w:t xml:space="preserve">контролируемых лиц, иных граждан и организаций, из сообщений средств массовой информации; сведения, содержащиеся в информационных ресурсах, и иные сведения об объектах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AD5044">
        <w:rPr>
          <w:rFonts w:ascii="Times New Roman" w:hAnsi="Times New Roman"/>
          <w:sz w:val="28"/>
          <w:szCs w:val="28"/>
        </w:rPr>
        <w:t>контроля.</w:t>
      </w:r>
    </w:p>
    <w:p w:rsidR="0069617B" w:rsidRDefault="00AD5044" w:rsidP="00AD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69617B" w:rsidRDefault="00AD5044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2.6. 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</w:p>
    <w:p w:rsidR="00AD5044" w:rsidRPr="00AD5044" w:rsidRDefault="00AD5044" w:rsidP="00AD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2.7. Контролируемое лицо, в том числе с использованием единого портала государственных и</w:t>
      </w:r>
      <w:r>
        <w:rPr>
          <w:rFonts w:ascii="Times New Roman" w:hAnsi="Times New Roman"/>
          <w:sz w:val="28"/>
          <w:szCs w:val="28"/>
        </w:rPr>
        <w:t xml:space="preserve"> муниципальных услуг (функций), </w:t>
      </w:r>
      <w:r w:rsidRPr="00AD5044">
        <w:rPr>
          <w:rFonts w:ascii="Times New Roman" w:hAnsi="Times New Roman"/>
          <w:sz w:val="28"/>
          <w:szCs w:val="28"/>
        </w:rPr>
        <w:t>вправе подать в Администрацию заявление об изменении категории риска принадлежащих ему (используемых им) объектов контроля в случае их соответствия критериям риска для отнесения к иной категории риска.</w:t>
      </w:r>
    </w:p>
    <w:p w:rsidR="0069617B" w:rsidRDefault="00AD5044" w:rsidP="00AD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 xml:space="preserve">Заявление контролируемого лица об изменении категории риска рассматривается </w:t>
      </w:r>
      <w:r w:rsidR="00F23FB3">
        <w:rPr>
          <w:rFonts w:ascii="Times New Roman" w:hAnsi="Times New Roman"/>
          <w:sz w:val="28"/>
          <w:szCs w:val="28"/>
        </w:rPr>
        <w:t>к</w:t>
      </w:r>
      <w:r w:rsidRPr="00AD5044">
        <w:rPr>
          <w:rFonts w:ascii="Times New Roman" w:hAnsi="Times New Roman"/>
          <w:sz w:val="28"/>
          <w:szCs w:val="28"/>
        </w:rPr>
        <w:t>онтрольным органом в порядке, установленном действующим законодательством.</w:t>
      </w:r>
    </w:p>
    <w:p w:rsidR="0069617B" w:rsidRDefault="00AD5044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D5044">
        <w:rPr>
          <w:rFonts w:ascii="Times New Roman" w:eastAsiaTheme="minorHAnsi" w:hAnsi="Times New Roman"/>
          <w:sz w:val="28"/>
          <w:szCs w:val="28"/>
        </w:rPr>
        <w:t xml:space="preserve">2.8. 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по муниципальному </w:t>
      </w:r>
      <w:r>
        <w:rPr>
          <w:rFonts w:ascii="Times New Roman" w:eastAsiaTheme="minorHAnsi" w:hAnsi="Times New Roman"/>
          <w:sz w:val="28"/>
          <w:szCs w:val="28"/>
        </w:rPr>
        <w:t>лесному</w:t>
      </w:r>
      <w:r w:rsidRPr="00AD5044">
        <w:rPr>
          <w:rFonts w:ascii="Times New Roman" w:eastAsiaTheme="minorHAnsi" w:hAnsi="Times New Roman"/>
          <w:sz w:val="28"/>
          <w:szCs w:val="28"/>
        </w:rPr>
        <w:t xml:space="preserve"> контролю, установленные в приложении № 2 к настоящему Положению.</w:t>
      </w:r>
    </w:p>
    <w:p w:rsidR="00AD5044" w:rsidRPr="00673A7B" w:rsidRDefault="00AD5044" w:rsidP="00AD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3515A" w:rsidRPr="00AD5044" w:rsidRDefault="00F3515A" w:rsidP="00AD5044">
      <w:pPr>
        <w:pStyle w:val="a9"/>
        <w:numPr>
          <w:ilvl w:val="0"/>
          <w:numId w:val="7"/>
        </w:numPr>
        <w:jc w:val="center"/>
        <w:rPr>
          <w:sz w:val="28"/>
          <w:szCs w:val="28"/>
        </w:rPr>
      </w:pPr>
      <w:r w:rsidRPr="00AD5044">
        <w:rPr>
          <w:sz w:val="28"/>
          <w:szCs w:val="28"/>
        </w:rPr>
        <w:t>Профилактика рисков причинения вреда (ущерба)</w:t>
      </w:r>
    </w:p>
    <w:p w:rsidR="00F3515A" w:rsidRPr="00673A7B" w:rsidRDefault="00F3515A" w:rsidP="00AD504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охраняемым законом ценностям при осуществлении</w:t>
      </w:r>
    </w:p>
    <w:p w:rsidR="00F3515A" w:rsidRDefault="00F3515A" w:rsidP="00AD504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муниципального лесного контроля</w:t>
      </w:r>
    </w:p>
    <w:p w:rsidR="00AD5044" w:rsidRPr="00673A7B" w:rsidRDefault="00AD5044" w:rsidP="00AD504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3.1.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способов их соблюдения.</w:t>
      </w: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AD5044">
        <w:rPr>
          <w:rFonts w:ascii="Times New Roman" w:hAnsi="Times New Roman"/>
          <w:sz w:val="28"/>
          <w:szCs w:val="28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lastRenderedPageBreak/>
        <w:t>3.2.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 причинения вреда).</w:t>
      </w: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Программа профилактики рисков причинения вреда ежегодно утверждается Администрацией в порядке, утвержденном Правительством Российской Федерации.</w:t>
      </w: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Администрация может проводить профилактические мероприятия, не предусмотренные Программой профилактики рисков причинения вреда.</w:t>
      </w: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 xml:space="preserve">3.3. При проведении профилактических мероприятий </w:t>
      </w:r>
      <w:r w:rsidR="00F23FB3">
        <w:rPr>
          <w:rFonts w:ascii="Times New Roman" w:hAnsi="Times New Roman"/>
          <w:sz w:val="28"/>
          <w:szCs w:val="28"/>
        </w:rPr>
        <w:t>к</w:t>
      </w:r>
      <w:r w:rsidRPr="00AD5044">
        <w:rPr>
          <w:rFonts w:ascii="Times New Roman" w:hAnsi="Times New Roman"/>
          <w:sz w:val="28"/>
          <w:szCs w:val="28"/>
        </w:rPr>
        <w:t>онтрольный орган осуществляет взаимодействие с гражданами, организациями только в случаях, установленных Федеральным законом от 31.07.2020 № 248-ФЗ «О государственном контроле (надзоре) и муниципальном кон</w:t>
      </w:r>
      <w:r>
        <w:rPr>
          <w:rFonts w:ascii="Times New Roman" w:hAnsi="Times New Roman"/>
          <w:sz w:val="28"/>
          <w:szCs w:val="28"/>
        </w:rPr>
        <w:t>троле в Российской Федерации». е</w:t>
      </w:r>
      <w:r w:rsidRPr="00AD5044">
        <w:rPr>
          <w:rFonts w:ascii="Times New Roman" w:hAnsi="Times New Roman"/>
          <w:sz w:val="28"/>
          <w:szCs w:val="28"/>
        </w:rPr>
        <w:t>сли иное не установлено Федеральным закон</w:t>
      </w:r>
      <w:r>
        <w:rPr>
          <w:rFonts w:ascii="Times New Roman" w:hAnsi="Times New Roman"/>
          <w:sz w:val="28"/>
          <w:szCs w:val="28"/>
        </w:rPr>
        <w:t xml:space="preserve">ом от 31.07.2020 </w:t>
      </w:r>
      <w:r w:rsidRPr="00AD5044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C64135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 xml:space="preserve">3.4. При осуществлении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C64135">
        <w:rPr>
          <w:rFonts w:ascii="Times New Roman" w:hAnsi="Times New Roman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:rsidR="00C64135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>1) информирование;</w:t>
      </w:r>
    </w:p>
    <w:p w:rsidR="00C64135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>2) объявление предостережения;</w:t>
      </w:r>
    </w:p>
    <w:p w:rsidR="00C64135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>3) консультирование;</w:t>
      </w:r>
    </w:p>
    <w:p w:rsidR="00AD5044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>4) профилактический визит.</w:t>
      </w:r>
    </w:p>
    <w:p w:rsidR="00C64135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 xml:space="preserve">3.5. Информирование контролируемых лиц и иных заинтересованных лиц по вопросам соблюдения обязательных требований осуществляется Администрацией посредством размещения соответствующих сведений на официальном сайте </w:t>
      </w:r>
      <w:proofErr w:type="gramStart"/>
      <w:r w:rsidRPr="00C641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64135">
        <w:rPr>
          <w:rFonts w:ascii="Times New Roman" w:hAnsi="Times New Roman"/>
          <w:sz w:val="28"/>
          <w:szCs w:val="28"/>
        </w:rPr>
        <w:t xml:space="preserve"> ЗАТО г. Железногорск в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D5044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31.07.2020 №</w:t>
      </w:r>
      <w:r w:rsidR="00B55B5E">
        <w:rPr>
          <w:rFonts w:ascii="Times New Roman" w:hAnsi="Times New Roman"/>
          <w:sz w:val="28"/>
          <w:szCs w:val="28"/>
        </w:rPr>
        <w:t> </w:t>
      </w:r>
      <w:r w:rsidRPr="00C64135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3.6. Предостережение о недопустимости нарушения обязательных требований (далее - предостережение) Администрация объявляет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lastRenderedPageBreak/>
        <w:t>Предостережение объявляется уполномоченным должностным лицом и направляется контролируемому лицу в порядке, установленном действующим законодательством, не позднее 30 дней со дня получения указанных сведений.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 xml:space="preserve"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По результатам рассмотрения предостережения контролируемым лицом в течение 20 рабочих дней со дня получения им предостережения может быть подано в Администрацию возражение, в котором указываются: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предпринимателя, гражданина;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2) идентификационный номер налогоплательщика юридического лица, индивидуального предпринимателя;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3) дата и номер предостережения;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копии;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5) способ направления контролируемому лицу ответа на возражения, адрес электронной почты или почтовый адрес, по которым должен быть направлен ответ.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Возражение направляется в Администрацию в бумажном виде почтовым отправлением, либо в виде электронного документа на указанный в предостережении адрес электронной почты, либо иными указанными в предостережении способами.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 xml:space="preserve">По итогам рассмотрения возражения Администрация принимает решение: 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- отменить предостережение;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- оставить предостережение в силе.</w:t>
      </w:r>
    </w:p>
    <w:p w:rsidR="00B55B5E" w:rsidRPr="00C64135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Ответ на возражение направляется контролируемому лицу в течение 20 рабочих дней со дня получения возражения. Ответ направляется 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3.7. Консультирование осуществляется должностным лицом контрольного органа по обращениям контролируемых лиц и их представителей </w:t>
      </w:r>
      <w:r w:rsidRPr="000C3B7B">
        <w:rPr>
          <w:rFonts w:ascii="Times New Roman" w:hAnsi="Times New Roman"/>
          <w:sz w:val="28"/>
          <w:szCs w:val="28"/>
        </w:rPr>
        <w:lastRenderedPageBreak/>
        <w:t>по вопросам, связанным с организацией и осуществ</w:t>
      </w:r>
      <w:r>
        <w:rPr>
          <w:rFonts w:ascii="Times New Roman" w:hAnsi="Times New Roman"/>
          <w:sz w:val="28"/>
          <w:szCs w:val="28"/>
        </w:rPr>
        <w:t>лением муниципального лесного</w:t>
      </w:r>
      <w:r w:rsidRPr="000C3B7B">
        <w:rPr>
          <w:rFonts w:ascii="Times New Roman" w:hAnsi="Times New Roman"/>
          <w:sz w:val="28"/>
          <w:szCs w:val="28"/>
        </w:rPr>
        <w:t xml:space="preserve"> контроля. Консультирование осуществляется без взимания платы. 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Консультирование может осуществляться должностным лицом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1) организация и осуществление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0C3B7B">
        <w:rPr>
          <w:rFonts w:ascii="Times New Roman" w:hAnsi="Times New Roman"/>
          <w:sz w:val="28"/>
          <w:szCs w:val="28"/>
        </w:rPr>
        <w:t xml:space="preserve"> контроля;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>
        <w:rPr>
          <w:rFonts w:ascii="Times New Roman" w:hAnsi="Times New Roman"/>
          <w:sz w:val="28"/>
          <w:szCs w:val="28"/>
        </w:rPr>
        <w:t>лесной</w:t>
      </w:r>
      <w:r w:rsidRPr="000C3B7B">
        <w:rPr>
          <w:rFonts w:ascii="Times New Roman" w:hAnsi="Times New Roman"/>
          <w:sz w:val="28"/>
          <w:szCs w:val="28"/>
        </w:rPr>
        <w:t xml:space="preserve"> контроль;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0C3B7B">
        <w:rPr>
          <w:rFonts w:ascii="Times New Roman" w:hAnsi="Times New Roman"/>
          <w:sz w:val="28"/>
          <w:szCs w:val="28"/>
        </w:rPr>
        <w:t xml:space="preserve"> контроля;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5) получение информации о нормативных правовых актах (их отдельных положениях), регулирующих порядок организации и осуществления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0C3B7B">
        <w:rPr>
          <w:rFonts w:ascii="Times New Roman" w:hAnsi="Times New Roman"/>
          <w:sz w:val="28"/>
          <w:szCs w:val="28"/>
        </w:rPr>
        <w:t xml:space="preserve"> контроля;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6) получение информации о месте нахождения, графике работы, справочных телефонах, официальном сайте, адресе электронной почты Администрации.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Личный прием контролируемых лиц и их представителей </w:t>
      </w:r>
      <w:r>
        <w:rPr>
          <w:rFonts w:ascii="Times New Roman" w:hAnsi="Times New Roman"/>
          <w:sz w:val="28"/>
          <w:szCs w:val="28"/>
        </w:rPr>
        <w:t>проводится должн</w:t>
      </w:r>
      <w:r w:rsidR="00F23FB3">
        <w:rPr>
          <w:rFonts w:ascii="Times New Roman" w:hAnsi="Times New Roman"/>
          <w:sz w:val="28"/>
          <w:szCs w:val="28"/>
        </w:rPr>
        <w:t>остными лицами к</w:t>
      </w:r>
      <w:r w:rsidRPr="000C3B7B">
        <w:rPr>
          <w:rFonts w:ascii="Times New Roman" w:hAnsi="Times New Roman"/>
          <w:sz w:val="28"/>
          <w:szCs w:val="28"/>
        </w:rPr>
        <w:t xml:space="preserve">онтрольного органа. Информация о месте приема, а также об установленных для приема днях и часах размещается на официальном сайте Администрации. Консультирование на личном приеме не должно превышать 15 минут. 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Публичное устное консультирование осуществляется должностным лицом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с привлечением средств массовой информации - радио, телевидения.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Pr="000C3B7B">
        <w:rPr>
          <w:rFonts w:ascii="Times New Roman" w:hAnsi="Times New Roman"/>
          <w:sz w:val="28"/>
          <w:szCs w:val="28"/>
        </w:rPr>
        <w:lastRenderedPageBreak/>
        <w:t>Администрации письменного разъяснения, подписанного уполномоченным должностным лицом.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При осуществлении консультирования должностное лицо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Информация, ставшая известной должностному лицу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в ходе консультирования, не может использовать</w:t>
      </w:r>
      <w:r w:rsidR="00F23FB3">
        <w:rPr>
          <w:rFonts w:ascii="Times New Roman" w:hAnsi="Times New Roman"/>
          <w:sz w:val="28"/>
          <w:szCs w:val="28"/>
        </w:rPr>
        <w:t>ся к</w:t>
      </w:r>
      <w:r w:rsidRPr="000C3B7B">
        <w:rPr>
          <w:rFonts w:ascii="Times New Roman" w:hAnsi="Times New Roman"/>
          <w:sz w:val="28"/>
          <w:szCs w:val="28"/>
        </w:rPr>
        <w:t>онтрольным органом в целях оценки контролируемого лица по вопросам соблюдения обязательных требований.</w:t>
      </w:r>
    </w:p>
    <w:p w:rsidR="00AD5044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Администрация осуществляет учет консультирований путем внесения соответствующих записей в журнал учета консультирований.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3.8.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контрольного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D5044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Профилактический визит проводится по инициативе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(обязательный профилактический визит) или по инициативе контролируемого лица.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3.9. Обязательный профилактический визит проводится: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1) в отношении объектов контроля, отнесенных к категории среднего или умеренного риска, с периодичностью, установленной постановлением Правительства Российской Федерации;</w:t>
      </w:r>
    </w:p>
    <w:p w:rsidR="000C3B7B" w:rsidRPr="000C3B7B" w:rsidRDefault="00B6066F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</w:t>
      </w:r>
      <w:r w:rsidR="000C3B7B" w:rsidRPr="000C3B7B">
        <w:rPr>
          <w:rFonts w:ascii="Times New Roman" w:hAnsi="Times New Roman"/>
          <w:sz w:val="28"/>
          <w:szCs w:val="28"/>
        </w:rPr>
        <w:t>случаях, установленных действующим законодательством.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В рамках обязательного профилактического визита при необходимости проводится осмотр, истребование необходимых документов, инструментальное обследование.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Обязательный профилактический визит проводится в порядке, определенном статьей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lastRenderedPageBreak/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Федеральным законом от 31.07.2020 № 248-ФЗ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Контролируемое ли</w:t>
      </w:r>
      <w:r>
        <w:rPr>
          <w:rFonts w:ascii="Times New Roman" w:hAnsi="Times New Roman"/>
          <w:sz w:val="28"/>
          <w:szCs w:val="28"/>
        </w:rPr>
        <w:t>цо или его представитель знакомя</w:t>
      </w:r>
      <w:r w:rsidRPr="000C3B7B">
        <w:rPr>
          <w:rFonts w:ascii="Times New Roman" w:hAnsi="Times New Roman"/>
          <w:sz w:val="28"/>
          <w:szCs w:val="28"/>
        </w:rPr>
        <w:t>тся с содержанием акта обязательного профилактического визита в порядке, предусмотренном статьей 88 Федерального закона от 31.07.2020 № 248-ФЗ «О государственном</w:t>
      </w:r>
      <w:r w:rsidR="00E42E29">
        <w:rPr>
          <w:rFonts w:ascii="Times New Roman" w:hAnsi="Times New Roman"/>
          <w:sz w:val="28"/>
          <w:szCs w:val="28"/>
        </w:rPr>
        <w:t xml:space="preserve"> </w:t>
      </w:r>
      <w:r w:rsidRPr="000C3B7B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Российской Федерации» для контрольных (надзорных) мероприятий.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должностное лицо контрольного органа составляется акт о невозможности проведения обязательного профилактического визита в порядке, предусмотренном частью 10 статьи 65 Федерального закона от 31.07.2020 № 248-ФЗ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D5044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от </w:t>
      </w:r>
      <w:r>
        <w:rPr>
          <w:rFonts w:ascii="Times New Roman" w:hAnsi="Times New Roman"/>
          <w:sz w:val="28"/>
          <w:szCs w:val="28"/>
        </w:rPr>
        <w:t xml:space="preserve">31.07.2020 </w:t>
      </w:r>
      <w:r w:rsidRPr="000C3B7B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3.10.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AD5044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Профилактический визит по инициативе контролируемого лица проводится в порядке, определенном статьей 52.2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36235" w:rsidRDefault="00F36235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6235" w:rsidRPr="00F36235" w:rsidRDefault="00F36235" w:rsidP="00F36235">
      <w:pPr>
        <w:tabs>
          <w:tab w:val="left" w:pos="7230"/>
          <w:tab w:val="left" w:pos="7650"/>
        </w:tabs>
        <w:jc w:val="center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4. Осущест</w:t>
      </w:r>
      <w:r>
        <w:rPr>
          <w:rFonts w:ascii="Times New Roman" w:hAnsi="Times New Roman"/>
          <w:sz w:val="28"/>
          <w:szCs w:val="28"/>
        </w:rPr>
        <w:t>вление муниципального лесного</w:t>
      </w:r>
      <w:r w:rsidRPr="00F36235">
        <w:rPr>
          <w:rFonts w:ascii="Times New Roman" w:hAnsi="Times New Roman"/>
          <w:sz w:val="28"/>
          <w:szCs w:val="28"/>
        </w:rPr>
        <w:t xml:space="preserve"> контроля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 xml:space="preserve">4.1. Муниципальный </w:t>
      </w:r>
      <w:r>
        <w:rPr>
          <w:rFonts w:ascii="Times New Roman" w:hAnsi="Times New Roman"/>
          <w:sz w:val="28"/>
          <w:szCs w:val="28"/>
        </w:rPr>
        <w:t>лесной</w:t>
      </w:r>
      <w:r w:rsidRPr="00F36235">
        <w:rPr>
          <w:rFonts w:ascii="Times New Roman" w:hAnsi="Times New Roman"/>
          <w:sz w:val="28"/>
          <w:szCs w:val="28"/>
        </w:rPr>
        <w:t xml:space="preserve"> контроль осуществляется путем проведения контрольных (надзорных) мероприятий при взаимодействии с контролируемым лицом и контрольных (надзорных) мероприятий без взаимодействия с контролируемым лицом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lastRenderedPageBreak/>
        <w:t>4.2. В рамках осущест</w:t>
      </w:r>
      <w:r w:rsidR="00B96694">
        <w:rPr>
          <w:rFonts w:ascii="Times New Roman" w:hAnsi="Times New Roman"/>
          <w:sz w:val="28"/>
          <w:szCs w:val="28"/>
        </w:rPr>
        <w:t>вления муниципального лесного</w:t>
      </w:r>
      <w:r w:rsidRPr="00F36235">
        <w:rPr>
          <w:rFonts w:ascii="Times New Roman" w:hAnsi="Times New Roman"/>
          <w:sz w:val="28"/>
          <w:szCs w:val="28"/>
        </w:rPr>
        <w:t xml:space="preserve"> контроля при взаимодействии с контролируемым лицом могут проводиться следующие контрольные (надзорные) мероприятия: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 xml:space="preserve">1) рейдовый осмотр; 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2) инспекционный визит;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3) документарная проверка;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4) выездная проверка.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4.3. Без взаимодействия с контролируемым лицом могут проводиться следующие контрольные (надзорные) мероприятия (далее - контрольные (надзорные) мероприятия без взаимодействия):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2) выездное обследование.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 xml:space="preserve">4.4. Муниципальный </w:t>
      </w:r>
      <w:r w:rsidR="00871EBC">
        <w:rPr>
          <w:rFonts w:ascii="Times New Roman" w:hAnsi="Times New Roman"/>
          <w:sz w:val="28"/>
          <w:szCs w:val="28"/>
        </w:rPr>
        <w:t>лесной</w:t>
      </w:r>
      <w:r w:rsidRPr="00F36235">
        <w:rPr>
          <w:rFonts w:ascii="Times New Roman" w:hAnsi="Times New Roman"/>
          <w:sz w:val="28"/>
          <w:szCs w:val="28"/>
        </w:rPr>
        <w:t xml:space="preserve"> контроль осуществляется без проведения плановых контрольных (надзорных) мероприятий.</w:t>
      </w:r>
    </w:p>
    <w:p w:rsidR="00AD5044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4.5. Внеплановые контрольные (надзорные) мероприятия проводятся при наличии оснований, предусмотренных пунктами 1, 3, 4, 5, 7, 9 части 1 статьи 57 Федерального закона от 31.07.2020 № 248-ФЗ «О государственном контроле</w:t>
      </w:r>
      <w:r>
        <w:rPr>
          <w:rFonts w:ascii="Times New Roman" w:hAnsi="Times New Roman"/>
          <w:sz w:val="28"/>
          <w:szCs w:val="28"/>
        </w:rPr>
        <w:t xml:space="preserve"> (надзоре) и муниципальном контроле в Российской Федерации».</w:t>
      </w:r>
    </w:p>
    <w:p w:rsidR="00871EBC" w:rsidRPr="00871EBC" w:rsidRDefault="00871EBC" w:rsidP="00871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EBC">
        <w:rPr>
          <w:rFonts w:ascii="Times New Roman" w:hAnsi="Times New Roman"/>
          <w:sz w:val="28"/>
          <w:szCs w:val="28"/>
        </w:rPr>
        <w:t>4.6. Для проведения контрольного (надзорного) мероприятия, предусматривающего взаимодействие с контролируемым лицом, а также документарно</w:t>
      </w:r>
      <w:r w:rsidR="00F23FB3">
        <w:rPr>
          <w:rFonts w:ascii="Times New Roman" w:hAnsi="Times New Roman"/>
          <w:sz w:val="28"/>
          <w:szCs w:val="28"/>
        </w:rPr>
        <w:t>й проверки принимается решение к</w:t>
      </w:r>
      <w:r w:rsidRPr="00871EBC">
        <w:rPr>
          <w:rFonts w:ascii="Times New Roman" w:hAnsi="Times New Roman"/>
          <w:sz w:val="28"/>
          <w:szCs w:val="28"/>
        </w:rPr>
        <w:t xml:space="preserve">онтрольного органа (далее - решение о проведении контрольного (надзорного) мероприятия) в порядке, установленном действующим законодательством.  </w:t>
      </w:r>
    </w:p>
    <w:p w:rsidR="00F36235" w:rsidRPr="000C3B7B" w:rsidRDefault="00871EBC" w:rsidP="00871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EBC">
        <w:rPr>
          <w:rFonts w:ascii="Times New Roman" w:hAnsi="Times New Roman"/>
          <w:sz w:val="28"/>
          <w:szCs w:val="28"/>
        </w:rPr>
        <w:t>В решении о проведении контрольного (надзорного) мероприятия указываются сведения, предусмотренные частью 1 статьи 64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D5044" w:rsidRDefault="00871EBC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EBC">
        <w:rPr>
          <w:rFonts w:ascii="Times New Roman" w:hAnsi="Times New Roman"/>
          <w:sz w:val="28"/>
          <w:szCs w:val="28"/>
        </w:rPr>
        <w:t>4.7. 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AD5044" w:rsidRPr="000C3B7B" w:rsidRDefault="00871EBC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EBC">
        <w:rPr>
          <w:rFonts w:ascii="Times New Roman" w:hAnsi="Times New Roman"/>
          <w:sz w:val="28"/>
          <w:szCs w:val="28"/>
        </w:rPr>
        <w:t xml:space="preserve">4.8. Контрольные (надзорные) мероприятия без взаимодействия проводятся на основании заданий </w:t>
      </w:r>
      <w:r>
        <w:rPr>
          <w:rFonts w:ascii="Times New Roman" w:hAnsi="Times New Roman"/>
          <w:sz w:val="28"/>
          <w:szCs w:val="28"/>
        </w:rPr>
        <w:t>уполномоченных должностных лиц К</w:t>
      </w:r>
      <w:r w:rsidRPr="00871EBC">
        <w:rPr>
          <w:rFonts w:ascii="Times New Roman" w:hAnsi="Times New Roman"/>
          <w:sz w:val="28"/>
          <w:szCs w:val="28"/>
        </w:rPr>
        <w:t>онтрольного органа.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4.9. Контрольные (надзорные) мероприятия, за исключением контрольных (надзорных) мероприятий без взаимодействия, могут проводиться только путем совершения должностным лицом контрольного органа и лицами, привлекаемыми к проведению контроль</w:t>
      </w:r>
      <w:r>
        <w:rPr>
          <w:rFonts w:ascii="Times New Roman" w:hAnsi="Times New Roman"/>
          <w:sz w:val="28"/>
          <w:szCs w:val="28"/>
        </w:rPr>
        <w:t xml:space="preserve">ного (надзорного) мероприятия, </w:t>
      </w:r>
      <w:r w:rsidRPr="009B5AA6">
        <w:rPr>
          <w:rFonts w:ascii="Times New Roman" w:hAnsi="Times New Roman"/>
          <w:sz w:val="28"/>
          <w:szCs w:val="28"/>
        </w:rPr>
        <w:t>контрольных (надзорных) действий, установленных настоящим Положением для каждого конкретного вида контрольных (надзорных) мероприятий.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4.10. Контрольные (надзорные) мероприятия и контрольные (надзорные) действия проводятся в порядке, установленном Федеральным законом от </w:t>
      </w:r>
      <w:r w:rsidRPr="009B5AA6">
        <w:rPr>
          <w:rFonts w:ascii="Times New Roman" w:hAnsi="Times New Roman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AD5044" w:rsidRPr="000C3B7B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Совершение контрольных (надзорных) действий и их результаты отражаются в документах, составляемых должностным лицом </w:t>
      </w:r>
      <w:r w:rsidR="00F23FB3">
        <w:rPr>
          <w:rFonts w:ascii="Times New Roman" w:hAnsi="Times New Roman"/>
          <w:sz w:val="28"/>
          <w:szCs w:val="28"/>
        </w:rPr>
        <w:t>к</w:t>
      </w:r>
      <w:r w:rsidRPr="009B5AA6">
        <w:rPr>
          <w:rFonts w:ascii="Times New Roman" w:hAnsi="Times New Roman"/>
          <w:sz w:val="28"/>
          <w:szCs w:val="28"/>
        </w:rPr>
        <w:t>онтрольного органа и лицами, привлекаемыми к совершению контрольных (надзорных) действий.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4.11. 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Рейдовый осмотр проводится в порядке, установленном статьей 71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осмотр;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опрос;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получение письменных объяснений;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истребование документов;</w:t>
      </w:r>
    </w:p>
    <w:p w:rsidR="00AD5044" w:rsidRPr="000C3B7B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инструментальное обследование.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4.12. Инспекционный визит 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Федерации», путем взаимодействия с конкретным контролируемым лицом и (или) владельцем (пользователем) объекта контроля.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Инспекционный визит проводится по месту нахождения объекта контроля.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В ходе инспекционного визита могут совершаться следующие контрольные (надзорные) действия: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осмотр;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 - опрос;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получение письменных объяснений; </w:t>
      </w:r>
    </w:p>
    <w:p w:rsid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инструментальное обследование.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4.13. Документарная проверка проводится по месту</w:t>
      </w:r>
      <w:r w:rsidR="00F23FB3">
        <w:rPr>
          <w:rFonts w:ascii="Times New Roman" w:hAnsi="Times New Roman"/>
          <w:sz w:val="28"/>
          <w:szCs w:val="28"/>
        </w:rPr>
        <w:t xml:space="preserve"> нахождения к</w:t>
      </w:r>
      <w:r>
        <w:rPr>
          <w:rFonts w:ascii="Times New Roman" w:hAnsi="Times New Roman"/>
          <w:sz w:val="28"/>
          <w:szCs w:val="28"/>
        </w:rPr>
        <w:t>онтрольного органа</w:t>
      </w:r>
      <w:r w:rsidRPr="009B5AA6">
        <w:rPr>
          <w:rFonts w:ascii="Times New Roman" w:hAnsi="Times New Roman"/>
          <w:sz w:val="28"/>
          <w:szCs w:val="28"/>
        </w:rPr>
        <w:t xml:space="preserve">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lastRenderedPageBreak/>
        <w:t>Предметом документарной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(надзорные)действия: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получение письменных объяснений;</w:t>
      </w:r>
    </w:p>
    <w:p w:rsid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истребование документов.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4.14. Выездная проверка проводится посредством взаимодействия с конкретным контролируемым лицом, владеющим объектом контроля и (или) использующим его, в целях оценки соблюдения таким лицом обязательных требований, а также оценки выполнения решений </w:t>
      </w:r>
      <w:r w:rsidR="00F23FB3">
        <w:rPr>
          <w:rFonts w:ascii="Times New Roman" w:hAnsi="Times New Roman"/>
          <w:sz w:val="28"/>
          <w:szCs w:val="28"/>
        </w:rPr>
        <w:t>к</w:t>
      </w:r>
      <w:r w:rsidRPr="009B5AA6">
        <w:rPr>
          <w:rFonts w:ascii="Times New Roman" w:hAnsi="Times New Roman"/>
          <w:sz w:val="28"/>
          <w:szCs w:val="28"/>
        </w:rPr>
        <w:t>онтрольного органа.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Выездная проверка проводится в порядке, установленном статьей 73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Выездная проверка проводится по месту нахождения объекта контроля.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О проведении выездной проверки контролируемое лицо уведомляется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осмотр;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опрос;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получение письменных объяснений;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истребование документов;</w:t>
      </w:r>
    </w:p>
    <w:p w:rsid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инструментальное обследование.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4.15. Наблюдение за соблюдением обязательных требований (мониторинг безопасности) осуществляется путем сбора, анализа данных об объектах контроля, имеющихся у </w:t>
      </w:r>
      <w:r w:rsidR="00F23FB3">
        <w:rPr>
          <w:rFonts w:ascii="Times New Roman" w:hAnsi="Times New Roman"/>
          <w:sz w:val="28"/>
          <w:szCs w:val="28"/>
        </w:rPr>
        <w:t>к</w:t>
      </w:r>
      <w:r w:rsidRPr="009B5AA6">
        <w:rPr>
          <w:rFonts w:ascii="Times New Roman" w:hAnsi="Times New Roman"/>
          <w:sz w:val="28"/>
          <w:szCs w:val="28"/>
        </w:rPr>
        <w:t>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от 31.07.2020                         </w:t>
      </w:r>
      <w:r w:rsidRPr="009B5AA6">
        <w:rPr>
          <w:rFonts w:ascii="Times New Roman" w:hAnsi="Times New Roman"/>
          <w:sz w:val="28"/>
          <w:szCs w:val="28"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</w:t>
      </w:r>
      <w:r>
        <w:rPr>
          <w:rFonts w:ascii="Times New Roman" w:hAnsi="Times New Roman"/>
          <w:sz w:val="28"/>
          <w:szCs w:val="28"/>
        </w:rPr>
        <w:t>шений о</w:t>
      </w:r>
      <w:r w:rsidR="00F23FB3">
        <w:rPr>
          <w:rFonts w:ascii="Times New Roman" w:hAnsi="Times New Roman"/>
          <w:sz w:val="28"/>
          <w:szCs w:val="28"/>
        </w:rPr>
        <w:t>бязательных требований, к</w:t>
      </w:r>
      <w:r w:rsidRPr="009B5AA6">
        <w:rPr>
          <w:rFonts w:ascii="Times New Roman" w:hAnsi="Times New Roman"/>
          <w:sz w:val="28"/>
          <w:szCs w:val="28"/>
        </w:rPr>
        <w:t>онтрольным органом могут быть приняты следующие решения: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от 31.07.2020               № 248-ФЗ «О государственном контроле (надзоре) и муниципальном контроле в Российской Федерации»;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E42E29" w:rsidRPr="00E42E29" w:rsidRDefault="00E42E29" w:rsidP="00E42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2E29">
        <w:rPr>
          <w:rFonts w:ascii="Times New Roman" w:eastAsia="Times New Roman" w:hAnsi="Times New Roman"/>
          <w:sz w:val="28"/>
          <w:szCs w:val="28"/>
          <w:lang w:eastAsia="ru-RU"/>
        </w:rPr>
        <w:t>) решение о выдаче предписания об устранении выявленных нарушений</w:t>
      </w:r>
      <w:r w:rsidRPr="00E42E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обязательных требований с указанием разумных сроков их устранения</w:t>
      </w:r>
      <w:r w:rsidRPr="00E42E2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предусмотренном  </w:t>
      </w:r>
      <w:hyperlink r:id="rId9" w:anchor="/document/74449814/entry/900201" w:history="1">
        <w:r w:rsidRPr="00E42E29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 части 2 статьи 90</w:t>
        </w:r>
      </w:hyperlink>
      <w:r w:rsidRPr="00E42E29">
        <w:rPr>
          <w:rFonts w:ascii="Times New Roman" w:eastAsia="Times New Roman" w:hAnsi="Times New Roman"/>
          <w:sz w:val="28"/>
          <w:szCs w:val="28"/>
          <w:lang w:eastAsia="ru-RU"/>
        </w:rPr>
        <w:t>, статьей 90.1 </w:t>
      </w:r>
      <w:r w:rsidRPr="00E42E29">
        <w:rPr>
          <w:rFonts w:ascii="Times New Roman" w:eastAsiaTheme="minorHAnsi" w:hAnsi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42E29" w:rsidRPr="00E42E29" w:rsidRDefault="00E42E29" w:rsidP="00E42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42E29">
        <w:rPr>
          <w:rFonts w:ascii="Times New Roman" w:eastAsiaTheme="minorEastAsia" w:hAnsi="Times New Roman"/>
          <w:sz w:val="28"/>
          <w:szCs w:val="28"/>
          <w:lang w:eastAsia="ru-RU"/>
        </w:rPr>
        <w:t xml:space="preserve">Срок </w:t>
      </w:r>
      <w:r w:rsidRPr="00E42E29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наблюдения за соблюдением обязательных требований (мониторинга безопасности) </w:t>
      </w:r>
      <w:r w:rsidRPr="00E42E29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устанавливается в задании уполномоченного должностного лица на его проведение.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4.16. Выездное обследование проводится в порядке, установленном статьей 75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Выездное обследование может проводиться по месту нахождения объекта контроля, при этом не допускается взаимодействие с контролируемым лицом.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1) осмотр;</w:t>
      </w:r>
    </w:p>
    <w:p w:rsid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2) инструментальное обследование (с применением видеозаписи).</w:t>
      </w:r>
    </w:p>
    <w:p w:rsidR="00E42E29" w:rsidRDefault="00E42E29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2E29">
        <w:rPr>
          <w:rFonts w:ascii="Times New Roman" w:hAnsi="Times New Roman"/>
          <w:sz w:val="28"/>
          <w:szCs w:val="28"/>
        </w:rPr>
        <w:t>Срок выездного обследования устанавливается в задании уполномоченного должностного лица на его проведение.</w:t>
      </w:r>
    </w:p>
    <w:p w:rsidR="00E42E29" w:rsidRPr="00E42E29" w:rsidRDefault="00E42E29" w:rsidP="00E4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2E29">
        <w:rPr>
          <w:rFonts w:ascii="Times New Roman" w:eastAsiaTheme="minorHAnsi" w:hAnsi="Times New Roman"/>
          <w:sz w:val="28"/>
          <w:szCs w:val="28"/>
        </w:rPr>
        <w:t xml:space="preserve">4.17. </w:t>
      </w:r>
      <w:r w:rsidRPr="00E42E29">
        <w:rPr>
          <w:rFonts w:ascii="Times New Roman" w:hAnsi="Times New Roman"/>
          <w:sz w:val="28"/>
          <w:szCs w:val="28"/>
          <w:shd w:val="clear" w:color="auto" w:fill="FFFFFF"/>
        </w:rPr>
        <w:t>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 </w:t>
      </w:r>
      <w:hyperlink r:id="rId10" w:anchor="/document/12191208/entry/5000" w:history="1">
        <w:r w:rsidRPr="00E42E29">
          <w:rPr>
            <w:rFonts w:ascii="Times New Roman" w:hAnsi="Times New Roman"/>
            <w:sz w:val="28"/>
            <w:szCs w:val="28"/>
            <w:shd w:val="clear" w:color="auto" w:fill="FFFFFF"/>
          </w:rPr>
          <w:t>правилами</w:t>
        </w:r>
      </w:hyperlink>
      <w:r w:rsidRPr="00E42E29">
        <w:rPr>
          <w:rFonts w:ascii="Times New Roman" w:hAnsi="Times New Roman"/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9B5AA6" w:rsidRDefault="00E42E29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4.18</w:t>
      </w:r>
      <w:r w:rsidR="009B5AA6" w:rsidRPr="009B5AA6">
        <w:rPr>
          <w:rFonts w:ascii="Times New Roman" w:hAnsi="Times New Roman"/>
          <w:sz w:val="28"/>
          <w:szCs w:val="28"/>
        </w:rPr>
        <w:t>. В случае, если проведение контрольного (надзорного) мероприятия оказалось невозможным в связи с отсутствием контролируемого лица по месту нахождения объекта контроля, либо в связи с иными действиями (бездействием) контролируемого лица, повлекшими невозможность проведения или завершения контрольного (надзорного)</w:t>
      </w:r>
      <w:r w:rsidR="00F23FB3">
        <w:rPr>
          <w:rFonts w:ascii="Times New Roman" w:hAnsi="Times New Roman"/>
          <w:sz w:val="28"/>
          <w:szCs w:val="28"/>
        </w:rPr>
        <w:t xml:space="preserve"> мероприятия, должностное лицо к</w:t>
      </w:r>
      <w:r w:rsidR="009B5AA6" w:rsidRPr="009B5AA6">
        <w:rPr>
          <w:rFonts w:ascii="Times New Roman" w:hAnsi="Times New Roman"/>
          <w:sz w:val="28"/>
          <w:szCs w:val="28"/>
        </w:rPr>
        <w:t>онтрольного органа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</w:t>
      </w:r>
      <w:r w:rsidR="009B5AA6">
        <w:rPr>
          <w:rFonts w:ascii="Times New Roman" w:hAnsi="Times New Roman"/>
          <w:sz w:val="28"/>
          <w:szCs w:val="28"/>
        </w:rPr>
        <w:t xml:space="preserve">ьного (надзорного) мероприятия, </w:t>
      </w:r>
      <w:r w:rsidR="009B5AA6" w:rsidRPr="009B5AA6">
        <w:rPr>
          <w:rFonts w:ascii="Times New Roman" w:hAnsi="Times New Roman"/>
          <w:sz w:val="28"/>
          <w:szCs w:val="28"/>
        </w:rPr>
        <w:t>предусматривающего взаимодействие с контролируемым лицом. В этом случае должностное лицо контрольного органа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9B5AA6" w:rsidRDefault="000F130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</w:t>
      </w:r>
      <w:r w:rsidR="009B5AA6" w:rsidRPr="009B5AA6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случае, указанном в пункте 4.18</w:t>
      </w:r>
      <w:r w:rsidR="009B5AA6" w:rsidRPr="009B5AA6">
        <w:rPr>
          <w:rFonts w:ascii="Times New Roman" w:hAnsi="Times New Roman"/>
          <w:sz w:val="28"/>
          <w:szCs w:val="28"/>
        </w:rPr>
        <w:t xml:space="preserve"> настоящего Положения, уполномоченное должностное лицо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9B5AA6" w:rsidRPr="009B5AA6" w:rsidRDefault="000F130A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4.20</w:t>
      </w:r>
      <w:r w:rsidR="009B5AA6" w:rsidRPr="009B5AA6">
        <w:rPr>
          <w:rFonts w:ascii="Times New Roman" w:hAnsi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</w:t>
      </w:r>
      <w:r w:rsidR="009B5AA6">
        <w:rPr>
          <w:rFonts w:ascii="Times New Roman" w:hAnsi="Times New Roman"/>
          <w:sz w:val="28"/>
          <w:szCs w:val="28"/>
        </w:rPr>
        <w:t> </w:t>
      </w:r>
      <w:r w:rsidR="009B5AA6" w:rsidRPr="009B5AA6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</w:t>
      </w:r>
      <w:r w:rsidR="004B263D">
        <w:rPr>
          <w:rFonts w:ascii="Times New Roman" w:hAnsi="Times New Roman"/>
          <w:sz w:val="28"/>
          <w:szCs w:val="28"/>
        </w:rPr>
        <w:t>ской Феде</w:t>
      </w:r>
      <w:r w:rsidR="00F23FB3">
        <w:rPr>
          <w:rFonts w:ascii="Times New Roman" w:hAnsi="Times New Roman"/>
          <w:sz w:val="28"/>
          <w:szCs w:val="28"/>
        </w:rPr>
        <w:t>рации», представить в к</w:t>
      </w:r>
      <w:r w:rsidR="009B5AA6" w:rsidRPr="009B5AA6">
        <w:rPr>
          <w:rFonts w:ascii="Times New Roman" w:hAnsi="Times New Roman"/>
          <w:sz w:val="28"/>
          <w:szCs w:val="28"/>
        </w:rPr>
        <w:t xml:space="preserve">онтрольный орган информацию о невозможности присутствия при проведении контрольного (надзорного) мероприятия являются: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нахождение на стационарном лечении в медицинском учреждении, на амбулаторном лечении;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нахождение за пределами Российской Федерации;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административный арест;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Информация лица должна содержать: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а) описание обстоятельств и их продолжительность;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lastRenderedPageBreak/>
        <w:t xml:space="preserve">б) сведения о причинно-следственной связи между возникшими обстоятельствами и невозможностью либо задержкой присутствия при проведении контрольного (надзорного) мероприятия;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</w:t>
      </w:r>
      <w:r w:rsidR="009C043C">
        <w:rPr>
          <w:rFonts w:ascii="Times New Roman" w:hAnsi="Times New Roman"/>
          <w:sz w:val="28"/>
          <w:szCs w:val="28"/>
        </w:rPr>
        <w:t>рного) мероприятия перенос</w:t>
      </w:r>
      <w:r w:rsidR="00F23FB3">
        <w:rPr>
          <w:rFonts w:ascii="Times New Roman" w:hAnsi="Times New Roman"/>
          <w:sz w:val="28"/>
          <w:szCs w:val="28"/>
        </w:rPr>
        <w:t>ится к</w:t>
      </w:r>
      <w:r w:rsidRPr="009B5AA6">
        <w:rPr>
          <w:rFonts w:ascii="Times New Roman" w:hAnsi="Times New Roman"/>
          <w:sz w:val="28"/>
          <w:szCs w:val="28"/>
        </w:rPr>
        <w:t>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9C043C" w:rsidRPr="009C043C" w:rsidRDefault="000F130A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4.21</w:t>
      </w:r>
      <w:r w:rsidR="009C043C" w:rsidRPr="009C043C">
        <w:rPr>
          <w:rFonts w:ascii="Times New Roman" w:hAnsi="Times New Roman"/>
          <w:sz w:val="28"/>
          <w:szCs w:val="28"/>
        </w:rPr>
        <w:t xml:space="preserve">. </w:t>
      </w:r>
      <w:r w:rsidR="00F23FB3">
        <w:rPr>
          <w:rFonts w:ascii="Times New Roman" w:hAnsi="Times New Roman"/>
          <w:sz w:val="28"/>
          <w:szCs w:val="28"/>
        </w:rPr>
        <w:t>Для фиксации должностным лицом к</w:t>
      </w:r>
      <w:r w:rsidR="009C043C" w:rsidRPr="009C043C">
        <w:rPr>
          <w:rFonts w:ascii="Times New Roman" w:hAnsi="Times New Roman"/>
          <w:sz w:val="28"/>
          <w:szCs w:val="28"/>
        </w:rPr>
        <w:t>онтрольного органа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и место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контрольного (надзорного) мероприятия принимается должностным лицом, уполномоченным на проведение контрольного (надзорного) мероприятия, самостоятельно. 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В обязательном порядке фотосъемка или видеозапись осуществляются в следующих случаях, установленных Федер</w:t>
      </w:r>
      <w:r>
        <w:rPr>
          <w:rFonts w:ascii="Times New Roman" w:hAnsi="Times New Roman"/>
          <w:sz w:val="28"/>
          <w:szCs w:val="28"/>
        </w:rPr>
        <w:t>альным законом от 31.07.2020 № </w:t>
      </w:r>
      <w:r w:rsidRPr="009C043C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(надзорных) мероприятий, должны проводиться в условиях достаточной освещенности.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 xml:space="preserve">Инструментальное обследование в ходе проведения контрольных (надзорных) мероприятий осуществляются путем проведения геодезических </w:t>
      </w:r>
      <w:r w:rsidRPr="009C043C">
        <w:rPr>
          <w:rFonts w:ascii="Times New Roman" w:hAnsi="Times New Roman"/>
          <w:sz w:val="28"/>
          <w:szCs w:val="28"/>
        </w:rPr>
        <w:lastRenderedPageBreak/>
        <w:t>измерений (определений) и (или) картографических измерений, в</w:t>
      </w:r>
      <w:r w:rsidR="00F23FB3">
        <w:rPr>
          <w:rFonts w:ascii="Times New Roman" w:hAnsi="Times New Roman"/>
          <w:sz w:val="28"/>
          <w:szCs w:val="28"/>
        </w:rPr>
        <w:t>ыполняемых должностными лицами к</w:t>
      </w:r>
      <w:r w:rsidRPr="009C043C">
        <w:rPr>
          <w:rFonts w:ascii="Times New Roman" w:hAnsi="Times New Roman"/>
          <w:sz w:val="28"/>
          <w:szCs w:val="28"/>
        </w:rPr>
        <w:t>онтрольного органа, уполномоченными на проведение контрольного (надзорного) мероприятия, или лицами, привлекаемыми к совершению контрольного (надзорного) действия.</w:t>
      </w:r>
    </w:p>
    <w:p w:rsidR="00846157" w:rsidRDefault="00846157" w:rsidP="008971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5AA6" w:rsidRDefault="009C043C" w:rsidP="009C043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5. Результаты контрольного (надзорного) мероприятия</w:t>
      </w:r>
    </w:p>
    <w:p w:rsidR="009B5AA6" w:rsidRDefault="009C043C" w:rsidP="009C043C">
      <w:pPr>
        <w:tabs>
          <w:tab w:val="left" w:pos="43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043C" w:rsidRPr="009C043C" w:rsidRDefault="009C043C" w:rsidP="009C043C">
      <w:pPr>
        <w:tabs>
          <w:tab w:val="left" w:pos="43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5.1. По окончании проведения контрольного (надзорного) мероприятия, предусматривающего взаимодействие с контролируемым лицом</w:t>
      </w:r>
      <w:r>
        <w:rPr>
          <w:rFonts w:ascii="Times New Roman" w:hAnsi="Times New Roman"/>
          <w:sz w:val="28"/>
          <w:szCs w:val="28"/>
        </w:rPr>
        <w:t>,</w:t>
      </w:r>
      <w:r w:rsidRPr="009C043C">
        <w:rPr>
          <w:rFonts w:ascii="Times New Roman" w:hAnsi="Times New Roman"/>
          <w:sz w:val="28"/>
          <w:szCs w:val="28"/>
        </w:rPr>
        <w:t xml:space="preserve"> составляется акт контрольного (надзорного) мероприятия (далее также - акт). </w:t>
      </w:r>
    </w:p>
    <w:p w:rsidR="009C043C" w:rsidRPr="009C043C" w:rsidRDefault="009C043C" w:rsidP="009C043C">
      <w:pPr>
        <w:tabs>
          <w:tab w:val="left" w:pos="43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C043C" w:rsidRDefault="009C043C" w:rsidP="009C043C">
      <w:pPr>
        <w:tabs>
          <w:tab w:val="left" w:pos="43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EF4F26" w:rsidRPr="00EF4F26" w:rsidRDefault="002B5D91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D91">
        <w:rPr>
          <w:rFonts w:ascii="Times New Roman" w:hAnsi="Times New Roman"/>
          <w:sz w:val="28"/>
          <w:szCs w:val="28"/>
        </w:rPr>
        <w:t>5.2. Оформление результатов контрольного (надзорного) мероприятия и ознакомление контролируемого лица с результатами контрольного (надзорного) мероприятия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5.3. В случае выявления при проведении контрольного (надзорн</w:t>
      </w:r>
      <w:r>
        <w:rPr>
          <w:rFonts w:ascii="Times New Roman" w:hAnsi="Times New Roman"/>
          <w:sz w:val="28"/>
          <w:szCs w:val="28"/>
        </w:rPr>
        <w:t>ого)</w:t>
      </w:r>
      <w:r w:rsidRPr="00EF4F26">
        <w:rPr>
          <w:rFonts w:ascii="Times New Roman" w:hAnsi="Times New Roman"/>
          <w:sz w:val="28"/>
          <w:szCs w:val="28"/>
        </w:rPr>
        <w:t xml:space="preserve"> мероприятия нарушений обязательных требований контролируемым лицом</w:t>
      </w:r>
      <w:r w:rsidR="00F23FB3">
        <w:rPr>
          <w:rFonts w:ascii="Times New Roman" w:hAnsi="Times New Roman"/>
          <w:sz w:val="28"/>
          <w:szCs w:val="28"/>
        </w:rPr>
        <w:t xml:space="preserve"> к</w:t>
      </w:r>
      <w:r w:rsidRPr="00EF4F26">
        <w:rPr>
          <w:rFonts w:ascii="Times New Roman" w:hAnsi="Times New Roman"/>
          <w:sz w:val="28"/>
          <w:szCs w:val="28"/>
        </w:rPr>
        <w:t>онтрольный орган в пределах полномочий, предусмотренных законодат</w:t>
      </w:r>
      <w:r>
        <w:rPr>
          <w:rFonts w:ascii="Times New Roman" w:hAnsi="Times New Roman"/>
          <w:sz w:val="28"/>
          <w:szCs w:val="28"/>
        </w:rPr>
        <w:t>ельством Российской Федерации, обязан: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 в порядке, определенном статьей 90.1 Федерального закона от 3</w:t>
      </w:r>
      <w:r>
        <w:rPr>
          <w:rFonts w:ascii="Times New Roman" w:hAnsi="Times New Roman"/>
          <w:sz w:val="28"/>
          <w:szCs w:val="28"/>
        </w:rPr>
        <w:t xml:space="preserve">1.07.2020 </w:t>
      </w:r>
      <w:r w:rsidRPr="00EF4F26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2) принять меры по осуществлению контроля за устранением выявленных нарушений обязательных требований;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3) принять иные меры, предусмотренные Федеральным законом от 31.07.2020 № 248-ФЗ «О государственном контроле (надзоре) и муниципальном контроле в Р</w:t>
      </w:r>
      <w:r w:rsidR="00B96694">
        <w:rPr>
          <w:rFonts w:ascii="Times New Roman" w:hAnsi="Times New Roman"/>
          <w:sz w:val="28"/>
          <w:szCs w:val="28"/>
        </w:rPr>
        <w:t>оссийской Федерации» и Лесным</w:t>
      </w:r>
      <w:r w:rsidRPr="00EF4F26">
        <w:rPr>
          <w:rFonts w:ascii="Times New Roman" w:hAnsi="Times New Roman"/>
          <w:sz w:val="28"/>
          <w:szCs w:val="28"/>
        </w:rPr>
        <w:t xml:space="preserve"> кодексом Российской Федерации.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5.4. По результатам проведения контрольного (надзорного) мероприятия без взаимодействия акт контрольного (надзорного) мероприятия составляется в случаях: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lastRenderedPageBreak/>
        <w:t>- выявления нарушений обязательных требований;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- объявления предостережения о недопустимости нарушения обязательных требований;</w:t>
      </w:r>
    </w:p>
    <w:p w:rsidR="009B5AA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- по итогам проведения контрольного (надзорного) мероприятия без взаимодействия, проводимого в целях оценки исполнения ранее выданного предписания.</w:t>
      </w:r>
    </w:p>
    <w:p w:rsidR="009B5AA6" w:rsidRDefault="009B5AA6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F26" w:rsidRPr="00EF4F26" w:rsidRDefault="00EF4F26" w:rsidP="00EF4F2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 Обжалование решений контрольного органа,</w:t>
      </w:r>
    </w:p>
    <w:p w:rsidR="009B5AA6" w:rsidRDefault="00EF4F26" w:rsidP="00EF4F2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действий (бездействия) его должностных лиц</w:t>
      </w:r>
    </w:p>
    <w:p w:rsidR="00EF4F26" w:rsidRDefault="00EF4F26" w:rsidP="00EF4F2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6.1. Решения и действия (бездействие) д</w:t>
      </w:r>
      <w:r w:rsidR="00F23FB3">
        <w:rPr>
          <w:rFonts w:ascii="Times New Roman" w:hAnsi="Times New Roman"/>
          <w:sz w:val="28"/>
          <w:szCs w:val="28"/>
        </w:rPr>
        <w:t>олжностных лиц к</w:t>
      </w:r>
      <w:r w:rsidRPr="00EF4F26">
        <w:rPr>
          <w:rFonts w:ascii="Times New Roman" w:hAnsi="Times New Roman"/>
          <w:sz w:val="28"/>
          <w:szCs w:val="28"/>
        </w:rPr>
        <w:t>онтрольного органа могут быть обжалованы в порядке, установленном законодательством Российской Федерации.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6.2. Досудебное обжалование решений контрольного органа, действий (бездействия) его должностных лиц осуществляется в соответствии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6.3.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 указанные в пункте 6.8 настоящего Положения.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6.4.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6.5. Жалоба п</w:t>
      </w:r>
      <w:r w:rsidR="00F23FB3">
        <w:rPr>
          <w:rFonts w:ascii="Times New Roman" w:hAnsi="Times New Roman"/>
          <w:sz w:val="28"/>
          <w:szCs w:val="28"/>
        </w:rPr>
        <w:t>одается контролируемым лицом в к</w:t>
      </w:r>
      <w:r w:rsidRPr="00EF4F26">
        <w:rPr>
          <w:rFonts w:ascii="Times New Roman" w:hAnsi="Times New Roman"/>
          <w:sz w:val="28"/>
          <w:szCs w:val="28"/>
        </w:rPr>
        <w:t>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При подаче жалобы гражданином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F26">
        <w:rPr>
          <w:rFonts w:ascii="Times New Roman" w:hAnsi="Times New Roman"/>
          <w:sz w:val="28"/>
          <w:szCs w:val="28"/>
        </w:rPr>
        <w:t>она должна быть подписана простой электронной подписью</w:t>
      </w:r>
      <w:r>
        <w:rPr>
          <w:rFonts w:ascii="Times New Roman" w:hAnsi="Times New Roman"/>
          <w:sz w:val="28"/>
          <w:szCs w:val="28"/>
        </w:rPr>
        <w:t>,</w:t>
      </w:r>
      <w:r w:rsidRPr="00EF4F26">
        <w:rPr>
          <w:rFonts w:ascii="Times New Roman" w:hAnsi="Times New Roman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 xml:space="preserve">6.6. 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F23FB3">
        <w:rPr>
          <w:rFonts w:ascii="Times New Roman" w:hAnsi="Times New Roman"/>
          <w:sz w:val="28"/>
          <w:szCs w:val="28"/>
        </w:rPr>
        <w:t>к</w:t>
      </w:r>
      <w:r w:rsidRPr="00EF4F26">
        <w:rPr>
          <w:rFonts w:ascii="Times New Roman" w:hAnsi="Times New Roman"/>
          <w:sz w:val="28"/>
          <w:szCs w:val="28"/>
        </w:rPr>
        <w:t>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6.7. Жалоба на решение контрольного органа, действия (бездействие) его должностных лиц</w:t>
      </w:r>
      <w:r w:rsidR="00F23FB3">
        <w:rPr>
          <w:rFonts w:ascii="Times New Roman" w:hAnsi="Times New Roman"/>
          <w:sz w:val="28"/>
          <w:szCs w:val="28"/>
        </w:rPr>
        <w:t xml:space="preserve"> рассматривается руководителем к</w:t>
      </w:r>
      <w:r w:rsidRPr="00EF4F26">
        <w:rPr>
          <w:rFonts w:ascii="Times New Roman" w:hAnsi="Times New Roman"/>
          <w:sz w:val="28"/>
          <w:szCs w:val="28"/>
        </w:rPr>
        <w:t>онтрольного органа.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lastRenderedPageBreak/>
        <w:t>6.8. Контролируемые лица, права и законные интересы которых, по их мнению, были непосредственно нарушены в рамках осущест</w:t>
      </w:r>
      <w:r>
        <w:rPr>
          <w:rFonts w:ascii="Times New Roman" w:hAnsi="Times New Roman"/>
          <w:sz w:val="28"/>
          <w:szCs w:val="28"/>
        </w:rPr>
        <w:t>вления муниципального лесного</w:t>
      </w:r>
      <w:r w:rsidRPr="00EF4F26">
        <w:rPr>
          <w:rFonts w:ascii="Times New Roman" w:hAnsi="Times New Roman"/>
          <w:sz w:val="28"/>
          <w:szCs w:val="28"/>
        </w:rPr>
        <w:t xml:space="preserve"> контроля, имеют право на досудебное обжалование: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1) решений о проведении контрольных (надзорных) мероприятий и обязательных профилактических визитов;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3) действий</w:t>
      </w:r>
      <w:r w:rsidR="00F23FB3">
        <w:rPr>
          <w:rFonts w:ascii="Times New Roman" w:hAnsi="Times New Roman"/>
          <w:sz w:val="28"/>
          <w:szCs w:val="28"/>
        </w:rPr>
        <w:t xml:space="preserve"> (бездействия) должностных лиц к</w:t>
      </w:r>
      <w:r w:rsidRPr="00EF4F26">
        <w:rPr>
          <w:rFonts w:ascii="Times New Roman" w:hAnsi="Times New Roman"/>
          <w:sz w:val="28"/>
          <w:szCs w:val="28"/>
        </w:rPr>
        <w:t>онтрольного органа в рамках контрольных (надзорных) мероприятий и обязательных профилактических визитов;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6) иных решений, принимаемых контрольным органом по итогам профилактических и (или) контрольных (надзорных) мероприят</w:t>
      </w:r>
      <w:r>
        <w:rPr>
          <w:rFonts w:ascii="Times New Roman" w:hAnsi="Times New Roman"/>
          <w:sz w:val="28"/>
          <w:szCs w:val="28"/>
        </w:rPr>
        <w:t>ий, предусмотренных Федеральным законом</w:t>
      </w:r>
      <w:r w:rsidRPr="00EF4F26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6.9. Жалоба может быть подана в сроки, установленные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6.10.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6.11. Жалоба должна содержать сведения, установленные статьей 41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6.12. Решение об отказе в рассмотрении жалобы принимается в случаях и в порядке, предусмотренных статьей 42 Федерального закона от 31.07.2020                                              № 248-ФЗ «О государственном контроле (надзоре) и муниципальном контроле в Российской Федерации.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 xml:space="preserve">6.13. Жалоба рассматривается в порядке, установленном статьей 43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6.14. По итогам рассмотрения жалобы руководитель контрольного органа принимает одно из следующих решений: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lastRenderedPageBreak/>
        <w:t>2) отменяет решение контрольного органа полностью или частично;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6.15. Решение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</w:t>
      </w:r>
      <w:r w:rsidR="00DB28C1">
        <w:rPr>
          <w:rFonts w:ascii="Times New Roman" w:hAnsi="Times New Roman"/>
          <w:sz w:val="28"/>
          <w:szCs w:val="28"/>
        </w:rPr>
        <w:t>чего дня со дня его принятия.</w:t>
      </w:r>
    </w:p>
    <w:p w:rsidR="00EF4F26" w:rsidRDefault="00EF4F26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28C1" w:rsidRPr="00DB28C1" w:rsidRDefault="00DB28C1" w:rsidP="00DB28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7. Оценка результативности и эффективн</w:t>
      </w:r>
      <w:r>
        <w:rPr>
          <w:rFonts w:ascii="Times New Roman" w:hAnsi="Times New Roman"/>
          <w:sz w:val="28"/>
          <w:szCs w:val="28"/>
        </w:rPr>
        <w:t xml:space="preserve">ости деятельности контрольного </w:t>
      </w:r>
      <w:r w:rsidRPr="00DB28C1">
        <w:rPr>
          <w:rFonts w:ascii="Times New Roman" w:hAnsi="Times New Roman"/>
          <w:sz w:val="28"/>
          <w:szCs w:val="28"/>
        </w:rPr>
        <w:t xml:space="preserve">органа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DB28C1">
        <w:rPr>
          <w:rFonts w:ascii="Times New Roman" w:hAnsi="Times New Roman"/>
          <w:sz w:val="28"/>
          <w:szCs w:val="28"/>
        </w:rPr>
        <w:t>контроля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7.1. Оценка результативности и эффективности деятельности Адм</w:t>
      </w:r>
      <w:r w:rsidR="000F130A">
        <w:rPr>
          <w:rFonts w:ascii="Times New Roman" w:hAnsi="Times New Roman"/>
          <w:sz w:val="28"/>
          <w:szCs w:val="28"/>
        </w:rPr>
        <w:t xml:space="preserve">инистрации </w:t>
      </w:r>
      <w:r w:rsidRPr="00DB28C1">
        <w:rPr>
          <w:rFonts w:ascii="Times New Roman" w:hAnsi="Times New Roman"/>
          <w:sz w:val="28"/>
          <w:szCs w:val="28"/>
        </w:rPr>
        <w:t xml:space="preserve">и </w:t>
      </w:r>
      <w:r w:rsidR="000F130A">
        <w:rPr>
          <w:rFonts w:ascii="Times New Roman" w:hAnsi="Times New Roman"/>
          <w:sz w:val="28"/>
          <w:szCs w:val="28"/>
        </w:rPr>
        <w:t>ее должностных лиц</w:t>
      </w:r>
      <w:r w:rsidRPr="00DB28C1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DB28C1">
        <w:rPr>
          <w:rFonts w:ascii="Times New Roman" w:hAnsi="Times New Roman"/>
          <w:sz w:val="28"/>
          <w:szCs w:val="28"/>
        </w:rPr>
        <w:t>контроля осуществляется на основе системы показателей результативности и эффективности деятельности Адм</w:t>
      </w:r>
      <w:r w:rsidR="000F130A">
        <w:rPr>
          <w:rFonts w:ascii="Times New Roman" w:hAnsi="Times New Roman"/>
          <w:sz w:val="28"/>
          <w:szCs w:val="28"/>
        </w:rPr>
        <w:t>инистрации.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В систему показателей результативности и эффективности деятельности Адм</w:t>
      </w:r>
      <w:r w:rsidR="000F130A">
        <w:rPr>
          <w:rFonts w:ascii="Times New Roman" w:hAnsi="Times New Roman"/>
          <w:sz w:val="28"/>
          <w:szCs w:val="28"/>
        </w:rPr>
        <w:t xml:space="preserve">инистрации </w:t>
      </w:r>
      <w:r w:rsidRPr="00DB28C1">
        <w:rPr>
          <w:rFonts w:ascii="Times New Roman" w:hAnsi="Times New Roman"/>
          <w:sz w:val="28"/>
          <w:szCs w:val="28"/>
        </w:rPr>
        <w:t>при осущест</w:t>
      </w:r>
      <w:r>
        <w:rPr>
          <w:rFonts w:ascii="Times New Roman" w:hAnsi="Times New Roman"/>
          <w:sz w:val="28"/>
          <w:szCs w:val="28"/>
        </w:rPr>
        <w:t>влении муниципального 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 входят: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1) ключевые пока</w:t>
      </w:r>
      <w:r>
        <w:rPr>
          <w:rFonts w:ascii="Times New Roman" w:hAnsi="Times New Roman"/>
          <w:sz w:val="28"/>
          <w:szCs w:val="28"/>
        </w:rPr>
        <w:t>затели муниципального 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Ад</w:t>
      </w:r>
      <w:r w:rsidR="000F130A">
        <w:rPr>
          <w:rFonts w:ascii="Times New Roman" w:hAnsi="Times New Roman"/>
          <w:sz w:val="28"/>
          <w:szCs w:val="28"/>
        </w:rPr>
        <w:t>министрация</w:t>
      </w:r>
      <w:r w:rsidRPr="00DB28C1">
        <w:rPr>
          <w:rFonts w:ascii="Times New Roman" w:hAnsi="Times New Roman"/>
          <w:sz w:val="28"/>
          <w:szCs w:val="28"/>
        </w:rPr>
        <w:t>;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 xml:space="preserve">2) индикативные показатели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Ключевые показатели вида контроля и их целевые значения, индикативные показате</w:t>
      </w:r>
      <w:r>
        <w:rPr>
          <w:rFonts w:ascii="Times New Roman" w:hAnsi="Times New Roman"/>
          <w:sz w:val="28"/>
          <w:szCs w:val="28"/>
        </w:rPr>
        <w:t>ли для муниципального 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 утверждаются Советом </w:t>
      </w:r>
      <w:proofErr w:type="gramStart"/>
      <w:r w:rsidRPr="00DB28C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B28C1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EF4F26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7.2. Ад</w:t>
      </w:r>
      <w:r w:rsidR="000F130A">
        <w:rPr>
          <w:rFonts w:ascii="Times New Roman" w:hAnsi="Times New Roman"/>
          <w:sz w:val="28"/>
          <w:szCs w:val="28"/>
        </w:rPr>
        <w:t>министрация</w:t>
      </w:r>
      <w:r w:rsidRPr="00DB28C1">
        <w:rPr>
          <w:rFonts w:ascii="Times New Roman" w:hAnsi="Times New Roman"/>
          <w:sz w:val="28"/>
          <w:szCs w:val="28"/>
        </w:rPr>
        <w:t xml:space="preserve"> еже</w:t>
      </w:r>
      <w:r w:rsidR="000F130A">
        <w:rPr>
          <w:rFonts w:ascii="Times New Roman" w:hAnsi="Times New Roman"/>
          <w:sz w:val="28"/>
          <w:szCs w:val="28"/>
        </w:rPr>
        <w:t>годно осуществляе</w:t>
      </w:r>
      <w:r w:rsidRPr="00DB28C1">
        <w:rPr>
          <w:rFonts w:ascii="Times New Roman" w:hAnsi="Times New Roman"/>
          <w:sz w:val="28"/>
          <w:szCs w:val="28"/>
        </w:rPr>
        <w:t>т подготовку д</w:t>
      </w:r>
      <w:r>
        <w:rPr>
          <w:rFonts w:ascii="Times New Roman" w:hAnsi="Times New Roman"/>
          <w:sz w:val="28"/>
          <w:szCs w:val="28"/>
        </w:rPr>
        <w:t>оклада о муниципальном лесном</w:t>
      </w:r>
      <w:r w:rsidRPr="00DB28C1">
        <w:rPr>
          <w:rFonts w:ascii="Times New Roman" w:hAnsi="Times New Roman"/>
          <w:sz w:val="28"/>
          <w:szCs w:val="28"/>
        </w:rPr>
        <w:t xml:space="preserve"> контроле с указанием сведений о достижении ключевых показателей и сведений об индикативных показ</w:t>
      </w:r>
      <w:r>
        <w:rPr>
          <w:rFonts w:ascii="Times New Roman" w:hAnsi="Times New Roman"/>
          <w:sz w:val="28"/>
          <w:szCs w:val="28"/>
        </w:rPr>
        <w:t>ателях муниципального 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EF4F26" w:rsidRDefault="00EF4F26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17B" w:rsidRDefault="0089717B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17B" w:rsidRDefault="0089717B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28C1" w:rsidRPr="00DB28C1" w:rsidRDefault="00DB28C1" w:rsidP="00DB28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lastRenderedPageBreak/>
        <w:t>8. Заключительные положения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8.1. До 31 декабря 2025 года подготовк</w:t>
      </w:r>
      <w:r w:rsidR="00236653">
        <w:rPr>
          <w:rFonts w:ascii="Times New Roman" w:hAnsi="Times New Roman"/>
          <w:sz w:val="28"/>
          <w:szCs w:val="28"/>
        </w:rPr>
        <w:t>а Администрацией</w:t>
      </w:r>
      <w:r w:rsidRPr="00DB28C1">
        <w:rPr>
          <w:rFonts w:ascii="Times New Roman" w:hAnsi="Times New Roman"/>
          <w:sz w:val="28"/>
          <w:szCs w:val="28"/>
        </w:rPr>
        <w:t xml:space="preserve"> в ходе осущест</w:t>
      </w:r>
      <w:r>
        <w:rPr>
          <w:rFonts w:ascii="Times New Roman" w:hAnsi="Times New Roman"/>
          <w:sz w:val="28"/>
          <w:szCs w:val="28"/>
        </w:rPr>
        <w:t>вления муниципального 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 документов, информирование контролируемых лиц о совершаемых должностными лицами Ад</w:t>
      </w:r>
      <w:r w:rsidR="00236653">
        <w:rPr>
          <w:rFonts w:ascii="Times New Roman" w:hAnsi="Times New Roman"/>
          <w:sz w:val="28"/>
          <w:szCs w:val="28"/>
        </w:rPr>
        <w:t>министрации</w:t>
      </w:r>
      <w:r w:rsidRPr="00DB28C1">
        <w:rPr>
          <w:rFonts w:ascii="Times New Roman" w:hAnsi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8.2. До 2030 года жалоба на решение контрольного органа, действия (бездействие) его должностных лиц,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</w:p>
    <w:p w:rsidR="00EF4F26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8.3. 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8.2 настоящего Положения.</w:t>
      </w:r>
    </w:p>
    <w:p w:rsidR="00EF4F26" w:rsidRDefault="00EF4F26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F26" w:rsidRDefault="00EF4F26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15A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left="4819" w:firstLine="426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</w:t>
      </w: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left="4819" w:firstLine="426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о муниципальном</w:t>
      </w: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left="4682" w:firstLine="56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лесном </w:t>
      </w:r>
      <w:r w:rsidRPr="002946E2">
        <w:rPr>
          <w:rFonts w:ascii="Times New Roman" w:eastAsiaTheme="minorHAnsi" w:hAnsi="Times New Roman"/>
          <w:sz w:val="28"/>
          <w:szCs w:val="28"/>
        </w:rPr>
        <w:t>контроле на территории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24A6" w:rsidRPr="002946E2" w:rsidRDefault="004524A6" w:rsidP="004524A6">
      <w:pPr>
        <w:autoSpaceDE w:val="0"/>
        <w:autoSpaceDN w:val="0"/>
        <w:adjustRightInd w:val="0"/>
        <w:spacing w:after="0" w:line="240" w:lineRule="auto"/>
        <w:ind w:left="4545" w:firstLine="70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0" w:name="Par328"/>
      <w:bookmarkEnd w:id="0"/>
    </w:p>
    <w:p w:rsidR="001B297C" w:rsidRDefault="001B297C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1B297C" w:rsidRDefault="001B297C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4524A6" w:rsidRPr="00955304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55304">
        <w:rPr>
          <w:rFonts w:ascii="Times New Roman" w:eastAsiaTheme="minorHAnsi" w:hAnsi="Times New Roman"/>
          <w:bCs/>
          <w:sz w:val="28"/>
          <w:szCs w:val="28"/>
        </w:rPr>
        <w:t xml:space="preserve">Критерии отнесения объектов муниципального </w:t>
      </w:r>
      <w:r w:rsidR="001B297C">
        <w:rPr>
          <w:rFonts w:ascii="Times New Roman" w:eastAsiaTheme="minorHAnsi" w:hAnsi="Times New Roman"/>
          <w:bCs/>
          <w:sz w:val="28"/>
          <w:szCs w:val="28"/>
        </w:rPr>
        <w:t>лесного</w:t>
      </w:r>
    </w:p>
    <w:p w:rsidR="004524A6" w:rsidRPr="002946E2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</w:t>
      </w:r>
      <w:r w:rsidRPr="00955304">
        <w:rPr>
          <w:rFonts w:ascii="Times New Roman" w:eastAsiaTheme="minorHAnsi" w:hAnsi="Times New Roman"/>
          <w:bCs/>
          <w:sz w:val="28"/>
          <w:szCs w:val="28"/>
        </w:rPr>
        <w:t>онтроля к категориям риска</w:t>
      </w:r>
    </w:p>
    <w:p w:rsidR="004524A6" w:rsidRPr="002946E2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9717B" w:rsidRDefault="00AC0D26" w:rsidP="00897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Для категории среднего</w:t>
      </w:r>
      <w:r w:rsidR="0089717B">
        <w:rPr>
          <w:rFonts w:ascii="Times New Roman" w:eastAsiaTheme="minorHAnsi" w:hAnsi="Times New Roman"/>
          <w:sz w:val="28"/>
          <w:szCs w:val="28"/>
        </w:rPr>
        <w:t xml:space="preserve"> риска - установление факта причинения в течение двух лет, предшествующих дню принятия контрольным органом решения об отнесении объекта контроля к одной из категорий риска, контролируемым лицом,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вреда лесам и находящимся в них природным объектам</w:t>
      </w:r>
      <w:r w:rsidR="00627D86">
        <w:rPr>
          <w:rFonts w:ascii="Times New Roman" w:eastAsiaTheme="minorHAnsi" w:hAnsi="Times New Roman"/>
          <w:sz w:val="28"/>
          <w:szCs w:val="28"/>
        </w:rPr>
        <w:t>,</w:t>
      </w:r>
      <w:r w:rsidR="0089717B">
        <w:rPr>
          <w:rFonts w:ascii="Times New Roman" w:eastAsiaTheme="minorHAnsi" w:hAnsi="Times New Roman"/>
          <w:sz w:val="28"/>
          <w:szCs w:val="28"/>
        </w:rPr>
        <w:t xml:space="preserve"> вследствие нарушения лесного законодате</w:t>
      </w:r>
      <w:r w:rsidR="00627D86">
        <w:rPr>
          <w:rFonts w:ascii="Times New Roman" w:eastAsiaTheme="minorHAnsi" w:hAnsi="Times New Roman"/>
          <w:sz w:val="28"/>
          <w:szCs w:val="28"/>
        </w:rPr>
        <w:t>льства, в том числе выразившегося</w:t>
      </w:r>
      <w:bookmarkStart w:id="1" w:name="_GoBack"/>
      <w:bookmarkEnd w:id="1"/>
      <w:r w:rsidR="0089717B">
        <w:rPr>
          <w:rFonts w:ascii="Times New Roman" w:eastAsiaTheme="minorHAnsi" w:hAnsi="Times New Roman"/>
          <w:sz w:val="28"/>
          <w:szCs w:val="28"/>
        </w:rPr>
        <w:t xml:space="preserve">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ином негативном воздействии на леса и (или) в нарушении правил пожарной безопасности в лесах, повлекшем возникновение лесного пожара;</w:t>
      </w:r>
    </w:p>
    <w:p w:rsidR="0089717B" w:rsidRDefault="0089717B" w:rsidP="0089717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HAnsi" w:hAnsi="Times New Roman"/>
          <w:sz w:val="28"/>
          <w:szCs w:val="28"/>
        </w:rPr>
      </w:pPr>
      <w:r w:rsidRPr="0089717B">
        <w:rPr>
          <w:rFonts w:ascii="Times New Roman" w:eastAsiaTheme="minorHAnsi" w:hAnsi="Times New Roman"/>
          <w:sz w:val="28"/>
          <w:szCs w:val="28"/>
        </w:rPr>
        <w:t xml:space="preserve">для категории умеренного риска - привлечение в течение двух лет, предшествующих дню принятия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контрольным </w:t>
      </w:r>
      <w:r w:rsidRPr="0089717B">
        <w:rPr>
          <w:rFonts w:ascii="Times New Roman" w:eastAsiaTheme="minorHAnsi" w:hAnsi="Times New Roman"/>
          <w:sz w:val="28"/>
          <w:szCs w:val="28"/>
        </w:rPr>
        <w:t>органом решения об отнесении объекта контроля к одной из категор</w:t>
      </w:r>
      <w:r w:rsidR="00627D86">
        <w:rPr>
          <w:rFonts w:ascii="Times New Roman" w:eastAsiaTheme="minorHAnsi" w:hAnsi="Times New Roman"/>
          <w:sz w:val="28"/>
          <w:szCs w:val="28"/>
        </w:rPr>
        <w:t xml:space="preserve">ий риска, контролируемого лица </w:t>
      </w:r>
      <w:r w:rsidRPr="0089717B">
        <w:rPr>
          <w:rFonts w:ascii="Times New Roman" w:eastAsiaTheme="minorHAnsi" w:hAnsi="Times New Roman"/>
          <w:sz w:val="28"/>
          <w:szCs w:val="28"/>
        </w:rPr>
        <w:t>к административной ответственности по фактам нарушений лесного законодательства без причинения вреда лесам и находящимся в них природным объектам,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лица;</w:t>
      </w:r>
    </w:p>
    <w:p w:rsidR="0089717B" w:rsidRDefault="0089717B" w:rsidP="0089717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HAnsi" w:hAnsi="Times New Roman"/>
          <w:sz w:val="28"/>
          <w:szCs w:val="28"/>
        </w:rPr>
      </w:pPr>
      <w:r w:rsidRPr="0089717B">
        <w:rPr>
          <w:rFonts w:ascii="Times New Roman" w:eastAsiaTheme="minorHAnsi" w:hAnsi="Times New Roman"/>
          <w:sz w:val="28"/>
          <w:szCs w:val="28"/>
        </w:rPr>
        <w:t>для категории низкого риска - отсутствие обстоятельств, предусмотре</w:t>
      </w:r>
      <w:r>
        <w:rPr>
          <w:rFonts w:ascii="Times New Roman" w:eastAsiaTheme="minorHAnsi" w:hAnsi="Times New Roman"/>
          <w:sz w:val="28"/>
          <w:szCs w:val="28"/>
        </w:rPr>
        <w:t>нных для категорий среднего</w:t>
      </w:r>
      <w:r w:rsidRPr="0089717B">
        <w:rPr>
          <w:rFonts w:ascii="Times New Roman" w:eastAsiaTheme="minorHAnsi" w:hAnsi="Times New Roman"/>
          <w:sz w:val="28"/>
          <w:szCs w:val="28"/>
        </w:rPr>
        <w:t xml:space="preserve"> и умеренного риска.</w:t>
      </w:r>
    </w:p>
    <w:p w:rsidR="004524A6" w:rsidRPr="002946E2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Pr="002946E2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348CC" w:rsidRDefault="003348CC" w:rsidP="008971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524A6" w:rsidRPr="002946E2" w:rsidRDefault="004524A6" w:rsidP="00B96694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</w:t>
      </w:r>
    </w:p>
    <w:p w:rsidR="004524A6" w:rsidRDefault="004524A6" w:rsidP="00B96694">
      <w:pPr>
        <w:autoSpaceDE w:val="0"/>
        <w:autoSpaceDN w:val="0"/>
        <w:adjustRightInd w:val="0"/>
        <w:spacing w:after="0" w:line="240" w:lineRule="auto"/>
        <w:ind w:left="4821" w:firstLine="135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о муниципальном</w:t>
      </w:r>
    </w:p>
    <w:p w:rsidR="004524A6" w:rsidRPr="002946E2" w:rsidRDefault="00B96694" w:rsidP="00B9669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лесном</w:t>
      </w:r>
      <w:r w:rsidR="004524A6">
        <w:rPr>
          <w:rFonts w:ascii="Times New Roman" w:eastAsiaTheme="minorHAnsi" w:hAnsi="Times New Roman"/>
          <w:sz w:val="28"/>
          <w:szCs w:val="28"/>
        </w:rPr>
        <w:t xml:space="preserve"> </w:t>
      </w:r>
      <w:r w:rsidR="004524A6" w:rsidRPr="002946E2">
        <w:rPr>
          <w:rFonts w:ascii="Times New Roman" w:eastAsiaTheme="minorHAnsi" w:hAnsi="Times New Roman"/>
          <w:sz w:val="28"/>
          <w:szCs w:val="28"/>
        </w:rPr>
        <w:t>контроле на территории</w:t>
      </w:r>
    </w:p>
    <w:p w:rsidR="004524A6" w:rsidRPr="002946E2" w:rsidRDefault="004524A6" w:rsidP="00B9669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B297C" w:rsidRDefault="001B297C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B297C" w:rsidRPr="003348CC" w:rsidRDefault="001B297C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Pr="007670A4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2" w:name="Par350"/>
      <w:bookmarkEnd w:id="2"/>
      <w:r w:rsidRPr="007670A4">
        <w:rPr>
          <w:rFonts w:ascii="Times New Roman" w:eastAsiaTheme="minorHAnsi" w:hAnsi="Times New Roman"/>
          <w:bCs/>
          <w:sz w:val="28"/>
          <w:szCs w:val="28"/>
        </w:rPr>
        <w:t>Перечень</w:t>
      </w:r>
    </w:p>
    <w:p w:rsidR="004524A6" w:rsidRPr="003348CC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7670A4">
        <w:rPr>
          <w:rFonts w:ascii="Times New Roman" w:eastAsiaTheme="minorHAnsi" w:hAnsi="Times New Roman"/>
          <w:bCs/>
          <w:sz w:val="28"/>
          <w:szCs w:val="28"/>
        </w:rPr>
        <w:t>индикаторов риска нарушения обязательных требова</w:t>
      </w:r>
      <w:r w:rsidR="00B96694" w:rsidRPr="007670A4">
        <w:rPr>
          <w:rFonts w:ascii="Times New Roman" w:eastAsiaTheme="minorHAnsi" w:hAnsi="Times New Roman"/>
          <w:bCs/>
          <w:sz w:val="28"/>
          <w:szCs w:val="28"/>
        </w:rPr>
        <w:t>ний по муниципальному лесному</w:t>
      </w:r>
      <w:r w:rsidRPr="007670A4">
        <w:rPr>
          <w:rFonts w:ascii="Times New Roman" w:eastAsiaTheme="minorHAnsi" w:hAnsi="Times New Roman"/>
          <w:bCs/>
          <w:sz w:val="28"/>
          <w:szCs w:val="28"/>
        </w:rPr>
        <w:t xml:space="preserve"> контролю</w:t>
      </w: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89717B" w:rsidRDefault="0089717B" w:rsidP="00897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период.</w:t>
      </w:r>
    </w:p>
    <w:p w:rsidR="0089717B" w:rsidRDefault="0089717B" w:rsidP="008971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лесовосстановлению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период.</w:t>
      </w:r>
    </w:p>
    <w:p w:rsidR="0089717B" w:rsidRDefault="0089717B" w:rsidP="008971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89717B">
        <w:rPr>
          <w:rFonts w:ascii="Times New Roman" w:eastAsiaTheme="minorHAnsi" w:hAnsi="Times New Roman"/>
          <w:sz w:val="28"/>
          <w:szCs w:val="28"/>
        </w:rPr>
        <w:t>. Наличие обращений граждан, организаций, сообщения средств массовой информации, которые свидетельствуют о нарушениях (признаках нарушений) обязательных требований контролируемым лицом.</w:t>
      </w:r>
    </w:p>
    <w:p w:rsidR="004524A6" w:rsidRDefault="004524A6" w:rsidP="0089717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4524A6" w:rsidSect="00236653">
      <w:headerReference w:type="defaul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43" w:rsidRDefault="00930643" w:rsidP="00124C8B">
      <w:pPr>
        <w:spacing w:after="0" w:line="240" w:lineRule="auto"/>
      </w:pPr>
      <w:r>
        <w:separator/>
      </w:r>
    </w:p>
  </w:endnote>
  <w:endnote w:type="continuationSeparator" w:id="0">
    <w:p w:rsidR="00930643" w:rsidRDefault="00930643" w:rsidP="0012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43" w:rsidRDefault="00930643" w:rsidP="00124C8B">
      <w:pPr>
        <w:spacing w:after="0" w:line="240" w:lineRule="auto"/>
      </w:pPr>
      <w:r>
        <w:separator/>
      </w:r>
    </w:p>
  </w:footnote>
  <w:footnote w:type="continuationSeparator" w:id="0">
    <w:p w:rsidR="00930643" w:rsidRDefault="00930643" w:rsidP="0012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95818"/>
      <w:docPartObj>
        <w:docPartGallery w:val="Page Numbers (Top of Page)"/>
        <w:docPartUnique/>
      </w:docPartObj>
    </w:sdtPr>
    <w:sdtContent>
      <w:p w:rsidR="002B5D91" w:rsidRDefault="0058121C">
        <w:pPr>
          <w:pStyle w:val="af2"/>
          <w:jc w:val="center"/>
        </w:pPr>
        <w:r>
          <w:rPr>
            <w:noProof/>
          </w:rPr>
          <w:fldChar w:fldCharType="begin"/>
        </w:r>
        <w:r w:rsidR="002B5D9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656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D91" w:rsidRDefault="002B5D9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FA5F9C"/>
    <w:multiLevelType w:val="hybridMultilevel"/>
    <w:tmpl w:val="8A2C5F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1F8E"/>
    <w:multiLevelType w:val="hybridMultilevel"/>
    <w:tmpl w:val="1DFE0E88"/>
    <w:lvl w:ilvl="0" w:tplc="4508991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4E10E81"/>
    <w:multiLevelType w:val="multilevel"/>
    <w:tmpl w:val="3678EE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D76010"/>
    <w:multiLevelType w:val="hybridMultilevel"/>
    <w:tmpl w:val="DB4E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14DE1"/>
    <w:rsid w:val="00024A25"/>
    <w:rsid w:val="000278A1"/>
    <w:rsid w:val="00030EE2"/>
    <w:rsid w:val="00033ED8"/>
    <w:rsid w:val="00033EEA"/>
    <w:rsid w:val="00036875"/>
    <w:rsid w:val="000409EB"/>
    <w:rsid w:val="000431D9"/>
    <w:rsid w:val="00046018"/>
    <w:rsid w:val="000462B9"/>
    <w:rsid w:val="00046942"/>
    <w:rsid w:val="00064792"/>
    <w:rsid w:val="0007577B"/>
    <w:rsid w:val="00076A08"/>
    <w:rsid w:val="00080116"/>
    <w:rsid w:val="000865FD"/>
    <w:rsid w:val="000918D8"/>
    <w:rsid w:val="00095133"/>
    <w:rsid w:val="00097224"/>
    <w:rsid w:val="00097564"/>
    <w:rsid w:val="000A0C75"/>
    <w:rsid w:val="000B711E"/>
    <w:rsid w:val="000C00D1"/>
    <w:rsid w:val="000C3B7B"/>
    <w:rsid w:val="000D330F"/>
    <w:rsid w:val="000F0A3F"/>
    <w:rsid w:val="000F130A"/>
    <w:rsid w:val="000F4B88"/>
    <w:rsid w:val="000F75A8"/>
    <w:rsid w:val="001011E5"/>
    <w:rsid w:val="001017B3"/>
    <w:rsid w:val="00104003"/>
    <w:rsid w:val="00110A1D"/>
    <w:rsid w:val="00111FF1"/>
    <w:rsid w:val="001217DE"/>
    <w:rsid w:val="00124C8B"/>
    <w:rsid w:val="00135058"/>
    <w:rsid w:val="00150363"/>
    <w:rsid w:val="00155573"/>
    <w:rsid w:val="00160AAD"/>
    <w:rsid w:val="001626B2"/>
    <w:rsid w:val="00164D93"/>
    <w:rsid w:val="00172A3E"/>
    <w:rsid w:val="0019103D"/>
    <w:rsid w:val="001A0806"/>
    <w:rsid w:val="001A3AF9"/>
    <w:rsid w:val="001A3B11"/>
    <w:rsid w:val="001A5663"/>
    <w:rsid w:val="001A69AA"/>
    <w:rsid w:val="001B21EB"/>
    <w:rsid w:val="001B2509"/>
    <w:rsid w:val="001B297C"/>
    <w:rsid w:val="001D3669"/>
    <w:rsid w:val="001D5F48"/>
    <w:rsid w:val="001E307A"/>
    <w:rsid w:val="002065F0"/>
    <w:rsid w:val="00212D33"/>
    <w:rsid w:val="00213BB8"/>
    <w:rsid w:val="002152CE"/>
    <w:rsid w:val="0021586D"/>
    <w:rsid w:val="00233995"/>
    <w:rsid w:val="00236653"/>
    <w:rsid w:val="00237BD6"/>
    <w:rsid w:val="00244C38"/>
    <w:rsid w:val="00244E6C"/>
    <w:rsid w:val="002709CD"/>
    <w:rsid w:val="002A0580"/>
    <w:rsid w:val="002B27AD"/>
    <w:rsid w:val="002B48E6"/>
    <w:rsid w:val="002B4CF9"/>
    <w:rsid w:val="002B5D91"/>
    <w:rsid w:val="002C795C"/>
    <w:rsid w:val="002D1738"/>
    <w:rsid w:val="002D1887"/>
    <w:rsid w:val="002D201A"/>
    <w:rsid w:val="002D2D30"/>
    <w:rsid w:val="002D492C"/>
    <w:rsid w:val="002E5B40"/>
    <w:rsid w:val="00302CC1"/>
    <w:rsid w:val="0030737A"/>
    <w:rsid w:val="0031333C"/>
    <w:rsid w:val="0031732A"/>
    <w:rsid w:val="00327715"/>
    <w:rsid w:val="00327DB1"/>
    <w:rsid w:val="003348CC"/>
    <w:rsid w:val="003374BD"/>
    <w:rsid w:val="00340EE1"/>
    <w:rsid w:val="00347011"/>
    <w:rsid w:val="00352366"/>
    <w:rsid w:val="00365D26"/>
    <w:rsid w:val="00373089"/>
    <w:rsid w:val="003772D2"/>
    <w:rsid w:val="00377905"/>
    <w:rsid w:val="0038118B"/>
    <w:rsid w:val="00385F34"/>
    <w:rsid w:val="0038785B"/>
    <w:rsid w:val="0039438E"/>
    <w:rsid w:val="003B2CDA"/>
    <w:rsid w:val="003B5A54"/>
    <w:rsid w:val="003B5E3C"/>
    <w:rsid w:val="003C3C49"/>
    <w:rsid w:val="003C792E"/>
    <w:rsid w:val="003D6651"/>
    <w:rsid w:val="003D7E3E"/>
    <w:rsid w:val="004005A3"/>
    <w:rsid w:val="00411CA6"/>
    <w:rsid w:val="00414B15"/>
    <w:rsid w:val="00423595"/>
    <w:rsid w:val="004238F2"/>
    <w:rsid w:val="00437654"/>
    <w:rsid w:val="00447EFD"/>
    <w:rsid w:val="004524A6"/>
    <w:rsid w:val="00457035"/>
    <w:rsid w:val="0046208B"/>
    <w:rsid w:val="0046755F"/>
    <w:rsid w:val="00470585"/>
    <w:rsid w:val="004707A9"/>
    <w:rsid w:val="004B24DE"/>
    <w:rsid w:val="004B263D"/>
    <w:rsid w:val="004C7892"/>
    <w:rsid w:val="004E07CD"/>
    <w:rsid w:val="004E12F7"/>
    <w:rsid w:val="004F46C7"/>
    <w:rsid w:val="00515763"/>
    <w:rsid w:val="00517B85"/>
    <w:rsid w:val="0052394E"/>
    <w:rsid w:val="00532D39"/>
    <w:rsid w:val="00541F56"/>
    <w:rsid w:val="0055399A"/>
    <w:rsid w:val="00560C5A"/>
    <w:rsid w:val="0056560E"/>
    <w:rsid w:val="00565EC9"/>
    <w:rsid w:val="00570982"/>
    <w:rsid w:val="00573A48"/>
    <w:rsid w:val="00580ECC"/>
    <w:rsid w:val="0058121C"/>
    <w:rsid w:val="00583623"/>
    <w:rsid w:val="00593DA6"/>
    <w:rsid w:val="005A0BD2"/>
    <w:rsid w:val="005A2605"/>
    <w:rsid w:val="005C0B1A"/>
    <w:rsid w:val="005C74E6"/>
    <w:rsid w:val="005D2F2A"/>
    <w:rsid w:val="005E0A79"/>
    <w:rsid w:val="005F02CE"/>
    <w:rsid w:val="005F4EA5"/>
    <w:rsid w:val="005F5500"/>
    <w:rsid w:val="005F7C3D"/>
    <w:rsid w:val="00612E39"/>
    <w:rsid w:val="006234AC"/>
    <w:rsid w:val="00627D86"/>
    <w:rsid w:val="00630D76"/>
    <w:rsid w:val="006344C0"/>
    <w:rsid w:val="0063639B"/>
    <w:rsid w:val="00641844"/>
    <w:rsid w:val="006422A5"/>
    <w:rsid w:val="006442ED"/>
    <w:rsid w:val="00651C82"/>
    <w:rsid w:val="0066247E"/>
    <w:rsid w:val="006626E1"/>
    <w:rsid w:val="006634FB"/>
    <w:rsid w:val="00673A7B"/>
    <w:rsid w:val="006870A0"/>
    <w:rsid w:val="00690C39"/>
    <w:rsid w:val="00692249"/>
    <w:rsid w:val="0069287D"/>
    <w:rsid w:val="0069617B"/>
    <w:rsid w:val="00697448"/>
    <w:rsid w:val="006A1437"/>
    <w:rsid w:val="006B65AC"/>
    <w:rsid w:val="006C1320"/>
    <w:rsid w:val="006D0140"/>
    <w:rsid w:val="006D58B3"/>
    <w:rsid w:val="006D69CE"/>
    <w:rsid w:val="006E0662"/>
    <w:rsid w:val="006F0BD7"/>
    <w:rsid w:val="006F6713"/>
    <w:rsid w:val="00717F4C"/>
    <w:rsid w:val="00725C83"/>
    <w:rsid w:val="00736935"/>
    <w:rsid w:val="00751B42"/>
    <w:rsid w:val="00753ACF"/>
    <w:rsid w:val="007554D4"/>
    <w:rsid w:val="007670A4"/>
    <w:rsid w:val="00775E49"/>
    <w:rsid w:val="00776828"/>
    <w:rsid w:val="00785ED1"/>
    <w:rsid w:val="00786CD8"/>
    <w:rsid w:val="00795B59"/>
    <w:rsid w:val="007961EE"/>
    <w:rsid w:val="00797E89"/>
    <w:rsid w:val="007A22C1"/>
    <w:rsid w:val="007A3DF5"/>
    <w:rsid w:val="007A5A7E"/>
    <w:rsid w:val="007B0294"/>
    <w:rsid w:val="007B1D9D"/>
    <w:rsid w:val="007B2DD1"/>
    <w:rsid w:val="007E261C"/>
    <w:rsid w:val="007E6CFA"/>
    <w:rsid w:val="007F3E89"/>
    <w:rsid w:val="00807D03"/>
    <w:rsid w:val="0083247B"/>
    <w:rsid w:val="00832D3C"/>
    <w:rsid w:val="008339EE"/>
    <w:rsid w:val="00846157"/>
    <w:rsid w:val="00847299"/>
    <w:rsid w:val="00871EBC"/>
    <w:rsid w:val="00872E92"/>
    <w:rsid w:val="00891D4A"/>
    <w:rsid w:val="0089717B"/>
    <w:rsid w:val="008A18D3"/>
    <w:rsid w:val="008A3313"/>
    <w:rsid w:val="008A3B4B"/>
    <w:rsid w:val="008B10EB"/>
    <w:rsid w:val="008B52E8"/>
    <w:rsid w:val="008C6FC9"/>
    <w:rsid w:val="008E612F"/>
    <w:rsid w:val="00924045"/>
    <w:rsid w:val="009257A3"/>
    <w:rsid w:val="00930643"/>
    <w:rsid w:val="0094068E"/>
    <w:rsid w:val="00956BCB"/>
    <w:rsid w:val="00966B0B"/>
    <w:rsid w:val="00967CCE"/>
    <w:rsid w:val="00973C4F"/>
    <w:rsid w:val="009843ED"/>
    <w:rsid w:val="009A2DA2"/>
    <w:rsid w:val="009B5AA6"/>
    <w:rsid w:val="009C043C"/>
    <w:rsid w:val="009C3BAC"/>
    <w:rsid w:val="009C59CF"/>
    <w:rsid w:val="009D157C"/>
    <w:rsid w:val="009F4476"/>
    <w:rsid w:val="00A06967"/>
    <w:rsid w:val="00A10678"/>
    <w:rsid w:val="00A1347F"/>
    <w:rsid w:val="00A13972"/>
    <w:rsid w:val="00A1453C"/>
    <w:rsid w:val="00A16F44"/>
    <w:rsid w:val="00A2012F"/>
    <w:rsid w:val="00A2153F"/>
    <w:rsid w:val="00A3141C"/>
    <w:rsid w:val="00A44A5A"/>
    <w:rsid w:val="00A5451A"/>
    <w:rsid w:val="00A62C19"/>
    <w:rsid w:val="00A6463B"/>
    <w:rsid w:val="00A65675"/>
    <w:rsid w:val="00A7188E"/>
    <w:rsid w:val="00A75574"/>
    <w:rsid w:val="00A77259"/>
    <w:rsid w:val="00A94D9F"/>
    <w:rsid w:val="00AB220D"/>
    <w:rsid w:val="00AB6989"/>
    <w:rsid w:val="00AC0D26"/>
    <w:rsid w:val="00AC7E74"/>
    <w:rsid w:val="00AD2B37"/>
    <w:rsid w:val="00AD3195"/>
    <w:rsid w:val="00AD3A4D"/>
    <w:rsid w:val="00AD5044"/>
    <w:rsid w:val="00AE7C73"/>
    <w:rsid w:val="00B03D82"/>
    <w:rsid w:val="00B1081D"/>
    <w:rsid w:val="00B1105D"/>
    <w:rsid w:val="00B2214D"/>
    <w:rsid w:val="00B27C4F"/>
    <w:rsid w:val="00B326D2"/>
    <w:rsid w:val="00B36CAF"/>
    <w:rsid w:val="00B37127"/>
    <w:rsid w:val="00B42C6F"/>
    <w:rsid w:val="00B433C6"/>
    <w:rsid w:val="00B443C5"/>
    <w:rsid w:val="00B52298"/>
    <w:rsid w:val="00B530FE"/>
    <w:rsid w:val="00B5545D"/>
    <w:rsid w:val="00B55B5E"/>
    <w:rsid w:val="00B56377"/>
    <w:rsid w:val="00B57601"/>
    <w:rsid w:val="00B57DFE"/>
    <w:rsid w:val="00B6066F"/>
    <w:rsid w:val="00B70614"/>
    <w:rsid w:val="00B74F9C"/>
    <w:rsid w:val="00B752EE"/>
    <w:rsid w:val="00B8429A"/>
    <w:rsid w:val="00B905F4"/>
    <w:rsid w:val="00B9514D"/>
    <w:rsid w:val="00B96694"/>
    <w:rsid w:val="00B96EB1"/>
    <w:rsid w:val="00B96F9D"/>
    <w:rsid w:val="00BA1B05"/>
    <w:rsid w:val="00BA6A80"/>
    <w:rsid w:val="00BA7B2E"/>
    <w:rsid w:val="00BB728E"/>
    <w:rsid w:val="00BE1085"/>
    <w:rsid w:val="00BF3E45"/>
    <w:rsid w:val="00BF55A8"/>
    <w:rsid w:val="00C0003F"/>
    <w:rsid w:val="00C21DA6"/>
    <w:rsid w:val="00C26961"/>
    <w:rsid w:val="00C33C21"/>
    <w:rsid w:val="00C443B2"/>
    <w:rsid w:val="00C46639"/>
    <w:rsid w:val="00C64135"/>
    <w:rsid w:val="00C64B35"/>
    <w:rsid w:val="00C74DDF"/>
    <w:rsid w:val="00C82F2A"/>
    <w:rsid w:val="00C83A2C"/>
    <w:rsid w:val="00C971B9"/>
    <w:rsid w:val="00CA6E3E"/>
    <w:rsid w:val="00CC2B96"/>
    <w:rsid w:val="00CC2DA9"/>
    <w:rsid w:val="00CC4143"/>
    <w:rsid w:val="00CC67B8"/>
    <w:rsid w:val="00CD3058"/>
    <w:rsid w:val="00CD6445"/>
    <w:rsid w:val="00CF3A32"/>
    <w:rsid w:val="00CF5018"/>
    <w:rsid w:val="00CF5C4F"/>
    <w:rsid w:val="00D003D9"/>
    <w:rsid w:val="00D00B81"/>
    <w:rsid w:val="00D06850"/>
    <w:rsid w:val="00D100DD"/>
    <w:rsid w:val="00D127F9"/>
    <w:rsid w:val="00D16B79"/>
    <w:rsid w:val="00D25859"/>
    <w:rsid w:val="00D34CCA"/>
    <w:rsid w:val="00D37EC2"/>
    <w:rsid w:val="00D40958"/>
    <w:rsid w:val="00D50223"/>
    <w:rsid w:val="00D5209C"/>
    <w:rsid w:val="00D53F29"/>
    <w:rsid w:val="00D57D1E"/>
    <w:rsid w:val="00D65566"/>
    <w:rsid w:val="00D666E6"/>
    <w:rsid w:val="00D67B8E"/>
    <w:rsid w:val="00D70F01"/>
    <w:rsid w:val="00D747C8"/>
    <w:rsid w:val="00D7615F"/>
    <w:rsid w:val="00D7695E"/>
    <w:rsid w:val="00D769DB"/>
    <w:rsid w:val="00D95791"/>
    <w:rsid w:val="00DA27B3"/>
    <w:rsid w:val="00DB1E2C"/>
    <w:rsid w:val="00DB28C1"/>
    <w:rsid w:val="00DB32AB"/>
    <w:rsid w:val="00DE01DE"/>
    <w:rsid w:val="00DF2783"/>
    <w:rsid w:val="00DF3A6A"/>
    <w:rsid w:val="00E03164"/>
    <w:rsid w:val="00E056FF"/>
    <w:rsid w:val="00E13181"/>
    <w:rsid w:val="00E17724"/>
    <w:rsid w:val="00E21AA1"/>
    <w:rsid w:val="00E239F8"/>
    <w:rsid w:val="00E32EC2"/>
    <w:rsid w:val="00E35EDD"/>
    <w:rsid w:val="00E363E4"/>
    <w:rsid w:val="00E37AAF"/>
    <w:rsid w:val="00E42E29"/>
    <w:rsid w:val="00E46C3F"/>
    <w:rsid w:val="00E540B9"/>
    <w:rsid w:val="00E55F10"/>
    <w:rsid w:val="00E77DBB"/>
    <w:rsid w:val="00E83BA5"/>
    <w:rsid w:val="00E92510"/>
    <w:rsid w:val="00E975AF"/>
    <w:rsid w:val="00EA7FCE"/>
    <w:rsid w:val="00EB3245"/>
    <w:rsid w:val="00EB3B9D"/>
    <w:rsid w:val="00EB3D9A"/>
    <w:rsid w:val="00EB4EEE"/>
    <w:rsid w:val="00EC1A6C"/>
    <w:rsid w:val="00EC3937"/>
    <w:rsid w:val="00EC4B9D"/>
    <w:rsid w:val="00ED6EA2"/>
    <w:rsid w:val="00EE44F6"/>
    <w:rsid w:val="00EF02BE"/>
    <w:rsid w:val="00EF03A6"/>
    <w:rsid w:val="00EF4F26"/>
    <w:rsid w:val="00EF6508"/>
    <w:rsid w:val="00EF72FF"/>
    <w:rsid w:val="00EF7E17"/>
    <w:rsid w:val="00F003E0"/>
    <w:rsid w:val="00F00FF8"/>
    <w:rsid w:val="00F12B91"/>
    <w:rsid w:val="00F17504"/>
    <w:rsid w:val="00F17C23"/>
    <w:rsid w:val="00F21931"/>
    <w:rsid w:val="00F23FB3"/>
    <w:rsid w:val="00F26C0D"/>
    <w:rsid w:val="00F32D87"/>
    <w:rsid w:val="00F35089"/>
    <w:rsid w:val="00F3515A"/>
    <w:rsid w:val="00F36235"/>
    <w:rsid w:val="00F506E5"/>
    <w:rsid w:val="00F51597"/>
    <w:rsid w:val="00F54C4F"/>
    <w:rsid w:val="00F73AB3"/>
    <w:rsid w:val="00F77539"/>
    <w:rsid w:val="00F803FF"/>
    <w:rsid w:val="00F84F38"/>
    <w:rsid w:val="00F92461"/>
    <w:rsid w:val="00FA79EB"/>
    <w:rsid w:val="00FA7AF5"/>
    <w:rsid w:val="00FB23E8"/>
    <w:rsid w:val="00FB6951"/>
    <w:rsid w:val="00FB7E5A"/>
    <w:rsid w:val="00FC2A42"/>
    <w:rsid w:val="00FD1C09"/>
    <w:rsid w:val="00FD4845"/>
    <w:rsid w:val="00FE5E1B"/>
    <w:rsid w:val="00FF2E23"/>
    <w:rsid w:val="00FF68BC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unhideWhenUsed/>
    <w:rsid w:val="00124C8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124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24C8B"/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link w:val="11"/>
    <w:uiPriority w:val="99"/>
    <w:unhideWhenUsed/>
    <w:rsid w:val="00124C8B"/>
    <w:rPr>
      <w:rFonts w:ascii="Times New Roman" w:hAnsi="Times New Roman" w:cs="Times New Roman"/>
      <w:vertAlign w:val="superscript"/>
    </w:rPr>
  </w:style>
  <w:style w:type="paragraph" w:customStyle="1" w:styleId="11">
    <w:name w:val="Знак сноски1"/>
    <w:basedOn w:val="a"/>
    <w:link w:val="af1"/>
    <w:uiPriority w:val="99"/>
    <w:rsid w:val="00124C8B"/>
    <w:rPr>
      <w:rFonts w:ascii="Times New Roman" w:eastAsiaTheme="minorHAnsi" w:hAnsi="Times New Roman"/>
      <w:vertAlign w:val="superscript"/>
    </w:rPr>
  </w:style>
  <w:style w:type="paragraph" w:customStyle="1" w:styleId="consplusnormal0">
    <w:name w:val="consplusnormal"/>
    <w:basedOn w:val="a"/>
    <w:rsid w:val="00687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4EA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4EA5"/>
    <w:rPr>
      <w:rFonts w:ascii="Calibri" w:eastAsia="Calibri" w:hAnsi="Calibri" w:cs="Times New Roman"/>
    </w:rPr>
  </w:style>
  <w:style w:type="character" w:styleId="af6">
    <w:name w:val="line number"/>
    <w:basedOn w:val="a0"/>
    <w:uiPriority w:val="99"/>
    <w:semiHidden/>
    <w:unhideWhenUsed/>
    <w:rsid w:val="005F4EA5"/>
  </w:style>
  <w:style w:type="table" w:styleId="af7">
    <w:name w:val="Table Grid"/>
    <w:basedOn w:val="a1"/>
    <w:uiPriority w:val="59"/>
    <w:rsid w:val="008E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4524A6"/>
    <w:rPr>
      <w:color w:val="0000FF"/>
      <w:u w:val="single"/>
    </w:rPr>
  </w:style>
  <w:style w:type="paragraph" w:customStyle="1" w:styleId="s1">
    <w:name w:val="s_1"/>
    <w:basedOn w:val="a"/>
    <w:rsid w:val="002E5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F5D9-5173-4882-972C-DA155A75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23</Pages>
  <Words>8174</Words>
  <Characters>46592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Бородина Ю.И.</dc:creator>
  <cp:lastModifiedBy>Shakirov</cp:lastModifiedBy>
  <cp:revision>50</cp:revision>
  <cp:lastPrinted>2025-03-24T05:22:00Z</cp:lastPrinted>
  <dcterms:created xsi:type="dcterms:W3CDTF">2023-01-19T07:52:00Z</dcterms:created>
  <dcterms:modified xsi:type="dcterms:W3CDTF">2025-05-29T05:29:00Z</dcterms:modified>
</cp:coreProperties>
</file>