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34" w:rsidRPr="000A0034" w:rsidRDefault="000A0034">
      <w:pPr>
        <w:pStyle w:val="ConsPlusTitlePage"/>
      </w:pPr>
      <w:r w:rsidRPr="000A0034">
        <w:br/>
      </w:r>
    </w:p>
    <w:p w:rsidR="000A0034" w:rsidRPr="000A0034" w:rsidRDefault="000A0034">
      <w:pPr>
        <w:pStyle w:val="ConsPlusNormal"/>
        <w:jc w:val="both"/>
        <w:outlineLvl w:val="0"/>
      </w:pPr>
    </w:p>
    <w:p w:rsidR="000A0034" w:rsidRPr="000A0034" w:rsidRDefault="000A0034">
      <w:pPr>
        <w:pStyle w:val="ConsPlusTitle"/>
        <w:jc w:val="center"/>
        <w:outlineLvl w:val="0"/>
      </w:pPr>
      <w:r w:rsidRPr="000A0034">
        <w:t>СОВЕТ ДЕПУТАТОВ</w:t>
      </w:r>
    </w:p>
    <w:p w:rsidR="000A0034" w:rsidRPr="000A0034" w:rsidRDefault="000A0034">
      <w:pPr>
        <w:pStyle w:val="ConsPlusTitle"/>
        <w:jc w:val="center"/>
      </w:pPr>
      <w:r w:rsidRPr="000A0034">
        <w:t>ЗАКРЫТОГО АДМИНИСТРАТИВНО-ТЕРРИТОРИАЛЬНОГО ОБРАЗОВАНИЯ</w:t>
      </w:r>
    </w:p>
    <w:p w:rsidR="000A0034" w:rsidRPr="000A0034" w:rsidRDefault="000A0034">
      <w:pPr>
        <w:pStyle w:val="ConsPlusTitle"/>
        <w:jc w:val="center"/>
      </w:pPr>
      <w:r w:rsidRPr="000A0034">
        <w:t>ГОРОД ЖЕЛЕЗНОГОРСК КРАСНОЯРСКОГО КРАЯ</w:t>
      </w:r>
    </w:p>
    <w:p w:rsidR="000A0034" w:rsidRPr="000A0034" w:rsidRDefault="000A0034">
      <w:pPr>
        <w:pStyle w:val="ConsPlusTitle"/>
        <w:jc w:val="center"/>
      </w:pPr>
    </w:p>
    <w:p w:rsidR="000A0034" w:rsidRPr="000A0034" w:rsidRDefault="000A0034">
      <w:pPr>
        <w:pStyle w:val="ConsPlusTitle"/>
        <w:jc w:val="center"/>
      </w:pPr>
      <w:r w:rsidRPr="000A0034">
        <w:t>РЕШЕНИЕ</w:t>
      </w:r>
    </w:p>
    <w:p w:rsidR="000A0034" w:rsidRPr="000A0034" w:rsidRDefault="000A0034">
      <w:pPr>
        <w:pStyle w:val="ConsPlusTitle"/>
        <w:jc w:val="center"/>
      </w:pPr>
      <w:r w:rsidRPr="000A0034">
        <w:t>от 27 февраля 2020 г. N 50-298Р</w:t>
      </w:r>
    </w:p>
    <w:p w:rsidR="000A0034" w:rsidRPr="000A0034" w:rsidRDefault="000A0034">
      <w:pPr>
        <w:pStyle w:val="ConsPlusTitle"/>
        <w:jc w:val="center"/>
      </w:pPr>
    </w:p>
    <w:p w:rsidR="000A0034" w:rsidRPr="000A0034" w:rsidRDefault="000A0034">
      <w:pPr>
        <w:pStyle w:val="ConsPlusTitle"/>
        <w:jc w:val="center"/>
      </w:pPr>
      <w:r w:rsidRPr="000A0034">
        <w:t>ОБ УТВЕРЖДЕНИИ ПОРЯДКА ПРИНЯТИЯ РЕШЕНИЯ О ПРИМЕНЕНИИ</w:t>
      </w:r>
    </w:p>
    <w:p w:rsidR="000A0034" w:rsidRPr="000A0034" w:rsidRDefault="000A0034">
      <w:pPr>
        <w:pStyle w:val="ConsPlusTitle"/>
        <w:jc w:val="center"/>
      </w:pPr>
      <w:r w:rsidRPr="000A0034">
        <w:t xml:space="preserve">К ДЕПУТАТУ СОВЕТА </w:t>
      </w:r>
      <w:proofErr w:type="gramStart"/>
      <w:r w:rsidRPr="000A0034">
        <w:t>ДЕПУТАТОВ</w:t>
      </w:r>
      <w:proofErr w:type="gramEnd"/>
      <w:r w:rsidRPr="000A0034">
        <w:t xml:space="preserve"> ЗАТО Г. ЖЕЛЕЗНОГОРСК, ГЛАВЕ</w:t>
      </w:r>
    </w:p>
    <w:p w:rsidR="000A0034" w:rsidRPr="000A0034" w:rsidRDefault="000A0034">
      <w:pPr>
        <w:pStyle w:val="ConsPlusTitle"/>
        <w:jc w:val="center"/>
      </w:pPr>
      <w:r w:rsidRPr="000A0034">
        <w:t>ЗАТО Г. ЖЕЛЕЗНОГОРСК МЕР ОТВЕТСТВЕННОСТИ, УСТАНОВЛЕННЫХ</w:t>
      </w:r>
    </w:p>
    <w:p w:rsidR="000A0034" w:rsidRPr="000A0034" w:rsidRDefault="000A0034">
      <w:pPr>
        <w:pStyle w:val="ConsPlusTitle"/>
        <w:jc w:val="center"/>
      </w:pPr>
      <w:r w:rsidRPr="000A0034">
        <w:t>ЧАСТЬЮ 7.3-1 СТАТЬИ 40 ФЕДЕРАЛЬНОГО ЗАКОНА ОТ 6 ОКТЯБРЯ</w:t>
      </w:r>
    </w:p>
    <w:p w:rsidR="000A0034" w:rsidRPr="000A0034" w:rsidRDefault="000A0034">
      <w:pPr>
        <w:pStyle w:val="ConsPlusTitle"/>
        <w:jc w:val="center"/>
      </w:pPr>
      <w:r w:rsidRPr="000A0034">
        <w:t>2003 ГОДА N 131-ФЗ "ОБ ОБЩИХ ПРИНЦИПАХ ОРГАНИЗАЦИИ МЕСТНОГО</w:t>
      </w:r>
    </w:p>
    <w:p w:rsidR="000A0034" w:rsidRPr="000A0034" w:rsidRDefault="000A0034">
      <w:pPr>
        <w:pStyle w:val="ConsPlusTitle"/>
        <w:jc w:val="center"/>
      </w:pPr>
      <w:r w:rsidRPr="000A0034">
        <w:t>САМОУПРАВЛЕНИЯ В РОССИЙСКОЙ ФЕДЕРАЦИИ"</w:t>
      </w:r>
    </w:p>
    <w:p w:rsidR="000A0034" w:rsidRPr="000A0034" w:rsidRDefault="000A0034">
      <w:pPr>
        <w:pStyle w:val="ConsPlusNormal"/>
        <w:jc w:val="both"/>
      </w:pPr>
    </w:p>
    <w:p w:rsidR="000A0034" w:rsidRPr="000A0034" w:rsidRDefault="000A0034">
      <w:pPr>
        <w:pStyle w:val="ConsPlusNormal"/>
        <w:ind w:firstLine="540"/>
        <w:jc w:val="both"/>
      </w:pPr>
      <w:proofErr w:type="gramStart"/>
      <w:r w:rsidRPr="000A0034">
        <w:t xml:space="preserve">В соответствии с Федеральным </w:t>
      </w:r>
      <w:hyperlink r:id="rId4">
        <w:r w:rsidRPr="000A0034">
          <w:t>законом</w:t>
        </w:r>
      </w:hyperlink>
      <w:r w:rsidRPr="000A0034">
        <w:t xml:space="preserve"> от 06.10.2003 N 131-ФЗ "Об общих принципах организации местного самоуправления в Российской Федерации", </w:t>
      </w:r>
      <w:hyperlink r:id="rId5">
        <w:r w:rsidRPr="000A0034">
          <w:t>Законом</w:t>
        </w:r>
      </w:hyperlink>
      <w:r w:rsidRPr="000A0034">
        <w:t xml:space="preserve"> Красноярского края от 19.12.2017 N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</w:t>
      </w:r>
      <w:proofErr w:type="gramEnd"/>
      <w:r w:rsidRPr="000A0034">
        <w:t xml:space="preserve"> таких сведений", руководствуясь </w:t>
      </w:r>
      <w:hyperlink r:id="rId6">
        <w:r w:rsidRPr="000A0034">
          <w:t>статьей 28</w:t>
        </w:r>
      </w:hyperlink>
      <w:r w:rsidRPr="000A0034">
        <w:t xml:space="preserve"> </w:t>
      </w:r>
      <w:proofErr w:type="gramStart"/>
      <w:r w:rsidRPr="000A0034">
        <w:t>Устава</w:t>
      </w:r>
      <w:proofErr w:type="gramEnd"/>
      <w:r w:rsidRPr="000A0034">
        <w:t xml:space="preserve"> ЗАТО Железногорск, Совет депутатов решил: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 xml:space="preserve">1. Утвердить </w:t>
      </w:r>
      <w:hyperlink w:anchor="P39">
        <w:r w:rsidRPr="000A0034">
          <w:t>Порядок</w:t>
        </w:r>
      </w:hyperlink>
      <w:r w:rsidRPr="000A0034">
        <w:t xml:space="preserve"> принятия решения о применении к депутату Совета </w:t>
      </w:r>
      <w:proofErr w:type="gramStart"/>
      <w:r w:rsidRPr="000A0034">
        <w:t>депутатов</w:t>
      </w:r>
      <w:proofErr w:type="gramEnd"/>
      <w:r w:rsidRPr="000A0034">
        <w:t xml:space="preserve"> ЗАТО г. Железногорск, Главе ЗАТО г. Железногорск мер ответственности, установленных </w:t>
      </w:r>
      <w:hyperlink r:id="rId7">
        <w:r w:rsidRPr="000A0034">
          <w:t>частью 7.3-1 статьи 40</w:t>
        </w:r>
      </w:hyperlink>
      <w:r w:rsidRPr="000A0034"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Порядок), согласно приложению.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>2. Настоящее Решение вступает в силу после его официального опубликования, но не ранее 27 марта 2020 года.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 xml:space="preserve">3. Контроль над исполнением настоящего Решения возложить на председателя комиссии по вопросам местного самоуправления и законности С.Г. </w:t>
      </w:r>
      <w:proofErr w:type="spellStart"/>
      <w:r w:rsidRPr="000A0034">
        <w:t>Шаранова</w:t>
      </w:r>
      <w:proofErr w:type="spellEnd"/>
      <w:r w:rsidRPr="000A0034">
        <w:t>.</w:t>
      </w:r>
    </w:p>
    <w:p w:rsidR="000A0034" w:rsidRPr="000A0034" w:rsidRDefault="000A0034">
      <w:pPr>
        <w:pStyle w:val="ConsPlusNormal"/>
        <w:jc w:val="both"/>
      </w:pPr>
    </w:p>
    <w:p w:rsidR="000A0034" w:rsidRPr="000A0034" w:rsidRDefault="000A0034">
      <w:pPr>
        <w:pStyle w:val="ConsPlusNormal"/>
        <w:jc w:val="right"/>
      </w:pPr>
      <w:r w:rsidRPr="000A0034">
        <w:t>Председатель</w:t>
      </w:r>
    </w:p>
    <w:p w:rsidR="000A0034" w:rsidRPr="000A0034" w:rsidRDefault="000A0034">
      <w:pPr>
        <w:pStyle w:val="ConsPlusNormal"/>
        <w:jc w:val="right"/>
      </w:pPr>
      <w:r w:rsidRPr="000A0034">
        <w:t>Совета депутатов</w:t>
      </w:r>
    </w:p>
    <w:p w:rsidR="000A0034" w:rsidRPr="000A0034" w:rsidRDefault="000A0034">
      <w:pPr>
        <w:pStyle w:val="ConsPlusNormal"/>
        <w:jc w:val="right"/>
      </w:pPr>
      <w:r w:rsidRPr="000A0034">
        <w:t xml:space="preserve">ЗАТО </w:t>
      </w:r>
      <w:proofErr w:type="gramStart"/>
      <w:r w:rsidRPr="000A0034">
        <w:t>г</w:t>
      </w:r>
      <w:proofErr w:type="gramEnd"/>
      <w:r w:rsidRPr="000A0034">
        <w:t>. Железногорск</w:t>
      </w:r>
    </w:p>
    <w:p w:rsidR="000A0034" w:rsidRPr="000A0034" w:rsidRDefault="000A0034">
      <w:pPr>
        <w:pStyle w:val="ConsPlusNormal"/>
        <w:jc w:val="right"/>
      </w:pPr>
      <w:r w:rsidRPr="000A0034">
        <w:t>А.И.</w:t>
      </w:r>
      <w:proofErr w:type="gramStart"/>
      <w:r w:rsidRPr="000A0034">
        <w:t>КОНОВАЛОВ</w:t>
      </w:r>
      <w:proofErr w:type="gramEnd"/>
    </w:p>
    <w:p w:rsidR="000A0034" w:rsidRPr="000A0034" w:rsidRDefault="000A0034">
      <w:pPr>
        <w:pStyle w:val="ConsPlusNormal"/>
        <w:jc w:val="both"/>
      </w:pPr>
    </w:p>
    <w:p w:rsidR="000A0034" w:rsidRPr="000A0034" w:rsidRDefault="000A0034">
      <w:pPr>
        <w:pStyle w:val="ConsPlusNormal"/>
        <w:jc w:val="right"/>
      </w:pPr>
      <w:r w:rsidRPr="000A0034">
        <w:t>Глава</w:t>
      </w:r>
    </w:p>
    <w:p w:rsidR="000A0034" w:rsidRPr="000A0034" w:rsidRDefault="000A0034">
      <w:pPr>
        <w:pStyle w:val="ConsPlusNormal"/>
        <w:jc w:val="right"/>
      </w:pPr>
      <w:r w:rsidRPr="000A0034">
        <w:t xml:space="preserve">ЗАТО </w:t>
      </w:r>
      <w:proofErr w:type="gramStart"/>
      <w:r w:rsidRPr="000A0034">
        <w:t>г</w:t>
      </w:r>
      <w:proofErr w:type="gramEnd"/>
      <w:r w:rsidRPr="000A0034">
        <w:t>. Железногорск</w:t>
      </w:r>
    </w:p>
    <w:p w:rsidR="000A0034" w:rsidRPr="000A0034" w:rsidRDefault="000A0034">
      <w:pPr>
        <w:pStyle w:val="ConsPlusNormal"/>
        <w:jc w:val="right"/>
      </w:pPr>
      <w:r w:rsidRPr="000A0034">
        <w:t>И.Г.КУКСИН</w:t>
      </w:r>
    </w:p>
    <w:p w:rsidR="000A0034" w:rsidRPr="000A0034" w:rsidRDefault="000A0034">
      <w:pPr>
        <w:pStyle w:val="ConsPlusNormal"/>
        <w:jc w:val="both"/>
      </w:pPr>
    </w:p>
    <w:p w:rsidR="000A0034" w:rsidRPr="000A0034" w:rsidRDefault="000A0034">
      <w:pPr>
        <w:pStyle w:val="ConsPlusNormal"/>
        <w:jc w:val="both"/>
      </w:pPr>
    </w:p>
    <w:p w:rsidR="000A0034" w:rsidRPr="000A0034" w:rsidRDefault="000A0034">
      <w:pPr>
        <w:pStyle w:val="ConsPlusNormal"/>
        <w:jc w:val="both"/>
      </w:pPr>
    </w:p>
    <w:p w:rsidR="000A0034" w:rsidRPr="000A0034" w:rsidRDefault="000A0034">
      <w:pPr>
        <w:pStyle w:val="ConsPlusNormal"/>
        <w:jc w:val="both"/>
      </w:pPr>
    </w:p>
    <w:p w:rsidR="000A0034" w:rsidRDefault="000A0034">
      <w:pPr>
        <w:pStyle w:val="ConsPlusNormal"/>
        <w:jc w:val="both"/>
      </w:pPr>
    </w:p>
    <w:p w:rsidR="000A0034" w:rsidRDefault="000A0034">
      <w:pPr>
        <w:pStyle w:val="ConsPlusNormal"/>
        <w:jc w:val="both"/>
      </w:pPr>
    </w:p>
    <w:p w:rsidR="000A0034" w:rsidRDefault="000A0034">
      <w:pPr>
        <w:pStyle w:val="ConsPlusNormal"/>
        <w:jc w:val="both"/>
      </w:pPr>
    </w:p>
    <w:p w:rsidR="000A0034" w:rsidRDefault="000A0034">
      <w:pPr>
        <w:pStyle w:val="ConsPlusNormal"/>
        <w:jc w:val="both"/>
      </w:pPr>
    </w:p>
    <w:p w:rsidR="000A0034" w:rsidRPr="000A0034" w:rsidRDefault="000A0034">
      <w:pPr>
        <w:pStyle w:val="ConsPlusNormal"/>
        <w:jc w:val="both"/>
      </w:pPr>
    </w:p>
    <w:p w:rsidR="000A0034" w:rsidRPr="000A0034" w:rsidRDefault="000A0034">
      <w:pPr>
        <w:pStyle w:val="ConsPlusNormal"/>
        <w:jc w:val="right"/>
        <w:outlineLvl w:val="0"/>
      </w:pPr>
      <w:r w:rsidRPr="000A0034">
        <w:lastRenderedPageBreak/>
        <w:t>Приложение</w:t>
      </w:r>
    </w:p>
    <w:p w:rsidR="000A0034" w:rsidRPr="000A0034" w:rsidRDefault="000A0034">
      <w:pPr>
        <w:pStyle w:val="ConsPlusNormal"/>
        <w:jc w:val="right"/>
      </w:pPr>
      <w:r w:rsidRPr="000A0034">
        <w:t>к Решению</w:t>
      </w:r>
    </w:p>
    <w:p w:rsidR="000A0034" w:rsidRPr="000A0034" w:rsidRDefault="000A0034">
      <w:pPr>
        <w:pStyle w:val="ConsPlusNormal"/>
        <w:jc w:val="right"/>
      </w:pPr>
      <w:r w:rsidRPr="000A0034">
        <w:t>Совета депутатов</w:t>
      </w:r>
    </w:p>
    <w:p w:rsidR="000A0034" w:rsidRPr="000A0034" w:rsidRDefault="000A0034">
      <w:pPr>
        <w:pStyle w:val="ConsPlusNormal"/>
        <w:jc w:val="right"/>
      </w:pPr>
      <w:r w:rsidRPr="000A0034">
        <w:t xml:space="preserve">ЗАТО </w:t>
      </w:r>
      <w:proofErr w:type="gramStart"/>
      <w:r w:rsidRPr="000A0034">
        <w:t>г</w:t>
      </w:r>
      <w:proofErr w:type="gramEnd"/>
      <w:r w:rsidRPr="000A0034">
        <w:t>. Железногорск</w:t>
      </w:r>
    </w:p>
    <w:p w:rsidR="000A0034" w:rsidRPr="000A0034" w:rsidRDefault="000A0034">
      <w:pPr>
        <w:pStyle w:val="ConsPlusNormal"/>
        <w:jc w:val="right"/>
      </w:pPr>
      <w:r w:rsidRPr="000A0034">
        <w:t>от 27 февраля 2020 г. N 50-298Р</w:t>
      </w:r>
    </w:p>
    <w:p w:rsidR="000A0034" w:rsidRPr="000A0034" w:rsidRDefault="000A0034">
      <w:pPr>
        <w:pStyle w:val="ConsPlusNormal"/>
        <w:jc w:val="both"/>
      </w:pPr>
    </w:p>
    <w:p w:rsidR="000A0034" w:rsidRPr="000A0034" w:rsidRDefault="000A0034">
      <w:pPr>
        <w:pStyle w:val="ConsPlusTitle"/>
        <w:jc w:val="center"/>
      </w:pPr>
      <w:bookmarkStart w:id="0" w:name="P39"/>
      <w:bookmarkEnd w:id="0"/>
      <w:r w:rsidRPr="000A0034">
        <w:t>ПОРЯДОК</w:t>
      </w:r>
    </w:p>
    <w:p w:rsidR="000A0034" w:rsidRPr="000A0034" w:rsidRDefault="000A0034">
      <w:pPr>
        <w:pStyle w:val="ConsPlusTitle"/>
        <w:jc w:val="center"/>
      </w:pPr>
      <w:r w:rsidRPr="000A0034">
        <w:t>ПРИНЯТИЯ РЕШЕНИЯ О ПРИМЕНЕНИИ К ДЕПУТАТУ СОВЕТА ДЕПУТАТОВ</w:t>
      </w:r>
    </w:p>
    <w:p w:rsidR="000A0034" w:rsidRPr="000A0034" w:rsidRDefault="000A0034">
      <w:pPr>
        <w:pStyle w:val="ConsPlusTitle"/>
        <w:jc w:val="center"/>
      </w:pPr>
      <w:r w:rsidRPr="000A0034">
        <w:t xml:space="preserve">ЗАТО Г. ЖЕЛЕЗНОГОРСК, </w:t>
      </w:r>
      <w:proofErr w:type="gramStart"/>
      <w:r w:rsidRPr="000A0034">
        <w:t>ГЛАВЕ</w:t>
      </w:r>
      <w:proofErr w:type="gramEnd"/>
      <w:r w:rsidRPr="000A0034">
        <w:t xml:space="preserve"> ЗАТО Г. ЖЕЛЕЗНОГОРСК МЕР</w:t>
      </w:r>
    </w:p>
    <w:p w:rsidR="000A0034" w:rsidRPr="000A0034" w:rsidRDefault="000A0034">
      <w:pPr>
        <w:pStyle w:val="ConsPlusTitle"/>
        <w:jc w:val="center"/>
      </w:pPr>
      <w:r w:rsidRPr="000A0034">
        <w:t xml:space="preserve">ОТВЕТСТВЕННОСТИ, </w:t>
      </w:r>
      <w:proofErr w:type="gramStart"/>
      <w:r w:rsidRPr="000A0034">
        <w:t>УСТАНОВЛЕННЫХ</w:t>
      </w:r>
      <w:proofErr w:type="gramEnd"/>
      <w:r w:rsidRPr="000A0034">
        <w:t xml:space="preserve"> ЧАСТЬЮ 7.3-1 СТАТЬИ 40</w:t>
      </w:r>
    </w:p>
    <w:p w:rsidR="000A0034" w:rsidRPr="000A0034" w:rsidRDefault="000A0034">
      <w:pPr>
        <w:pStyle w:val="ConsPlusTitle"/>
        <w:jc w:val="center"/>
      </w:pPr>
      <w:r w:rsidRPr="000A0034">
        <w:t>ФЕДЕРАЛЬНОГО ЗАКОНА ОТ 6 ОКТЯБРЯ 2003 ГОДА N 131-ФЗ</w:t>
      </w:r>
    </w:p>
    <w:p w:rsidR="000A0034" w:rsidRPr="000A0034" w:rsidRDefault="000A0034">
      <w:pPr>
        <w:pStyle w:val="ConsPlusTitle"/>
        <w:jc w:val="center"/>
      </w:pPr>
      <w:r w:rsidRPr="000A0034">
        <w:t>"ОБ ОБЩИХ ПРИНЦИПАХ ОРГАНИЗАЦИИ МЕСТНОГО САМОУПРАВЛЕНИЯ</w:t>
      </w:r>
    </w:p>
    <w:p w:rsidR="000A0034" w:rsidRPr="000A0034" w:rsidRDefault="000A0034">
      <w:pPr>
        <w:pStyle w:val="ConsPlusTitle"/>
        <w:jc w:val="center"/>
      </w:pPr>
      <w:r w:rsidRPr="000A0034">
        <w:t>В РОССИЙСКОЙ ФЕДЕРАЦИИ"</w:t>
      </w:r>
    </w:p>
    <w:p w:rsidR="000A0034" w:rsidRPr="000A0034" w:rsidRDefault="000A0034">
      <w:pPr>
        <w:pStyle w:val="ConsPlusNormal"/>
        <w:jc w:val="both"/>
      </w:pPr>
    </w:p>
    <w:p w:rsidR="000A0034" w:rsidRPr="000A0034" w:rsidRDefault="000A0034">
      <w:pPr>
        <w:pStyle w:val="ConsPlusNormal"/>
        <w:ind w:firstLine="540"/>
        <w:jc w:val="both"/>
      </w:pPr>
      <w:r w:rsidRPr="000A0034">
        <w:t xml:space="preserve">1. Настоящий Порядок устанавливает процедуру принятия Советом </w:t>
      </w:r>
      <w:proofErr w:type="gramStart"/>
      <w:r w:rsidRPr="000A0034">
        <w:t>депутатов</w:t>
      </w:r>
      <w:proofErr w:type="gramEnd"/>
      <w:r w:rsidRPr="000A0034">
        <w:t xml:space="preserve"> ЗАТО г. Железногорск решения о применении к депутату Совета депутатов ЗАТО г. Железногорск, Главе ЗАТО г. Железногорск (далее - лицо, замещающее муниципальную должность) мер ответственности, установленных </w:t>
      </w:r>
      <w:hyperlink r:id="rId8">
        <w:r w:rsidRPr="000A0034">
          <w:t>частью 7.3-1 статьи 40</w:t>
        </w:r>
      </w:hyperlink>
      <w:r w:rsidRPr="000A0034"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меры ответственности).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 xml:space="preserve">2. </w:t>
      </w:r>
      <w:proofErr w:type="gramStart"/>
      <w:r w:rsidRPr="000A0034">
        <w:t>Меры ответственности применяются к лицу, замещающему муниципальную должность, в случае представления им недостоверных и (или)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 и расходах), если искажение этих сведений является несущественным.</w:t>
      </w:r>
      <w:proofErr w:type="gramEnd"/>
    </w:p>
    <w:p w:rsidR="000A0034" w:rsidRPr="000A0034" w:rsidRDefault="000A0034">
      <w:pPr>
        <w:pStyle w:val="ConsPlusNormal"/>
        <w:spacing w:before="220"/>
        <w:ind w:firstLine="540"/>
        <w:jc w:val="both"/>
      </w:pPr>
      <w:bookmarkStart w:id="1" w:name="P49"/>
      <w:bookmarkEnd w:id="1"/>
      <w:r w:rsidRPr="000A0034">
        <w:t xml:space="preserve">3. Основанием для рассмотрения вопроса о применении в отношении лица, замещающего муниципальную должность, одной из мер ответственности являются поступившие в Совет </w:t>
      </w:r>
      <w:proofErr w:type="gramStart"/>
      <w:r w:rsidRPr="000A0034">
        <w:t>депутатов</w:t>
      </w:r>
      <w:proofErr w:type="gramEnd"/>
      <w:r w:rsidRPr="000A0034">
        <w:t xml:space="preserve"> ЗАТО г. Железногорск заявление Губернатора Красноярского края о применении одной из мер ответственности,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депутатом Совета депутатов ЗАТО г. Железногорск, </w:t>
      </w:r>
      <w:proofErr w:type="gramStart"/>
      <w:r w:rsidRPr="000A0034">
        <w:t>Главой</w:t>
      </w:r>
      <w:proofErr w:type="gramEnd"/>
      <w:r w:rsidRPr="000A0034">
        <w:t xml:space="preserve"> ЗАТО г. Железногорск, рассматривались в судебном порядке, сведения, поступившие из органов прокуратуры по результатам надзорных мероприятий.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 xml:space="preserve">4. В течение пяти рабочих дней со дня поступления в Совет </w:t>
      </w:r>
      <w:proofErr w:type="gramStart"/>
      <w:r w:rsidRPr="000A0034">
        <w:t>депутатов</w:t>
      </w:r>
      <w:proofErr w:type="gramEnd"/>
      <w:r w:rsidRPr="000A0034">
        <w:t xml:space="preserve"> ЗАТО г. Железногорск документов, указанных в </w:t>
      </w:r>
      <w:hyperlink w:anchor="P49">
        <w:r w:rsidRPr="000A0034">
          <w:t>пункте 3</w:t>
        </w:r>
      </w:hyperlink>
      <w:r w:rsidRPr="000A0034">
        <w:t xml:space="preserve"> настоящего Порядка, Председатель Совета депутатов ЗАТО г. Железногорск: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 xml:space="preserve">- уведомляет в письменной форме лицо, замещающее муниципальную должность, о поступлении в Совет </w:t>
      </w:r>
      <w:proofErr w:type="gramStart"/>
      <w:r w:rsidRPr="000A0034">
        <w:t>депутатов</w:t>
      </w:r>
      <w:proofErr w:type="gramEnd"/>
      <w:r w:rsidRPr="000A0034">
        <w:t xml:space="preserve"> ЗАТО г. Железногорск основания для рассмотрения вопроса о применении в отношении данного лица одной из мер ответственности;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>- направляет документы на рассмотрение в постоянную комиссию по вопросам местного самоуправления и законности;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 xml:space="preserve">- включает вопрос о применении в отношении лица, замещающего муниципальную должность, одной из мер ответственности в повестку заседания ближайшей сессии Совета </w:t>
      </w:r>
      <w:proofErr w:type="gramStart"/>
      <w:r w:rsidRPr="000A0034">
        <w:t>депутатов</w:t>
      </w:r>
      <w:proofErr w:type="gramEnd"/>
      <w:r w:rsidRPr="000A0034">
        <w:t xml:space="preserve"> ЗАТО г. Железногорск.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 xml:space="preserve">5. Решение о применении к лицу, замещающему муниципальную должность, одной из мер ответственности принимается Советом </w:t>
      </w:r>
      <w:proofErr w:type="gramStart"/>
      <w:r w:rsidRPr="000A0034">
        <w:t>депутатов</w:t>
      </w:r>
      <w:proofErr w:type="gramEnd"/>
      <w:r w:rsidRPr="000A0034">
        <w:t xml:space="preserve"> ЗАТО г. Железногорск большинством голосов от установленной численности депутатов Совета депутатов ЗАТО г. Железногорск не позднее чем </w:t>
      </w:r>
      <w:r w:rsidRPr="000A0034">
        <w:lastRenderedPageBreak/>
        <w:t xml:space="preserve">через 30 календарных дней со дня поступления основания, указанного в </w:t>
      </w:r>
      <w:hyperlink w:anchor="P49">
        <w:r w:rsidRPr="000A0034">
          <w:t>пункте 3</w:t>
        </w:r>
      </w:hyperlink>
      <w:r w:rsidRPr="000A0034">
        <w:t xml:space="preserve"> настоящего Порядка, а в случае, если основание поступило в период между сессиями Совета депутатов ЗАТО г. Железногорск - не позднее чем через три месяца со дня поступления основания.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 xml:space="preserve">Депутат Совета </w:t>
      </w:r>
      <w:proofErr w:type="gramStart"/>
      <w:r w:rsidRPr="000A0034">
        <w:t>депутатов</w:t>
      </w:r>
      <w:proofErr w:type="gramEnd"/>
      <w:r w:rsidRPr="000A0034">
        <w:t xml:space="preserve"> ЗАТО г. Железногорск в решении вопроса о применении к нему одной из мер ответственности участия не принимает.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>6. При принятии решения о применении к лицу, замещающему муниципальную должность, одной из мер ответственности учитывается характер совершенного правонарушения, его тяжесть, обстоятельства, при которых оно совершено, соблюдение депутатом, лицом, замещающим муниципальную должность, других ограничений, запретов, исполнение обязанностей, установленных в целях противодействия коррупции.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 xml:space="preserve">7. В решении о применении меры ответственности </w:t>
      </w:r>
      <w:proofErr w:type="gramStart"/>
      <w:r w:rsidRPr="000A0034">
        <w:t>указываются</w:t>
      </w:r>
      <w:proofErr w:type="gramEnd"/>
      <w:r w:rsidRPr="000A0034">
        <w:t xml:space="preserve"> основание ее применения и соответствующий пункт </w:t>
      </w:r>
      <w:hyperlink r:id="rId9">
        <w:r w:rsidRPr="000A0034">
          <w:t>части 7.3-1 статьи 40</w:t>
        </w:r>
      </w:hyperlink>
      <w:r w:rsidRPr="000A0034"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 xml:space="preserve">8. Лицо, замещающее муниципальную должность, в письменной форме уведомляется Советом </w:t>
      </w:r>
      <w:proofErr w:type="gramStart"/>
      <w:r w:rsidRPr="000A0034">
        <w:t>депутатов</w:t>
      </w:r>
      <w:proofErr w:type="gramEnd"/>
      <w:r w:rsidRPr="000A0034">
        <w:t xml:space="preserve"> ЗАТО г. Железногорск о принятом решении в течение пяти рабочих дней со дня его принятия.</w:t>
      </w:r>
    </w:p>
    <w:p w:rsidR="000A0034" w:rsidRPr="000A0034" w:rsidRDefault="000A0034">
      <w:pPr>
        <w:pStyle w:val="ConsPlusNormal"/>
        <w:spacing w:before="220"/>
        <w:ind w:firstLine="540"/>
        <w:jc w:val="both"/>
      </w:pPr>
      <w:r w:rsidRPr="000A0034">
        <w:t>9. Решение о применении меры ответственности может быть обжаловано лицом, замещающим муниципальную должность, в установленном законодательством Российской Федерации порядке.</w:t>
      </w:r>
    </w:p>
    <w:p w:rsidR="000A0034" w:rsidRPr="000A0034" w:rsidRDefault="000A0034">
      <w:pPr>
        <w:pStyle w:val="ConsPlusNormal"/>
        <w:jc w:val="both"/>
      </w:pPr>
    </w:p>
    <w:p w:rsidR="000A0034" w:rsidRPr="000A0034" w:rsidRDefault="000A0034">
      <w:pPr>
        <w:pStyle w:val="ConsPlusNormal"/>
        <w:jc w:val="both"/>
      </w:pPr>
    </w:p>
    <w:p w:rsidR="000A0034" w:rsidRPr="000A0034" w:rsidRDefault="000A00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ED0" w:rsidRPr="000A0034" w:rsidRDefault="002B3ED0"/>
    <w:sectPr w:rsidR="002B3ED0" w:rsidRPr="000A0034" w:rsidSect="0049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34"/>
    <w:rsid w:val="000A0034"/>
    <w:rsid w:val="002B3ED0"/>
    <w:rsid w:val="005218E1"/>
    <w:rsid w:val="00826F30"/>
    <w:rsid w:val="009B3AE6"/>
    <w:rsid w:val="009F3D55"/>
    <w:rsid w:val="00F0329B"/>
    <w:rsid w:val="00F3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0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00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00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8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999&amp;dst=8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45204&amp;dst=1003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23&amp;n=306940&amp;dst=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999&amp;dst=886" TargetMode="External"/><Relationship Id="rId9" Type="http://schemas.openxmlformats.org/officeDocument/2006/relationships/hyperlink" Target="https://login.consultant.ru/link/?req=doc&amp;base=LAW&amp;n=480999&amp;dst=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</dc:creator>
  <cp:lastModifiedBy>dokuchaeva</cp:lastModifiedBy>
  <cp:revision>1</cp:revision>
  <dcterms:created xsi:type="dcterms:W3CDTF">2025-06-04T04:16:00Z</dcterms:created>
  <dcterms:modified xsi:type="dcterms:W3CDTF">2025-06-04T04:18:00Z</dcterms:modified>
</cp:coreProperties>
</file>