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FE" w:rsidRDefault="00A861FE" w:rsidP="00A861F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42645" cy="116903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1FE" w:rsidRPr="007A12C1" w:rsidRDefault="00A861FE" w:rsidP="00A861FE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  <w:r w:rsidRPr="007A12C1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A861FE" w:rsidRDefault="00A861FE" w:rsidP="00A861FE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A861FE" w:rsidRPr="00104A23" w:rsidRDefault="00A861FE" w:rsidP="00A861FE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A861FE" w:rsidRDefault="00A861FE" w:rsidP="00A861FE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861FE" w:rsidRPr="006D43BB" w:rsidRDefault="00A861FE" w:rsidP="00A861FE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 w:rsidRPr="006D43BB">
        <w:rPr>
          <w:rFonts w:ascii="Times New Roman" w:hAnsi="Times New Roman"/>
          <w:sz w:val="24"/>
          <w:szCs w:val="24"/>
        </w:rPr>
        <w:t>___ _____________ 202</w:t>
      </w:r>
      <w:r>
        <w:rPr>
          <w:rFonts w:ascii="Times New Roman" w:hAnsi="Times New Roman"/>
          <w:sz w:val="24"/>
          <w:szCs w:val="24"/>
        </w:rPr>
        <w:t>5</w:t>
      </w:r>
      <w:r w:rsidRPr="006D43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6D43BB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0.35pt" o:ole="">
            <v:imagedata r:id="rId5" o:title=""/>
          </v:shape>
          <o:OLEObject Type="Embed" ProgID="MSWordArt.2" ShapeID="_x0000_i1025" DrawAspect="Content" ObjectID="_1810992639" r:id="rId6">
            <o:FieldCodes>\s</o:FieldCodes>
          </o:OLEObject>
        </w:object>
      </w:r>
      <w:r w:rsidRPr="006D43BB">
        <w:rPr>
          <w:rFonts w:ascii="Times New Roman" w:hAnsi="Times New Roman"/>
          <w:sz w:val="24"/>
          <w:szCs w:val="24"/>
        </w:rPr>
        <w:t xml:space="preserve"> ______</w:t>
      </w:r>
    </w:p>
    <w:p w:rsidR="00A861FE" w:rsidRPr="006D43BB" w:rsidRDefault="00A861FE" w:rsidP="00A861FE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6D43BB">
        <w:rPr>
          <w:rFonts w:ascii="Times New Roman" w:hAnsi="Times New Roman"/>
          <w:b/>
          <w:sz w:val="24"/>
          <w:szCs w:val="24"/>
        </w:rPr>
        <w:t>г. Железногорск</w:t>
      </w:r>
    </w:p>
    <w:p w:rsidR="00A861FE" w:rsidRDefault="00A861FE" w:rsidP="00A86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1FE" w:rsidRPr="00A861FE" w:rsidRDefault="00A861FE" w:rsidP="00A861F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Hlk199837831"/>
      <w:r w:rsidRPr="00A861FE">
        <w:rPr>
          <w:rFonts w:ascii="Times New Roman" w:hAnsi="Times New Roman"/>
          <w:sz w:val="28"/>
          <w:szCs w:val="28"/>
        </w:rPr>
        <w:t>О внесении изменений в решение Совета депутатов ЗАТО г. Железногорск от 22.09.2020 № 1-4Р «Об утверждении составов постоянных комиссий Совета депутатов ЗАТО г. Железногорск шестого созыва»</w:t>
      </w:r>
      <w:bookmarkEnd w:id="0"/>
    </w:p>
    <w:p w:rsidR="00A861FE" w:rsidRPr="00A861FE" w:rsidRDefault="00A861FE" w:rsidP="00A86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61FE" w:rsidRPr="00A861FE" w:rsidRDefault="00A861FE" w:rsidP="00A861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61FE">
        <w:rPr>
          <w:rFonts w:ascii="Times New Roman" w:hAnsi="Times New Roman"/>
          <w:sz w:val="28"/>
          <w:szCs w:val="28"/>
        </w:rPr>
        <w:t xml:space="preserve">В соответствии с пунктом 2 части 2 статьи 25 Устава ЗАТО Железногорск, статьями 95, 99 Регламента Совета депутатов ЗАТО </w:t>
      </w:r>
      <w:r w:rsidR="003A127A">
        <w:rPr>
          <w:rFonts w:ascii="Times New Roman" w:hAnsi="Times New Roman"/>
          <w:sz w:val="28"/>
          <w:szCs w:val="28"/>
        </w:rPr>
        <w:t xml:space="preserve">               </w:t>
      </w:r>
      <w:r w:rsidRPr="00A861FE">
        <w:rPr>
          <w:rFonts w:ascii="Times New Roman" w:hAnsi="Times New Roman"/>
          <w:sz w:val="28"/>
          <w:szCs w:val="28"/>
        </w:rPr>
        <w:t xml:space="preserve">г. Железногорск, на основании личного заявления депутата Совета депутатов ЗАТО г. Железногорск шестого созыва </w:t>
      </w:r>
      <w:proofErr w:type="spellStart"/>
      <w:r w:rsidRPr="00A861FE">
        <w:rPr>
          <w:rFonts w:ascii="Times New Roman" w:hAnsi="Times New Roman"/>
          <w:sz w:val="28"/>
          <w:szCs w:val="28"/>
        </w:rPr>
        <w:t>Ташева</w:t>
      </w:r>
      <w:proofErr w:type="spellEnd"/>
      <w:r w:rsidRPr="00A861FE">
        <w:rPr>
          <w:rFonts w:ascii="Times New Roman" w:hAnsi="Times New Roman"/>
          <w:sz w:val="28"/>
          <w:szCs w:val="28"/>
        </w:rPr>
        <w:t xml:space="preserve"> С.О., Совет депутатов</w:t>
      </w:r>
    </w:p>
    <w:p w:rsidR="00A861FE" w:rsidRPr="00A861FE" w:rsidRDefault="00A861FE" w:rsidP="00A861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61FE" w:rsidRPr="00A861FE" w:rsidRDefault="00A861FE" w:rsidP="00A861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61FE">
        <w:rPr>
          <w:rFonts w:ascii="Times New Roman" w:hAnsi="Times New Roman"/>
          <w:sz w:val="28"/>
          <w:szCs w:val="28"/>
        </w:rPr>
        <w:t>РЕШИЛ:</w:t>
      </w:r>
    </w:p>
    <w:p w:rsidR="00A861FE" w:rsidRPr="00A861FE" w:rsidRDefault="00A861FE" w:rsidP="00A861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61FE" w:rsidRPr="00A861FE" w:rsidRDefault="00A861FE" w:rsidP="00A861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61FE">
        <w:rPr>
          <w:rFonts w:ascii="Times New Roman" w:hAnsi="Times New Roman"/>
          <w:sz w:val="28"/>
          <w:szCs w:val="28"/>
        </w:rPr>
        <w:t>1. Внести следующее изменение в решение Совета депутатов ЗАТО                 г. Железногорск от 22.09.2020 № 1-4Р «Об утверждении составов постоянных комиссий Совета депутатов ЗАТО г. Железногорск шестого созыва»:</w:t>
      </w:r>
    </w:p>
    <w:p w:rsidR="00A861FE" w:rsidRPr="00A861FE" w:rsidRDefault="00A861FE" w:rsidP="00A861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61FE">
        <w:rPr>
          <w:rFonts w:ascii="Times New Roman" w:hAnsi="Times New Roman"/>
          <w:sz w:val="28"/>
          <w:szCs w:val="28"/>
        </w:rPr>
        <w:t xml:space="preserve">1.1. Исключить депутата Совета депутатов ЗАТО г. Железногорск шестого созыва </w:t>
      </w:r>
      <w:proofErr w:type="spellStart"/>
      <w:r w:rsidR="003A127A">
        <w:rPr>
          <w:rFonts w:ascii="Times New Roman" w:hAnsi="Times New Roman"/>
          <w:sz w:val="28"/>
          <w:szCs w:val="28"/>
        </w:rPr>
        <w:t>Ташева</w:t>
      </w:r>
      <w:proofErr w:type="spellEnd"/>
      <w:r w:rsidR="003A127A">
        <w:rPr>
          <w:rFonts w:ascii="Times New Roman" w:hAnsi="Times New Roman"/>
          <w:sz w:val="28"/>
          <w:szCs w:val="28"/>
        </w:rPr>
        <w:t xml:space="preserve"> Семена Олеговича</w:t>
      </w:r>
      <w:r w:rsidRPr="00A861FE">
        <w:rPr>
          <w:rFonts w:ascii="Times New Roman" w:hAnsi="Times New Roman"/>
          <w:sz w:val="28"/>
          <w:szCs w:val="28"/>
        </w:rPr>
        <w:t xml:space="preserve">, избранного по одномандатному избирательному округу № </w:t>
      </w:r>
      <w:r w:rsidR="003A127A">
        <w:rPr>
          <w:rFonts w:ascii="Times New Roman" w:hAnsi="Times New Roman"/>
          <w:sz w:val="28"/>
          <w:szCs w:val="28"/>
        </w:rPr>
        <w:t>9</w:t>
      </w:r>
      <w:r w:rsidRPr="00A861FE">
        <w:rPr>
          <w:rFonts w:ascii="Times New Roman" w:hAnsi="Times New Roman"/>
          <w:sz w:val="28"/>
          <w:szCs w:val="28"/>
        </w:rPr>
        <w:t>, из составов постоянных комиссий Совета депутатов:</w:t>
      </w:r>
    </w:p>
    <w:p w:rsidR="00A861FE" w:rsidRPr="00A861FE" w:rsidRDefault="00A861FE" w:rsidP="00A861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61FE">
        <w:rPr>
          <w:rFonts w:ascii="Times New Roman" w:hAnsi="Times New Roman"/>
          <w:sz w:val="28"/>
          <w:szCs w:val="28"/>
        </w:rPr>
        <w:t>- по бюджету, финансами налогам,</w:t>
      </w:r>
    </w:p>
    <w:p w:rsidR="003A127A" w:rsidRDefault="00A861FE" w:rsidP="00A861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61FE">
        <w:rPr>
          <w:rFonts w:ascii="Times New Roman" w:hAnsi="Times New Roman"/>
          <w:sz w:val="28"/>
          <w:szCs w:val="28"/>
        </w:rPr>
        <w:t>- по вопросам экономики, собственности и ЖКХ</w:t>
      </w:r>
      <w:r w:rsidR="003A127A">
        <w:rPr>
          <w:rFonts w:ascii="Times New Roman" w:hAnsi="Times New Roman"/>
          <w:sz w:val="28"/>
          <w:szCs w:val="28"/>
        </w:rPr>
        <w:t>,</w:t>
      </w:r>
    </w:p>
    <w:p w:rsidR="003A127A" w:rsidRDefault="003A127A" w:rsidP="00A861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социальным вопросам,</w:t>
      </w:r>
    </w:p>
    <w:p w:rsidR="00A861FE" w:rsidRDefault="003A127A" w:rsidP="00A861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вопросам местного самоуправления и законности</w:t>
      </w:r>
      <w:r w:rsidR="00A861FE" w:rsidRPr="00A861FE">
        <w:rPr>
          <w:rFonts w:ascii="Times New Roman" w:hAnsi="Times New Roman"/>
          <w:sz w:val="28"/>
          <w:szCs w:val="28"/>
        </w:rPr>
        <w:t>.</w:t>
      </w:r>
    </w:p>
    <w:p w:rsidR="00A66A95" w:rsidRDefault="00A66A95" w:rsidP="00A861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6A95" w:rsidRPr="00A861FE" w:rsidRDefault="00A66A95" w:rsidP="00A861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20A5" w:rsidRDefault="006820A5" w:rsidP="00A861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61FE" w:rsidRPr="00A861FE" w:rsidRDefault="00A861FE" w:rsidP="00A861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61FE"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принятия.</w:t>
      </w:r>
    </w:p>
    <w:p w:rsidR="00A861FE" w:rsidRPr="00A861FE" w:rsidRDefault="00A861FE" w:rsidP="00A861FE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61FE">
        <w:rPr>
          <w:rFonts w:ascii="Times New Roman" w:hAnsi="Times New Roman"/>
          <w:sz w:val="28"/>
          <w:szCs w:val="28"/>
        </w:rPr>
        <w:t xml:space="preserve">3. </w:t>
      </w:r>
      <w:r w:rsidRPr="00A861FE">
        <w:rPr>
          <w:rFonts w:ascii="Times New Roman" w:hAnsi="Times New Roman"/>
          <w:bCs/>
          <w:sz w:val="28"/>
          <w:szCs w:val="28"/>
        </w:rPr>
        <w:t xml:space="preserve">Контроль над исполнением настоящего решения возложить на председателя комиссии </w:t>
      </w:r>
      <w:r w:rsidRPr="00A861FE">
        <w:rPr>
          <w:rFonts w:ascii="Times New Roman" w:hAnsi="Times New Roman"/>
          <w:sz w:val="28"/>
          <w:szCs w:val="28"/>
        </w:rPr>
        <w:t xml:space="preserve">по вопросам </w:t>
      </w:r>
      <w:r w:rsidR="003A127A">
        <w:rPr>
          <w:rFonts w:ascii="Times New Roman" w:hAnsi="Times New Roman"/>
          <w:sz w:val="28"/>
          <w:szCs w:val="28"/>
        </w:rPr>
        <w:t>местного самоуправления и законности А.С. Федотова</w:t>
      </w:r>
      <w:r w:rsidRPr="00A861FE">
        <w:rPr>
          <w:rFonts w:ascii="Times New Roman" w:hAnsi="Times New Roman"/>
          <w:bCs/>
          <w:sz w:val="28"/>
          <w:szCs w:val="28"/>
        </w:rPr>
        <w:t>.</w:t>
      </w:r>
    </w:p>
    <w:p w:rsidR="00A861FE" w:rsidRDefault="00A861FE" w:rsidP="00A861FE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66A95" w:rsidRPr="00A861FE" w:rsidRDefault="00A66A95" w:rsidP="00A861FE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861FE" w:rsidRPr="00A861FE" w:rsidRDefault="00A861FE" w:rsidP="00A861FE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861F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861FE" w:rsidRDefault="00A861FE" w:rsidP="00A861FE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861FE">
        <w:rPr>
          <w:rFonts w:ascii="Times New Roman" w:hAnsi="Times New Roman"/>
          <w:sz w:val="28"/>
          <w:szCs w:val="28"/>
        </w:rPr>
        <w:t xml:space="preserve">ЗАТО г. Железногорск                                 </w:t>
      </w:r>
      <w:r w:rsidR="003A127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861FE">
        <w:rPr>
          <w:rFonts w:ascii="Times New Roman" w:hAnsi="Times New Roman"/>
          <w:sz w:val="28"/>
          <w:szCs w:val="28"/>
        </w:rPr>
        <w:t>С.Д. Проскурнин</w:t>
      </w:r>
    </w:p>
    <w:p w:rsidR="00A861FE" w:rsidRDefault="00A861FE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61FE" w:rsidRDefault="00A861FE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A95" w:rsidRDefault="00A66A95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61FE" w:rsidRDefault="00A861FE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A861FE" w:rsidRDefault="00A861FE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решения Совета депутатов «О внесении изменений </w:t>
      </w:r>
    </w:p>
    <w:p w:rsidR="00A861FE" w:rsidRDefault="00A861FE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решение Совета депутатов ЗАТО г. Железногорск от 22.09.2020 № 1-4Р </w:t>
      </w:r>
    </w:p>
    <w:p w:rsidR="00A861FE" w:rsidRDefault="00A861FE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составов постоянных комиссий</w:t>
      </w:r>
      <w:r w:rsidRPr="008D1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ЗАТО </w:t>
      </w:r>
    </w:p>
    <w:p w:rsidR="00A861FE" w:rsidRDefault="00A861FE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 шестого созыва»</w:t>
      </w:r>
    </w:p>
    <w:p w:rsidR="00A861FE" w:rsidRDefault="00A861FE" w:rsidP="00A86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61FE" w:rsidRDefault="00A861FE" w:rsidP="00A86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8D53D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 2 части 2 статьи 25 Устава ЗАТО Железногорск</w:t>
      </w:r>
      <w:r>
        <w:rPr>
          <w:rFonts w:ascii="Times New Roman" w:eastAsiaTheme="minorHAnsi" w:hAnsi="Times New Roman"/>
          <w:sz w:val="28"/>
          <w:szCs w:val="28"/>
        </w:rPr>
        <w:t xml:space="preserve"> структура Совета депутатов включает в себя комиссии, образуемые Советом депутатов из числа депутатов для предварительного рассмотрения и подготовки вопросов, относящихся к ведению Совета депутатов, для подготовки проектов решений и для контроля за исполнением принятых решений. </w:t>
      </w:r>
    </w:p>
    <w:p w:rsidR="00A861FE" w:rsidRDefault="00A861FE" w:rsidP="00A86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основании статьи 95 Регламента участие депутатов Совета депутатов в работе комиссий Совета депутатов осуществляется на основе волеизъявления депутатов Совета депутатов в соответствии с Регламентом</w:t>
      </w:r>
      <w:r w:rsidRPr="008D53D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Совета депутатов, решениями Совета депутатов, регламентирующими деятельность комиссий, и </w:t>
      </w:r>
      <w:hyperlink r:id="rId7" w:history="1">
        <w:r w:rsidRPr="008D53D1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ЗАТО Железногорск.</w:t>
      </w:r>
    </w:p>
    <w:p w:rsidR="00A861FE" w:rsidRDefault="00A861FE" w:rsidP="00A86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Количественный и персональный состав постоянных комиссий утверждается Советом депутатов на основании личных письменных заявлений депутатов. Исключение депутата из состава постоянной комиссии может быть осуществлено в связи с волеизъявлением самого депутата, а также по предложению постоянной комиссии, членом которой он является, в случае его систематического отсутствия (в течение шести месяцев подряд) на всех заседаниях комиссии без уважительных причин.</w:t>
      </w:r>
    </w:p>
    <w:p w:rsidR="00A861FE" w:rsidRDefault="00A861FE" w:rsidP="00A86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A66A95" w:rsidRDefault="00A66A95" w:rsidP="00A86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A861FE" w:rsidRDefault="00A861FE" w:rsidP="00A8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AD5">
        <w:rPr>
          <w:rFonts w:ascii="Times New Roman" w:hAnsi="Times New Roman"/>
          <w:sz w:val="28"/>
          <w:szCs w:val="28"/>
        </w:rPr>
        <w:t xml:space="preserve">Председатель комиссии по </w:t>
      </w:r>
      <w:r>
        <w:rPr>
          <w:rFonts w:ascii="Times New Roman" w:hAnsi="Times New Roman"/>
          <w:sz w:val="28"/>
          <w:szCs w:val="28"/>
        </w:rPr>
        <w:t xml:space="preserve">вопросам </w:t>
      </w:r>
    </w:p>
    <w:p w:rsidR="00A861FE" w:rsidRDefault="003A127A" w:rsidP="00A861F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 и законности</w:t>
      </w:r>
      <w:r w:rsidR="00A861FE" w:rsidRPr="000B3496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А.С. Федотов</w:t>
      </w:r>
    </w:p>
    <w:p w:rsidR="00691B42" w:rsidRDefault="00691B42"/>
    <w:sectPr w:rsidR="00691B42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61FE"/>
    <w:rsid w:val="003A127A"/>
    <w:rsid w:val="0053325D"/>
    <w:rsid w:val="006820A5"/>
    <w:rsid w:val="00691B42"/>
    <w:rsid w:val="007B2678"/>
    <w:rsid w:val="00893B11"/>
    <w:rsid w:val="00941904"/>
    <w:rsid w:val="009845D7"/>
    <w:rsid w:val="00A64496"/>
    <w:rsid w:val="00A66A95"/>
    <w:rsid w:val="00A861FE"/>
    <w:rsid w:val="00BB302A"/>
    <w:rsid w:val="00BB6AA2"/>
    <w:rsid w:val="00C44940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68C362E61DAA39D321C232720DB0D32A8D19D8E8575BB1D613203AF80FD40382C8054B9297A8D9E4F18C11CB95348E93wBp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5</cp:revision>
  <cp:lastPrinted>2025-06-03T02:53:00Z</cp:lastPrinted>
  <dcterms:created xsi:type="dcterms:W3CDTF">2025-06-02T09:08:00Z</dcterms:created>
  <dcterms:modified xsi:type="dcterms:W3CDTF">2025-06-09T09:44:00Z</dcterms:modified>
</cp:coreProperties>
</file>