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C5FB" w14:textId="77777777" w:rsidR="00C41D8D" w:rsidRDefault="00C41D8D" w:rsidP="00C41D8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3BF158" wp14:editId="0AD89A2F">
            <wp:extent cx="515868" cy="723398"/>
            <wp:effectExtent l="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04" cy="73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0FB5C" w14:textId="77777777" w:rsidR="00C41D8D" w:rsidRPr="00247015" w:rsidRDefault="00C41D8D" w:rsidP="00C41D8D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14:paraId="1DD7D5B6" w14:textId="77777777" w:rsidR="00C41D8D" w:rsidRPr="00ED362B" w:rsidRDefault="00C41D8D" w:rsidP="00C41D8D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ED362B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ED362B">
        <w:rPr>
          <w:rFonts w:ascii="Times New Roman" w:hAnsi="Times New Roman"/>
          <w:b/>
          <w:sz w:val="28"/>
          <w:szCs w:val="28"/>
        </w:rPr>
        <w:t>ДЕПУТАТОВ  ЗАТО</w:t>
      </w:r>
      <w:proofErr w:type="gramEnd"/>
      <w:r w:rsidRPr="00ED362B">
        <w:rPr>
          <w:rFonts w:ascii="Times New Roman" w:hAnsi="Times New Roman"/>
          <w:b/>
          <w:sz w:val="28"/>
          <w:szCs w:val="28"/>
        </w:rPr>
        <w:t xml:space="preserve">  г. ЖЕЛЕЗНОГОРСК </w:t>
      </w:r>
    </w:p>
    <w:p w14:paraId="7C2E600F" w14:textId="77777777" w:rsidR="00C41D8D" w:rsidRPr="00ED362B" w:rsidRDefault="00C41D8D" w:rsidP="00C41D8D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ED362B">
        <w:rPr>
          <w:rFonts w:ascii="Times New Roman" w:hAnsi="Times New Roman"/>
          <w:b/>
          <w:sz w:val="28"/>
          <w:szCs w:val="28"/>
        </w:rPr>
        <w:t>РЕШЕНИЕ</w:t>
      </w:r>
    </w:p>
    <w:p w14:paraId="1A282174" w14:textId="77777777" w:rsidR="00C41D8D" w:rsidRDefault="00C41D8D" w:rsidP="00C41D8D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14:paraId="10981850" w14:textId="77777777" w:rsidR="00C41D8D" w:rsidRPr="00617CC0" w:rsidRDefault="00C41D8D" w:rsidP="00C41D8D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____________ 2025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 w14:anchorId="3B954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12886978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</w:p>
    <w:p w14:paraId="35E97F3E" w14:textId="77777777" w:rsidR="00C41D8D" w:rsidRPr="00247015" w:rsidRDefault="00C41D8D" w:rsidP="00C41D8D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14:paraId="59C3409E" w14:textId="77777777" w:rsidR="00C41D8D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92D819" w14:textId="77777777" w:rsidR="00C41D8D" w:rsidRPr="00236F92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F07C2">
        <w:rPr>
          <w:rFonts w:ascii="Times New Roman" w:hAnsi="Times New Roman"/>
          <w:sz w:val="28"/>
          <w:szCs w:val="28"/>
        </w:rPr>
        <w:t xml:space="preserve">О протесте прокуратуры ЗАТО г. Железногорск на решение Совета депутатов ЗАТО г. Железногорск 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</w:rPr>
        <w:t>15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.202</w:t>
      </w: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35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-</w:t>
      </w:r>
      <w:r>
        <w:rPr>
          <w:rFonts w:ascii="Times New Roman" w:eastAsiaTheme="minorHAnsi" w:hAnsi="Times New Roman"/>
          <w:bCs/>
          <w:sz w:val="28"/>
          <w:szCs w:val="28"/>
        </w:rPr>
        <w:t>394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67903BC" w14:textId="77777777" w:rsidR="00C41D8D" w:rsidRPr="00A60504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B91162B" w14:textId="77777777" w:rsidR="00C41D8D" w:rsidRPr="00A60504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0C4569" w14:textId="77777777" w:rsidR="00C41D8D" w:rsidRPr="00D909BB" w:rsidRDefault="00C41D8D" w:rsidP="00C4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09BB">
        <w:rPr>
          <w:rFonts w:ascii="Times New Roman" w:hAnsi="Times New Roman"/>
          <w:sz w:val="28"/>
          <w:szCs w:val="28"/>
        </w:rPr>
        <w:t xml:space="preserve">Рассмотрев протест прокуратуры ЗАТО г. Железногорск на решение Совета депутатов ЗАТО г. Железногорск 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</w:rPr>
        <w:t>15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.202</w:t>
      </w: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35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-</w:t>
      </w:r>
      <w:r>
        <w:rPr>
          <w:rFonts w:ascii="Times New Roman" w:eastAsiaTheme="minorHAnsi" w:hAnsi="Times New Roman"/>
          <w:bCs/>
          <w:sz w:val="28"/>
          <w:szCs w:val="28"/>
        </w:rPr>
        <w:t>394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Theme="minorHAnsi" w:hAnsi="Times New Roman"/>
          <w:bCs/>
          <w:sz w:val="28"/>
          <w:szCs w:val="28"/>
        </w:rPr>
        <w:t>порядка выдвижения, внесения, обсуждения, рассмотрения инициативных проектов, а также проведения конкурсного отбора инициативных проектов, выдвигаемых для получения финансовой поддержки за счет иных межбюджетных трансфертов из краевого бюджета»</w:t>
      </w:r>
      <w:r w:rsidRPr="00D909BB">
        <w:rPr>
          <w:rFonts w:ascii="Times New Roman" w:hAnsi="Times New Roman"/>
          <w:sz w:val="28"/>
          <w:szCs w:val="28"/>
        </w:rPr>
        <w:t>, руководствуясь статьей 28 Устава ЗАТО Железногорск, статьей 36 Регламента Совета депутатов ЗАТО г. Железногорск, Совет депутатов</w:t>
      </w:r>
    </w:p>
    <w:p w14:paraId="09CFCC87" w14:textId="77777777" w:rsidR="00C41D8D" w:rsidRPr="003A170A" w:rsidRDefault="00C41D8D" w:rsidP="00C41D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E6026E" w14:textId="77777777" w:rsidR="00C41D8D" w:rsidRPr="003A170A" w:rsidRDefault="00C41D8D" w:rsidP="00C4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14:paraId="29F7EFF5" w14:textId="77777777" w:rsidR="00C41D8D" w:rsidRPr="003A170A" w:rsidRDefault="00C41D8D" w:rsidP="00C4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41C" w14:textId="3C5C5429" w:rsidR="00C41D8D" w:rsidRPr="006C693A" w:rsidRDefault="00C41D8D" w:rsidP="00ED3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93A">
        <w:rPr>
          <w:rFonts w:ascii="Times New Roman" w:hAnsi="Times New Roman"/>
          <w:sz w:val="28"/>
          <w:szCs w:val="28"/>
        </w:rPr>
        <w:t xml:space="preserve">1. Поручить постоянной комиссии Совета депутатов ЗАТО </w:t>
      </w:r>
      <w:r w:rsidR="00ED362B">
        <w:rPr>
          <w:rFonts w:ascii="Times New Roman" w:hAnsi="Times New Roman"/>
          <w:sz w:val="28"/>
          <w:szCs w:val="28"/>
        </w:rPr>
        <w:br/>
        <w:t>г</w:t>
      </w:r>
      <w:r w:rsidRPr="006C693A"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 вопросам местного самоуправления и законности </w:t>
      </w:r>
      <w:r w:rsidRPr="006C693A">
        <w:rPr>
          <w:rFonts w:ascii="Times New Roman" w:hAnsi="Times New Roman"/>
          <w:sz w:val="28"/>
          <w:szCs w:val="28"/>
        </w:rPr>
        <w:t>совместно с заинтересованными службами Администрации ЗАТО</w:t>
      </w:r>
      <w:r w:rsidR="00ED362B">
        <w:rPr>
          <w:rFonts w:ascii="Times New Roman" w:hAnsi="Times New Roman"/>
          <w:sz w:val="28"/>
          <w:szCs w:val="28"/>
        </w:rPr>
        <w:br/>
      </w:r>
      <w:r w:rsidRPr="006C693A">
        <w:rPr>
          <w:rFonts w:ascii="Times New Roman" w:hAnsi="Times New Roman"/>
          <w:sz w:val="28"/>
          <w:szCs w:val="28"/>
        </w:rPr>
        <w:t xml:space="preserve">г. Железногорск изучить доводы, изложенные в протесте прокуратуры ЗАТО г. Железногорск на решение Совета депутатов ЗАТО г. Железногорск </w:t>
      </w:r>
      <w:r w:rsidR="00ED362B">
        <w:rPr>
          <w:rFonts w:ascii="Times New Roman" w:hAnsi="Times New Roman"/>
          <w:sz w:val="28"/>
          <w:szCs w:val="28"/>
        </w:rPr>
        <w:br/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</w:rPr>
        <w:t>15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.202</w:t>
      </w: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35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-</w:t>
      </w:r>
      <w:r>
        <w:rPr>
          <w:rFonts w:ascii="Times New Roman" w:eastAsiaTheme="minorHAnsi" w:hAnsi="Times New Roman"/>
          <w:bCs/>
          <w:sz w:val="28"/>
          <w:szCs w:val="28"/>
        </w:rPr>
        <w:t>394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Р</w:t>
      </w:r>
      <w:r w:rsidRPr="006C693A">
        <w:rPr>
          <w:rFonts w:ascii="Times New Roman" w:hAnsi="Times New Roman"/>
          <w:sz w:val="28"/>
          <w:szCs w:val="28"/>
        </w:rPr>
        <w:t>, и, при необходимости, подготовить соответствующий проект решения Совета депутатов ЗАТО г. Железногорск.</w:t>
      </w:r>
    </w:p>
    <w:p w14:paraId="2550824D" w14:textId="5FF11824" w:rsidR="00C41D8D" w:rsidRPr="003A170A" w:rsidRDefault="00C41D8D" w:rsidP="00ED3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прокуратуру ЗАТО г. Железногорск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14:paraId="1CA38C6E" w14:textId="7AE0F383" w:rsidR="00C41D8D" w:rsidRPr="003A170A" w:rsidRDefault="00C41D8D" w:rsidP="00ED3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 w:rsidR="00ED362B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редседателя Совета депутатов ЗАТО г. Железногорск </w:t>
      </w:r>
      <w:r>
        <w:rPr>
          <w:rFonts w:ascii="Times New Roman" w:eastAsia="Times New Roman" w:hAnsi="Times New Roman"/>
          <w:sz w:val="28"/>
          <w:szCs w:val="28"/>
        </w:rPr>
        <w:t>С.Д. Проскурнина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14:paraId="494F243D" w14:textId="77777777" w:rsidR="00C41D8D" w:rsidRDefault="00C41D8D" w:rsidP="00ED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E0E8D" w14:textId="77777777" w:rsidR="00C41D8D" w:rsidRDefault="00C41D8D" w:rsidP="00C4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DF121A0" w14:textId="77777777" w:rsidR="00C41D8D" w:rsidRDefault="00C41D8D" w:rsidP="00C41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С.Д. Проскурнин</w:t>
      </w:r>
    </w:p>
    <w:p w14:paraId="1A484DE0" w14:textId="77777777" w:rsidR="00C41D8D" w:rsidRDefault="00C41D8D" w:rsidP="00C41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62E0591F" w14:textId="329FC6A8" w:rsidR="00C41D8D" w:rsidRPr="00236F92" w:rsidRDefault="00C41D8D" w:rsidP="00C41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к проекту решения Совета депутатов ЗАТО г. Железногорск «О протесте прокуратуры ЗАТО г. Железногорск на решение Совета депутатов ЗАТО </w:t>
      </w:r>
      <w:r w:rsidR="00ED362B">
        <w:rPr>
          <w:rFonts w:ascii="Times New Roman" w:hAnsi="Times New Roman"/>
          <w:sz w:val="28"/>
          <w:szCs w:val="28"/>
        </w:rPr>
        <w:br/>
      </w:r>
      <w:r w:rsidRPr="00512371">
        <w:rPr>
          <w:rFonts w:ascii="Times New Roman" w:hAnsi="Times New Roman"/>
          <w:sz w:val="28"/>
          <w:szCs w:val="28"/>
        </w:rPr>
        <w:t xml:space="preserve">г. Железногорск 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</w:rPr>
        <w:t>15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</w:t>
      </w: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.202</w:t>
      </w: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35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-</w:t>
      </w:r>
      <w:r>
        <w:rPr>
          <w:rFonts w:ascii="Times New Roman" w:eastAsiaTheme="minorHAnsi" w:hAnsi="Times New Roman"/>
          <w:bCs/>
          <w:sz w:val="28"/>
          <w:szCs w:val="28"/>
        </w:rPr>
        <w:t>394</w:t>
      </w:r>
      <w:r w:rsidRPr="00236F92">
        <w:rPr>
          <w:rFonts w:ascii="Times New Roman" w:eastAsiaTheme="minorHAnsi" w:hAnsi="Times New Roman"/>
          <w:bCs/>
          <w:sz w:val="28"/>
          <w:szCs w:val="28"/>
        </w:rPr>
        <w:t>Р</w:t>
      </w:r>
    </w:p>
    <w:p w14:paraId="53C7F6CB" w14:textId="77777777" w:rsidR="00C41D8D" w:rsidRPr="00512371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9539F3D" w14:textId="77777777" w:rsidR="00C41D8D" w:rsidRDefault="00C41D8D" w:rsidP="00C4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0CAAA" w14:textId="77777777" w:rsidR="00C41D8D" w:rsidRDefault="00C41D8D" w:rsidP="00ED3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ст.23 Федерального закона от 17.01.1992 № 2202-1 «О прокуратуре Российской Федерации» прокурор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законодательством Российской Федерации.</w:t>
      </w:r>
    </w:p>
    <w:p w14:paraId="173BBDFE" w14:textId="77777777" w:rsidR="00C41D8D" w:rsidRDefault="00C41D8D" w:rsidP="00ED3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протеста. О результатах рассмотрения протеста незамедлительно сообщается прокурору в письменной форме.</w:t>
      </w:r>
    </w:p>
    <w:p w14:paraId="69F471C4" w14:textId="77777777" w:rsidR="00C41D8D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BD6AC1" w14:textId="77777777" w:rsidR="00C41D8D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B5664D" w14:textId="77777777" w:rsidR="00C41D8D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5C2258EF" w14:textId="1AB4E872" w:rsidR="00C41D8D" w:rsidRDefault="00C41D8D" w:rsidP="00C4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ЗАТО г. Железногорск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D362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С.Д. Проскурнин </w:t>
      </w:r>
    </w:p>
    <w:p w14:paraId="2CBAB52C" w14:textId="77777777" w:rsidR="00C41D8D" w:rsidRDefault="00C41D8D" w:rsidP="00C41D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C5257D" w14:textId="77777777" w:rsidR="00691B42" w:rsidRDefault="00691B42"/>
    <w:sectPr w:rsidR="00691B42" w:rsidSect="00ED36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8D"/>
    <w:rsid w:val="00691B42"/>
    <w:rsid w:val="00893B11"/>
    <w:rsid w:val="00941904"/>
    <w:rsid w:val="009B5FA3"/>
    <w:rsid w:val="00B552C6"/>
    <w:rsid w:val="00BB6AA2"/>
    <w:rsid w:val="00C41D8D"/>
    <w:rsid w:val="00C44940"/>
    <w:rsid w:val="00ED362B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63967"/>
  <w15:docId w15:val="{AB1C3D1C-3C78-4AEC-B639-33634C4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1D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41D8D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C41D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1D8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C41D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8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Елена В. Дуева</cp:lastModifiedBy>
  <cp:revision>4</cp:revision>
  <cp:lastPrinted>2025-07-01T07:03:00Z</cp:lastPrinted>
  <dcterms:created xsi:type="dcterms:W3CDTF">2025-07-01T06:56:00Z</dcterms:created>
  <dcterms:modified xsi:type="dcterms:W3CDTF">2025-07-01T07:56:00Z</dcterms:modified>
</cp:coreProperties>
</file>