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9E" w:rsidRDefault="00CA549E" w:rsidP="00CA549E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9291" cy="700414"/>
            <wp:effectExtent l="19050" t="0" r="4109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0" cy="700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49E" w:rsidRDefault="00CA549E" w:rsidP="00CA549E">
      <w:pPr>
        <w:framePr w:w="9916" w:h="1873" w:hSpace="180" w:wrap="around" w:vAnchor="text" w:hAnchor="page" w:x="1338" w:y="107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округ «Закрытое административно – территориальное </w:t>
      </w:r>
      <w:r w:rsidR="00BA15CD">
        <w:rPr>
          <w:b/>
          <w:sz w:val="28"/>
          <w:szCs w:val="28"/>
        </w:rPr>
        <w:br/>
      </w:r>
      <w:r>
        <w:rPr>
          <w:b/>
          <w:sz w:val="28"/>
          <w:szCs w:val="28"/>
        </w:rPr>
        <w:t>образование Железного</w:t>
      </w:r>
      <w:proofErr w:type="gramStart"/>
      <w:r>
        <w:rPr>
          <w:b/>
          <w:sz w:val="28"/>
          <w:szCs w:val="28"/>
        </w:rPr>
        <w:t>рск Кр</w:t>
      </w:r>
      <w:proofErr w:type="gramEnd"/>
      <w:r>
        <w:rPr>
          <w:b/>
          <w:sz w:val="28"/>
          <w:szCs w:val="28"/>
        </w:rPr>
        <w:t>асноярского края»</w:t>
      </w:r>
    </w:p>
    <w:p w:rsidR="00CA549E" w:rsidRPr="002D11E3" w:rsidRDefault="00CA549E" w:rsidP="00CA549E">
      <w:pPr>
        <w:framePr w:w="9916" w:h="1873" w:hSpace="180" w:wrap="around" w:vAnchor="text" w:hAnchor="page" w:x="1338" w:y="107"/>
        <w:spacing w:after="240"/>
        <w:jc w:val="center"/>
        <w:rPr>
          <w:b/>
          <w:sz w:val="28"/>
          <w:szCs w:val="28"/>
        </w:rPr>
      </w:pPr>
      <w:r w:rsidRPr="002D11E3">
        <w:rPr>
          <w:b/>
          <w:sz w:val="28"/>
          <w:szCs w:val="28"/>
        </w:rPr>
        <w:t xml:space="preserve">СОВЕТ </w:t>
      </w:r>
      <w:proofErr w:type="gramStart"/>
      <w:r w:rsidRPr="002D11E3">
        <w:rPr>
          <w:b/>
          <w:sz w:val="28"/>
          <w:szCs w:val="28"/>
        </w:rPr>
        <w:t>ДЕПУТАТОВ</w:t>
      </w:r>
      <w:proofErr w:type="gramEnd"/>
      <w:r w:rsidRPr="002D11E3">
        <w:rPr>
          <w:b/>
          <w:sz w:val="28"/>
          <w:szCs w:val="28"/>
        </w:rPr>
        <w:t xml:space="preserve"> ЗАТО г. ЖЕЛЕЗНОГОРСК </w:t>
      </w:r>
    </w:p>
    <w:p w:rsidR="00CA549E" w:rsidRDefault="00CA549E" w:rsidP="00CA549E">
      <w:pPr>
        <w:framePr w:w="9916" w:h="1873" w:hSpace="180" w:wrap="around" w:vAnchor="text" w:hAnchor="page" w:x="1338" w:y="107"/>
        <w:jc w:val="center"/>
        <w:rPr>
          <w:b/>
          <w:sz w:val="36"/>
          <w:szCs w:val="20"/>
        </w:rPr>
      </w:pPr>
      <w:r w:rsidRPr="002D11E3">
        <w:rPr>
          <w:b/>
          <w:sz w:val="28"/>
          <w:szCs w:val="28"/>
        </w:rPr>
        <w:t>РЕШЕНИЕ</w:t>
      </w:r>
    </w:p>
    <w:p w:rsidR="00CA549E" w:rsidRPr="002D11E3" w:rsidRDefault="00CA549E" w:rsidP="00CA549E">
      <w:pPr>
        <w:framePr w:w="9916" w:h="1873" w:hSpace="180" w:wrap="around" w:vAnchor="text" w:hAnchor="page" w:x="1338" w:y="107"/>
        <w:jc w:val="center"/>
        <w:rPr>
          <w:rFonts w:ascii="Arial" w:hAnsi="Arial"/>
          <w:sz w:val="20"/>
          <w:szCs w:val="20"/>
        </w:rPr>
      </w:pPr>
    </w:p>
    <w:p w:rsidR="00CA549E" w:rsidRDefault="006F218F" w:rsidP="00194C12">
      <w:pPr>
        <w:framePr w:w="9722" w:h="441" w:hSpace="180" w:wrap="around" w:vAnchor="text" w:hAnchor="page" w:x="1338" w:y="2891"/>
        <w:ind w:left="284"/>
        <w:jc w:val="both"/>
      </w:pPr>
      <w:r>
        <w:t xml:space="preserve">   </w:t>
      </w:r>
      <w:r w:rsidR="00194C12">
        <w:t>_______________</w:t>
      </w:r>
      <w:r w:rsidRPr="00E52E99">
        <w:t xml:space="preserve"> 202</w:t>
      </w:r>
      <w:r w:rsidR="006C3004">
        <w:t>6</w:t>
      </w:r>
      <w:r w:rsidRPr="00E52E99">
        <w:t xml:space="preserve">                                                                        </w:t>
      </w:r>
      <w:r>
        <w:t xml:space="preserve">                    </w:t>
      </w:r>
      <w:r w:rsidRPr="00E52E99"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9.4pt" o:ole="">
            <v:imagedata r:id="rId6" o:title=""/>
          </v:shape>
          <o:OLEObject Type="Embed" ProgID="MSWordArt.2" ShapeID="_x0000_i1025" DrawAspect="Content" ObjectID="_1833007381" r:id="rId7">
            <o:FieldCodes>\s</o:FieldCodes>
          </o:OLEObject>
        </w:object>
      </w:r>
      <w:r w:rsidRPr="00E52E99">
        <w:t xml:space="preserve"> </w:t>
      </w:r>
      <w:r w:rsidR="00194C12">
        <w:t>_________</w:t>
      </w:r>
    </w:p>
    <w:p w:rsidR="00CA549E" w:rsidRDefault="00CA549E" w:rsidP="00CA549E">
      <w:pPr>
        <w:framePr w:w="9722" w:h="441" w:hSpace="180" w:wrap="around" w:vAnchor="text" w:hAnchor="page" w:x="1338" w:y="2891"/>
        <w:jc w:val="center"/>
      </w:pPr>
      <w:r>
        <w:rPr>
          <w:b/>
        </w:rPr>
        <w:t>г. Железногорск</w:t>
      </w:r>
    </w:p>
    <w:p w:rsidR="00CA549E" w:rsidRDefault="00CA549E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докладе представителя Уполномоченного по правам </w:t>
      </w:r>
      <w:r w:rsidR="00BD4FC2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в Красноярском крае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Железногорск</w:t>
      </w:r>
    </w:p>
    <w:p w:rsidR="00CA549E" w:rsidRPr="00671E5A" w:rsidRDefault="00CA549E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4FC2">
        <w:rPr>
          <w:sz w:val="28"/>
          <w:szCs w:val="28"/>
        </w:rPr>
        <w:t xml:space="preserve">В соответствии с Федеральным </w:t>
      </w:r>
      <w:hyperlink r:id="rId8" w:history="1">
        <w:r w:rsidRPr="00BD4FC2">
          <w:rPr>
            <w:sz w:val="28"/>
            <w:szCs w:val="28"/>
          </w:rPr>
          <w:t>законом</w:t>
        </w:r>
      </w:hyperlink>
      <w:r w:rsidRPr="00BD4FC2">
        <w:rPr>
          <w:sz w:val="28"/>
          <w:szCs w:val="28"/>
        </w:rPr>
        <w:t xml:space="preserve"> </w:t>
      </w:r>
      <w:r w:rsidR="00BD4FC2" w:rsidRPr="00BD4FC2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BD4FC2">
        <w:rPr>
          <w:sz w:val="28"/>
          <w:szCs w:val="28"/>
        </w:rPr>
        <w:t xml:space="preserve">, </w:t>
      </w:r>
      <w:hyperlink r:id="rId9" w:history="1">
        <w:r w:rsidRPr="00BD4FC2">
          <w:rPr>
            <w:sz w:val="28"/>
            <w:szCs w:val="28"/>
          </w:rPr>
          <w:t>Устав</w:t>
        </w:r>
      </w:hyperlink>
      <w:proofErr w:type="gramStart"/>
      <w:r w:rsidRPr="00BD4FC2">
        <w:rPr>
          <w:sz w:val="28"/>
          <w:szCs w:val="28"/>
        </w:rPr>
        <w:t>ом</w:t>
      </w:r>
      <w:proofErr w:type="gramEnd"/>
      <w:r w:rsidRPr="00BD4FC2">
        <w:rPr>
          <w:sz w:val="28"/>
          <w:szCs w:val="28"/>
        </w:rPr>
        <w:t xml:space="preserve"> ЗАТО</w:t>
      </w:r>
      <w:r w:rsidRPr="00671E5A">
        <w:rPr>
          <w:sz w:val="28"/>
          <w:szCs w:val="28"/>
        </w:rPr>
        <w:t xml:space="preserve"> Железногорск Совет депутатов</w:t>
      </w:r>
    </w:p>
    <w:p w:rsidR="00194C12" w:rsidRDefault="00194C12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A549E" w:rsidRDefault="00CA549E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доклад представителя Уполномоченного по правам </w:t>
      </w:r>
      <w:r w:rsidR="00BD4FC2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в Красноярском крае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Железногорск «Анализ деятельности</w:t>
      </w:r>
      <w:r w:rsidRPr="00C66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 Уполномоченного по правам </w:t>
      </w:r>
      <w:r w:rsidR="00BD4FC2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в Красноярском крае по ЗАТО Железногорск за 202</w:t>
      </w:r>
      <w:r w:rsidR="00BD4FC2">
        <w:rPr>
          <w:sz w:val="28"/>
          <w:szCs w:val="28"/>
        </w:rPr>
        <w:t>5</w:t>
      </w:r>
      <w:r w:rsidR="00B2216E">
        <w:rPr>
          <w:sz w:val="28"/>
          <w:szCs w:val="28"/>
        </w:rPr>
        <w:t xml:space="preserve"> год» согласно приложения</w:t>
      </w:r>
      <w:r>
        <w:rPr>
          <w:sz w:val="28"/>
          <w:szCs w:val="28"/>
        </w:rPr>
        <w:t>.</w:t>
      </w:r>
    </w:p>
    <w:p w:rsidR="00CA549E" w:rsidRDefault="00CA549E" w:rsidP="00CA54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:rsidR="00CA549E" w:rsidRDefault="00CA549E" w:rsidP="00194C12">
      <w:pPr>
        <w:jc w:val="both"/>
        <w:rPr>
          <w:sz w:val="28"/>
          <w:szCs w:val="28"/>
        </w:rPr>
      </w:pPr>
    </w:p>
    <w:p w:rsidR="00194C12" w:rsidRDefault="00194C12" w:rsidP="00194C12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</w:p>
    <w:p w:rsidR="006F218F" w:rsidRDefault="006F218F" w:rsidP="006F218F">
      <w:pPr>
        <w:rPr>
          <w:sz w:val="28"/>
          <w:szCs w:val="28"/>
        </w:rPr>
      </w:pPr>
      <w:r w:rsidRPr="00E52E99">
        <w:rPr>
          <w:sz w:val="28"/>
          <w:szCs w:val="28"/>
        </w:rPr>
        <w:t>Председател</w:t>
      </w:r>
      <w:r w:rsidR="00194C12">
        <w:rPr>
          <w:sz w:val="28"/>
          <w:szCs w:val="28"/>
        </w:rPr>
        <w:t>ь</w:t>
      </w:r>
      <w:r w:rsidRPr="00E52E99">
        <w:rPr>
          <w:sz w:val="28"/>
          <w:szCs w:val="28"/>
        </w:rPr>
        <w:t xml:space="preserve"> Совета депутатов</w:t>
      </w:r>
    </w:p>
    <w:p w:rsidR="00CA549E" w:rsidRDefault="006F218F" w:rsidP="006F218F">
      <w:pPr>
        <w:rPr>
          <w:sz w:val="28"/>
          <w:szCs w:val="28"/>
        </w:rPr>
      </w:pPr>
      <w:r w:rsidRPr="00E52E99">
        <w:rPr>
          <w:sz w:val="28"/>
          <w:szCs w:val="28"/>
        </w:rPr>
        <w:t xml:space="preserve">ЗАТО </w:t>
      </w:r>
      <w:proofErr w:type="gramStart"/>
      <w:r w:rsidRPr="00E52E99">
        <w:rPr>
          <w:sz w:val="28"/>
          <w:szCs w:val="28"/>
        </w:rPr>
        <w:t>г</w:t>
      </w:r>
      <w:proofErr w:type="gramEnd"/>
      <w:r w:rsidRPr="00E52E99">
        <w:rPr>
          <w:sz w:val="28"/>
          <w:szCs w:val="28"/>
        </w:rPr>
        <w:t>. Железногорск</w:t>
      </w:r>
      <w:r w:rsidRPr="00E52E99">
        <w:rPr>
          <w:sz w:val="28"/>
          <w:szCs w:val="28"/>
        </w:rPr>
        <w:tab/>
      </w:r>
      <w:r w:rsidRPr="00E52E99">
        <w:rPr>
          <w:sz w:val="28"/>
          <w:szCs w:val="28"/>
        </w:rPr>
        <w:tab/>
      </w:r>
      <w:r w:rsidRPr="00E52E99">
        <w:rPr>
          <w:sz w:val="28"/>
          <w:szCs w:val="28"/>
        </w:rPr>
        <w:tab/>
      </w:r>
      <w:r w:rsidRPr="00E52E99">
        <w:rPr>
          <w:sz w:val="28"/>
          <w:szCs w:val="28"/>
        </w:rPr>
        <w:tab/>
      </w:r>
      <w:r w:rsidRPr="00E52E99">
        <w:rPr>
          <w:sz w:val="28"/>
          <w:szCs w:val="28"/>
        </w:rPr>
        <w:tab/>
      </w:r>
      <w:r w:rsidRPr="00E52E99">
        <w:rPr>
          <w:sz w:val="28"/>
          <w:szCs w:val="28"/>
        </w:rPr>
        <w:tab/>
        <w:t xml:space="preserve">             </w:t>
      </w:r>
      <w:r w:rsidR="00194C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94C12">
        <w:rPr>
          <w:sz w:val="28"/>
          <w:szCs w:val="28"/>
        </w:rPr>
        <w:t>С.Д. Проскурнин</w:t>
      </w:r>
    </w:p>
    <w:p w:rsidR="00CA549E" w:rsidRPr="00F65104" w:rsidRDefault="00CA549E" w:rsidP="00CA549E">
      <w:pPr>
        <w:rPr>
          <w:b/>
          <w:sz w:val="28"/>
          <w:szCs w:val="28"/>
        </w:rPr>
      </w:pPr>
    </w:p>
    <w:p w:rsidR="00CA549E" w:rsidRDefault="00CA549E" w:rsidP="00CA549E">
      <w:pPr>
        <w:ind w:left="708"/>
        <w:rPr>
          <w:b/>
          <w:sz w:val="28"/>
          <w:szCs w:val="28"/>
        </w:rPr>
      </w:pPr>
    </w:p>
    <w:p w:rsidR="00194C12" w:rsidRDefault="00194C12" w:rsidP="00CA549E">
      <w:pPr>
        <w:ind w:left="708"/>
        <w:rPr>
          <w:b/>
          <w:sz w:val="28"/>
          <w:szCs w:val="28"/>
        </w:rPr>
      </w:pPr>
    </w:p>
    <w:p w:rsidR="00194C12" w:rsidRDefault="00194C12" w:rsidP="00CA549E">
      <w:pPr>
        <w:ind w:left="708"/>
        <w:rPr>
          <w:b/>
          <w:sz w:val="28"/>
          <w:szCs w:val="28"/>
        </w:rPr>
      </w:pPr>
    </w:p>
    <w:p w:rsidR="00194C12" w:rsidRDefault="00194C12" w:rsidP="00CA549E">
      <w:pPr>
        <w:ind w:left="708"/>
        <w:rPr>
          <w:b/>
          <w:sz w:val="28"/>
          <w:szCs w:val="28"/>
        </w:rPr>
      </w:pPr>
    </w:p>
    <w:p w:rsidR="00194C12" w:rsidRDefault="00194C12" w:rsidP="00CA549E">
      <w:pPr>
        <w:ind w:left="708"/>
        <w:rPr>
          <w:b/>
          <w:sz w:val="28"/>
          <w:szCs w:val="28"/>
        </w:rPr>
      </w:pPr>
    </w:p>
    <w:p w:rsidR="00194C12" w:rsidRDefault="00194C12" w:rsidP="00CA549E">
      <w:pPr>
        <w:ind w:left="708"/>
        <w:rPr>
          <w:b/>
          <w:sz w:val="28"/>
          <w:szCs w:val="28"/>
        </w:rPr>
      </w:pPr>
    </w:p>
    <w:p w:rsidR="00CA549E" w:rsidRDefault="00CA549E" w:rsidP="00CA549E">
      <w:pPr>
        <w:ind w:left="708"/>
        <w:rPr>
          <w:b/>
          <w:sz w:val="28"/>
          <w:szCs w:val="28"/>
        </w:rPr>
      </w:pPr>
    </w:p>
    <w:p w:rsidR="00940E8D" w:rsidRDefault="00940E8D" w:rsidP="00CA549E">
      <w:pPr>
        <w:ind w:left="708"/>
        <w:rPr>
          <w:b/>
          <w:sz w:val="28"/>
          <w:szCs w:val="28"/>
        </w:rPr>
      </w:pPr>
    </w:p>
    <w:p w:rsidR="006F218F" w:rsidRDefault="006F218F" w:rsidP="00004972">
      <w:pPr>
        <w:ind w:left="5103"/>
        <w:rPr>
          <w:sz w:val="28"/>
          <w:szCs w:val="28"/>
        </w:rPr>
      </w:pPr>
    </w:p>
    <w:p w:rsidR="00CA549E" w:rsidRPr="00004972" w:rsidRDefault="00CA549E" w:rsidP="00004972">
      <w:pPr>
        <w:ind w:left="5103"/>
        <w:rPr>
          <w:sz w:val="28"/>
          <w:szCs w:val="28"/>
        </w:rPr>
      </w:pPr>
      <w:r w:rsidRPr="00004972">
        <w:rPr>
          <w:sz w:val="28"/>
          <w:szCs w:val="28"/>
        </w:rPr>
        <w:lastRenderedPageBreak/>
        <w:t>Приложение</w:t>
      </w:r>
    </w:p>
    <w:p w:rsidR="00CA549E" w:rsidRPr="00004972" w:rsidRDefault="00CA549E" w:rsidP="00004972">
      <w:pPr>
        <w:ind w:left="5103"/>
        <w:rPr>
          <w:sz w:val="28"/>
          <w:szCs w:val="28"/>
        </w:rPr>
      </w:pPr>
      <w:r w:rsidRPr="00004972">
        <w:rPr>
          <w:sz w:val="28"/>
          <w:szCs w:val="28"/>
        </w:rPr>
        <w:t>к решению Совета депутатов</w:t>
      </w:r>
    </w:p>
    <w:p w:rsidR="00004972" w:rsidRPr="00004972" w:rsidRDefault="00CA549E" w:rsidP="00004972">
      <w:pPr>
        <w:ind w:left="5103"/>
        <w:rPr>
          <w:sz w:val="28"/>
          <w:szCs w:val="28"/>
        </w:rPr>
      </w:pPr>
      <w:r w:rsidRPr="00004972">
        <w:rPr>
          <w:sz w:val="28"/>
          <w:szCs w:val="28"/>
        </w:rPr>
        <w:t xml:space="preserve">ЗАТО </w:t>
      </w:r>
      <w:proofErr w:type="gramStart"/>
      <w:r w:rsidRPr="00004972">
        <w:rPr>
          <w:sz w:val="28"/>
          <w:szCs w:val="28"/>
        </w:rPr>
        <w:t>г</w:t>
      </w:r>
      <w:proofErr w:type="gramEnd"/>
      <w:r w:rsidRPr="00004972">
        <w:rPr>
          <w:sz w:val="28"/>
          <w:szCs w:val="28"/>
        </w:rPr>
        <w:t>. Железногорск</w:t>
      </w:r>
    </w:p>
    <w:p w:rsidR="00691B42" w:rsidRPr="00004972" w:rsidRDefault="00004972" w:rsidP="0000497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18A8">
        <w:rPr>
          <w:sz w:val="28"/>
          <w:szCs w:val="28"/>
        </w:rPr>
        <w:t>____________</w:t>
      </w:r>
      <w:r w:rsidR="00CA549E" w:rsidRPr="00004972">
        <w:rPr>
          <w:sz w:val="28"/>
          <w:szCs w:val="28"/>
        </w:rPr>
        <w:t xml:space="preserve"> 202</w:t>
      </w:r>
      <w:r w:rsidR="00940E8D">
        <w:rPr>
          <w:sz w:val="28"/>
          <w:szCs w:val="28"/>
        </w:rPr>
        <w:t>6</w:t>
      </w:r>
      <w:r w:rsidR="00CA549E" w:rsidRPr="0000497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618A8">
        <w:rPr>
          <w:sz w:val="28"/>
          <w:szCs w:val="28"/>
        </w:rPr>
        <w:t>__________</w:t>
      </w:r>
    </w:p>
    <w:p w:rsidR="00CA549E" w:rsidRDefault="00CA549E" w:rsidP="00CA549E">
      <w:pPr>
        <w:jc w:val="center"/>
        <w:rPr>
          <w:sz w:val="28"/>
          <w:szCs w:val="28"/>
        </w:rPr>
      </w:pPr>
    </w:p>
    <w:p w:rsidR="00CA549E" w:rsidRDefault="00CA549E" w:rsidP="00CA549E">
      <w:pPr>
        <w:jc w:val="center"/>
        <w:rPr>
          <w:sz w:val="28"/>
          <w:szCs w:val="28"/>
        </w:rPr>
      </w:pPr>
    </w:p>
    <w:p w:rsidR="00E618A8" w:rsidRPr="00B90DE5" w:rsidRDefault="00E618A8" w:rsidP="00E618A8">
      <w:pPr>
        <w:jc w:val="center"/>
        <w:rPr>
          <w:b/>
          <w:sz w:val="28"/>
          <w:szCs w:val="28"/>
        </w:rPr>
      </w:pPr>
      <w:r w:rsidRPr="00B90DE5">
        <w:rPr>
          <w:b/>
          <w:sz w:val="28"/>
          <w:szCs w:val="28"/>
        </w:rPr>
        <w:t xml:space="preserve">Анализ деятельности представителя Уполномоченного по правам </w:t>
      </w:r>
      <w:r w:rsidR="00EF5243">
        <w:rPr>
          <w:b/>
          <w:sz w:val="28"/>
          <w:szCs w:val="28"/>
        </w:rPr>
        <w:t>ребёнка</w:t>
      </w:r>
      <w:r w:rsidRPr="00B90DE5">
        <w:rPr>
          <w:b/>
          <w:sz w:val="28"/>
          <w:szCs w:val="28"/>
        </w:rPr>
        <w:t xml:space="preserve"> в Красноярском к</w:t>
      </w:r>
      <w:r>
        <w:rPr>
          <w:b/>
          <w:sz w:val="28"/>
          <w:szCs w:val="28"/>
        </w:rPr>
        <w:t xml:space="preserve">рае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ЗАТО Железногорск за 202</w:t>
      </w:r>
      <w:r w:rsidR="00EF524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E618A8" w:rsidRPr="00B90DE5" w:rsidRDefault="00E618A8" w:rsidP="00E618A8">
      <w:pPr>
        <w:jc w:val="both"/>
        <w:rPr>
          <w:sz w:val="28"/>
          <w:szCs w:val="28"/>
        </w:rPr>
      </w:pPr>
    </w:p>
    <w:p w:rsidR="00940E8D" w:rsidRPr="00E960A9" w:rsidRDefault="00940E8D" w:rsidP="00940E8D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 xml:space="preserve">В течение 2025 года осуществлялась комплексная работа по защите прав и законных интересов несовершеннолетних </w:t>
      </w:r>
      <w:proofErr w:type="gramStart"/>
      <w:r w:rsidRPr="00E960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60A9">
        <w:rPr>
          <w:rFonts w:ascii="Times New Roman" w:hAnsi="Times New Roman" w:cs="Times New Roman"/>
          <w:sz w:val="28"/>
          <w:szCs w:val="28"/>
        </w:rPr>
        <w:t xml:space="preserve"> ЗАТО Железногорск. Деятельность велась в рамках полномочий представителя уполномоченного, с учётом периодов отпуска и временной нетрудоспособности.</w:t>
      </w:r>
    </w:p>
    <w:p w:rsidR="00940E8D" w:rsidRPr="00E960A9" w:rsidRDefault="00940E8D" w:rsidP="00940E8D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Ключевыми направлениями работы стали:</w:t>
      </w:r>
    </w:p>
    <w:p w:rsidR="00940E8D" w:rsidRPr="00E960A9" w:rsidRDefault="00940E8D" w:rsidP="00940E8D">
      <w:pPr>
        <w:pStyle w:val="LO-normal"/>
        <w:widowControl w:val="0"/>
        <w:numPr>
          <w:ilvl w:val="0"/>
          <w:numId w:val="11"/>
        </w:numPr>
        <w:tabs>
          <w:tab w:val="clear" w:pos="0"/>
          <w:tab w:val="num" w:pos="993"/>
        </w:tabs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личный приём граждан и консультирование;</w:t>
      </w:r>
    </w:p>
    <w:p w:rsidR="00940E8D" w:rsidRPr="00E960A9" w:rsidRDefault="00940E8D" w:rsidP="00940E8D">
      <w:pPr>
        <w:pStyle w:val="LO-normal"/>
        <w:widowControl w:val="0"/>
        <w:numPr>
          <w:ilvl w:val="0"/>
          <w:numId w:val="11"/>
        </w:numPr>
        <w:tabs>
          <w:tab w:val="clear" w:pos="0"/>
          <w:tab w:val="num" w:pos="993"/>
        </w:tabs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участие в межведомственном взаимодействии;</w:t>
      </w:r>
    </w:p>
    <w:p w:rsidR="00940E8D" w:rsidRPr="00E960A9" w:rsidRDefault="00940E8D" w:rsidP="00940E8D">
      <w:pPr>
        <w:pStyle w:val="LO-normal"/>
        <w:widowControl w:val="0"/>
        <w:numPr>
          <w:ilvl w:val="0"/>
          <w:numId w:val="11"/>
        </w:numPr>
        <w:tabs>
          <w:tab w:val="clear" w:pos="0"/>
          <w:tab w:val="num" w:pos="993"/>
        </w:tabs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анализ сложных семейных ситуаций;</w:t>
      </w:r>
    </w:p>
    <w:p w:rsidR="00940E8D" w:rsidRPr="00E960A9" w:rsidRDefault="00940E8D" w:rsidP="00940E8D">
      <w:pPr>
        <w:pStyle w:val="LO-normal"/>
        <w:widowControl w:val="0"/>
        <w:numPr>
          <w:ilvl w:val="0"/>
          <w:numId w:val="11"/>
        </w:numPr>
        <w:tabs>
          <w:tab w:val="clear" w:pos="0"/>
          <w:tab w:val="num" w:pos="993"/>
        </w:tabs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разработка профилактических и коррекционных мероприятий;</w:t>
      </w:r>
    </w:p>
    <w:p w:rsidR="00940E8D" w:rsidRPr="00E960A9" w:rsidRDefault="00940E8D" w:rsidP="00940E8D">
      <w:pPr>
        <w:pStyle w:val="LO-normal"/>
        <w:widowControl w:val="0"/>
        <w:numPr>
          <w:ilvl w:val="0"/>
          <w:numId w:val="11"/>
        </w:numPr>
        <w:tabs>
          <w:tab w:val="clear" w:pos="0"/>
          <w:tab w:val="num" w:pos="993"/>
        </w:tabs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методическая работа и профессиональное развитие.</w:t>
      </w:r>
    </w:p>
    <w:p w:rsidR="00940E8D" w:rsidRPr="00E960A9" w:rsidRDefault="00940E8D" w:rsidP="00940E8D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 xml:space="preserve">В рамках регулярных приёмов рассмотрены обращения, касающиеся реализации судебных решений о месте проживания ребёнка и выстраивания конструктивного диалога между родителями в интересах ребёнка. В каждом случае даны развёрнутые разъяснения родителям о механизмах взаимодействия, направленных на соблюдение прав ребёнка и минимизацию травмирующих факторов ребенку. </w:t>
      </w:r>
    </w:p>
    <w:p w:rsidR="00940E8D" w:rsidRPr="00E960A9" w:rsidRDefault="00940E8D" w:rsidP="00467670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 xml:space="preserve">Принято участие в 8 заседаниях комиссии по делам несовершеннолетних. Цель работы комиссии </w:t>
      </w:r>
      <w:r w:rsidR="00467670" w:rsidRPr="00E960A9">
        <w:rPr>
          <w:rFonts w:ascii="Times New Roman" w:hAnsi="Times New Roman" w:cs="Times New Roman"/>
          <w:sz w:val="28"/>
          <w:szCs w:val="28"/>
        </w:rPr>
        <w:t>–</w:t>
      </w:r>
      <w:r w:rsidRPr="00E960A9">
        <w:rPr>
          <w:rFonts w:ascii="Times New Roman" w:hAnsi="Times New Roman" w:cs="Times New Roman"/>
          <w:sz w:val="28"/>
          <w:szCs w:val="28"/>
        </w:rPr>
        <w:t xml:space="preserve"> координация деятельности органов и учреждений системы профилактики безнадзорности и правонарушений несовершеннолетних, выявление и устранение причин и условий, способствующих антиобщественному поведению детей и подростков.</w:t>
      </w:r>
    </w:p>
    <w:p w:rsidR="00940E8D" w:rsidRPr="00E960A9" w:rsidRDefault="00940E8D" w:rsidP="00467670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В ходе заседаний:</w:t>
      </w:r>
    </w:p>
    <w:p w:rsidR="00940E8D" w:rsidRPr="00E960A9" w:rsidRDefault="00940E8D" w:rsidP="00467670">
      <w:pPr>
        <w:pStyle w:val="LO-normal"/>
        <w:widowControl w:val="0"/>
        <w:numPr>
          <w:ilvl w:val="0"/>
          <w:numId w:val="19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рассматривались индивидуальные случаи семей, находящихся в социально опасном положении;</w:t>
      </w:r>
    </w:p>
    <w:p w:rsidR="00940E8D" w:rsidRPr="00E960A9" w:rsidRDefault="00940E8D" w:rsidP="00467670">
      <w:pPr>
        <w:pStyle w:val="LO-normal"/>
        <w:widowControl w:val="0"/>
        <w:numPr>
          <w:ilvl w:val="0"/>
          <w:numId w:val="19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вырабатывались меры по защите прав конкретных детей;</w:t>
      </w:r>
    </w:p>
    <w:p w:rsidR="00940E8D" w:rsidRPr="00E960A9" w:rsidRDefault="00940E8D" w:rsidP="00467670">
      <w:pPr>
        <w:pStyle w:val="LO-normal"/>
        <w:widowControl w:val="0"/>
        <w:numPr>
          <w:ilvl w:val="0"/>
          <w:numId w:val="19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согласовывались планы межведомственного сопровождения.</w:t>
      </w:r>
    </w:p>
    <w:p w:rsidR="00940E8D" w:rsidRPr="00E960A9" w:rsidRDefault="00940E8D" w:rsidP="00467670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 xml:space="preserve">Проведён углублённый анализ внутрисемейной ситуации в ряде семей, находящихся в социально опасном положении. В фокусе внимания 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– выявление </w:t>
      </w:r>
      <w:r w:rsidRPr="00E960A9">
        <w:rPr>
          <w:rFonts w:ascii="Times New Roman" w:hAnsi="Times New Roman" w:cs="Times New Roman"/>
          <w:sz w:val="28"/>
          <w:szCs w:val="28"/>
        </w:rPr>
        <w:t>причин деструктивного взаимодействия между родителями и детьми;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факторов риска, способствующих ухудшению положения ребёнка;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пробелов в межведомственном взаимодействии.</w:t>
      </w:r>
    </w:p>
    <w:p w:rsidR="00940E8D" w:rsidRPr="00E960A9" w:rsidRDefault="00940E8D" w:rsidP="00467670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В частности, изучен случай семьи, где поведение несовершеннолетнего получило общест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венный резонанс. В ходе анализа </w:t>
      </w:r>
      <w:r w:rsidRPr="00E960A9">
        <w:rPr>
          <w:rFonts w:ascii="Times New Roman" w:hAnsi="Times New Roman" w:cs="Times New Roman"/>
          <w:sz w:val="28"/>
          <w:szCs w:val="28"/>
        </w:rPr>
        <w:t>составлена психологическая характеристика матери, выявлены возможные причины её отстранённого отношения к ребёнку;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оценена роль первичных социальных институтов (в том числе дошкольных учреждений) в формировании кризисной ситуации;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lastRenderedPageBreak/>
        <w:t>определены точки приложения усилий для коррекции ситуации.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В целях оказания помощи ребёнку, оказавшемуся в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социально опасном положении из-</w:t>
      </w:r>
      <w:r w:rsidRPr="00E960A9">
        <w:rPr>
          <w:rFonts w:ascii="Times New Roman" w:hAnsi="Times New Roman" w:cs="Times New Roman"/>
          <w:sz w:val="28"/>
          <w:szCs w:val="28"/>
        </w:rPr>
        <w:t xml:space="preserve">за игнорирования со стороны матери и проявления </w:t>
      </w:r>
      <w:proofErr w:type="spellStart"/>
      <w:r w:rsidRPr="00E960A9">
        <w:rPr>
          <w:rFonts w:ascii="Times New Roman" w:hAnsi="Times New Roman" w:cs="Times New Roman"/>
          <w:sz w:val="28"/>
          <w:szCs w:val="28"/>
        </w:rPr>
        <w:t>деви</w:t>
      </w:r>
      <w:r w:rsidR="00467670" w:rsidRPr="00E960A9">
        <w:rPr>
          <w:rFonts w:ascii="Times New Roman" w:hAnsi="Times New Roman" w:cs="Times New Roman"/>
          <w:sz w:val="28"/>
          <w:szCs w:val="28"/>
        </w:rPr>
        <w:t>антного</w:t>
      </w:r>
      <w:proofErr w:type="spellEnd"/>
      <w:r w:rsidR="00467670" w:rsidRPr="00E960A9">
        <w:rPr>
          <w:rFonts w:ascii="Times New Roman" w:hAnsi="Times New Roman" w:cs="Times New Roman"/>
          <w:sz w:val="28"/>
          <w:szCs w:val="28"/>
        </w:rPr>
        <w:t xml:space="preserve"> поведения, осуществлено </w:t>
      </w:r>
      <w:r w:rsidRPr="00E960A9">
        <w:rPr>
          <w:rFonts w:ascii="Times New Roman" w:hAnsi="Times New Roman" w:cs="Times New Roman"/>
          <w:sz w:val="28"/>
          <w:szCs w:val="28"/>
        </w:rPr>
        <w:t>взаимодействие с профильными структурами Красноярского края для поиска ресурсов поддержки;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поиск вариантов временного размещения и психолого</w:t>
      </w:r>
      <w:r w:rsidRPr="00E960A9">
        <w:rPr>
          <w:rFonts w:ascii="Times New Roman" w:hAnsi="Times New Roman" w:cs="Times New Roman"/>
          <w:sz w:val="28"/>
          <w:szCs w:val="28"/>
        </w:rPr>
        <w:noBreakHyphen/>
        <w:t>педагогической помощи;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 xml:space="preserve">согласование мер по </w:t>
      </w:r>
      <w:r w:rsidR="00467670" w:rsidRPr="00E960A9">
        <w:rPr>
          <w:rFonts w:ascii="Times New Roman" w:hAnsi="Times New Roman" w:cs="Times New Roman"/>
          <w:sz w:val="28"/>
          <w:szCs w:val="28"/>
        </w:rPr>
        <w:t>восстановлению детско-</w:t>
      </w:r>
      <w:r w:rsidRPr="00E960A9">
        <w:rPr>
          <w:rFonts w:ascii="Times New Roman" w:hAnsi="Times New Roman" w:cs="Times New Roman"/>
          <w:sz w:val="28"/>
          <w:szCs w:val="28"/>
        </w:rPr>
        <w:t>родительских отношений.</w:t>
      </w:r>
    </w:p>
    <w:p w:rsidR="00940E8D" w:rsidRPr="00E960A9" w:rsidRDefault="00940E8D" w:rsidP="00467670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Разработана программа сопровождения матерей, находящихся в социа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льно опасном положении, с целью </w:t>
      </w:r>
      <w:r w:rsidRPr="00E960A9">
        <w:rPr>
          <w:rFonts w:ascii="Times New Roman" w:hAnsi="Times New Roman" w:cs="Times New Roman"/>
          <w:sz w:val="28"/>
          <w:szCs w:val="28"/>
        </w:rPr>
        <w:t>коррекции детско</w:t>
      </w:r>
      <w:r w:rsidR="00467670" w:rsidRPr="00E960A9">
        <w:rPr>
          <w:rFonts w:ascii="Times New Roman" w:hAnsi="Times New Roman" w:cs="Times New Roman"/>
          <w:sz w:val="28"/>
          <w:szCs w:val="28"/>
        </w:rPr>
        <w:t>-</w:t>
      </w:r>
      <w:r w:rsidRPr="00E960A9">
        <w:rPr>
          <w:rFonts w:ascii="Times New Roman" w:hAnsi="Times New Roman" w:cs="Times New Roman"/>
          <w:sz w:val="28"/>
          <w:szCs w:val="28"/>
        </w:rPr>
        <w:t>родительских отношений;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формирования навыков позитивного взаимодействия с ребёнком;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повышения родительской компетентности.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Программа ориентирована на работу с матерями, демонстрирующими отстранённое или негативное от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ношение к детям, и предполагает </w:t>
      </w:r>
      <w:r w:rsidRPr="00E960A9">
        <w:rPr>
          <w:rFonts w:ascii="Times New Roman" w:hAnsi="Times New Roman" w:cs="Times New Roman"/>
          <w:sz w:val="28"/>
          <w:szCs w:val="28"/>
        </w:rPr>
        <w:t>психолого</w:t>
      </w:r>
      <w:r w:rsidR="00467670" w:rsidRPr="00E960A9">
        <w:rPr>
          <w:rFonts w:ascii="Times New Roman" w:hAnsi="Times New Roman" w:cs="Times New Roman"/>
          <w:sz w:val="28"/>
          <w:szCs w:val="28"/>
        </w:rPr>
        <w:t>-</w:t>
      </w:r>
      <w:r w:rsidRPr="00E960A9">
        <w:rPr>
          <w:rFonts w:ascii="Times New Roman" w:hAnsi="Times New Roman" w:cs="Times New Roman"/>
          <w:sz w:val="28"/>
          <w:szCs w:val="28"/>
        </w:rPr>
        <w:t>педагогическое консультирование;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тренинги коммуникативных навыков;</w:t>
      </w:r>
      <w:r w:rsidR="00467670" w:rsidRPr="00E960A9">
        <w:rPr>
          <w:rFonts w:ascii="Times New Roman" w:hAnsi="Times New Roman" w:cs="Times New Roman"/>
          <w:sz w:val="28"/>
          <w:szCs w:val="28"/>
        </w:rPr>
        <w:t xml:space="preserve"> содействие в решении социально-</w:t>
      </w:r>
      <w:r w:rsidRPr="00E960A9">
        <w:rPr>
          <w:rFonts w:ascii="Times New Roman" w:hAnsi="Times New Roman" w:cs="Times New Roman"/>
          <w:sz w:val="28"/>
          <w:szCs w:val="28"/>
        </w:rPr>
        <w:t>бытовых проблем.</w:t>
      </w:r>
    </w:p>
    <w:p w:rsidR="00940E8D" w:rsidRPr="00E960A9" w:rsidRDefault="00EF3107" w:rsidP="00B004B4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="00940E8D" w:rsidRPr="00E960A9">
        <w:rPr>
          <w:rFonts w:ascii="Times New Roman" w:hAnsi="Times New Roman" w:cs="Times New Roman"/>
          <w:sz w:val="28"/>
          <w:szCs w:val="28"/>
        </w:rPr>
        <w:t>межведомственных рабочих группах с целью выработки оптимальных мер по регулированию внутрисемейных отношений и защите прав ребёнка;</w:t>
      </w:r>
      <w:r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="00940E8D" w:rsidRPr="00E960A9">
        <w:rPr>
          <w:rFonts w:ascii="Times New Roman" w:hAnsi="Times New Roman" w:cs="Times New Roman"/>
          <w:sz w:val="28"/>
          <w:szCs w:val="28"/>
        </w:rPr>
        <w:t xml:space="preserve">рабочем заседании по профилактике зависимого и </w:t>
      </w:r>
      <w:proofErr w:type="spellStart"/>
      <w:r w:rsidR="00940E8D" w:rsidRPr="00E960A9">
        <w:rPr>
          <w:rFonts w:ascii="Times New Roman" w:hAnsi="Times New Roman" w:cs="Times New Roman"/>
          <w:sz w:val="28"/>
          <w:szCs w:val="28"/>
        </w:rPr>
        <w:t>созависимого</w:t>
      </w:r>
      <w:proofErr w:type="spellEnd"/>
      <w:r w:rsidR="00940E8D" w:rsidRPr="00E960A9">
        <w:rPr>
          <w:rFonts w:ascii="Times New Roman" w:hAnsi="Times New Roman" w:cs="Times New Roman"/>
          <w:sz w:val="28"/>
          <w:szCs w:val="28"/>
        </w:rPr>
        <w:t xml:space="preserve"> поведения учащихся для координации усилий образовательных и социальных учреждений;</w:t>
      </w:r>
      <w:r w:rsidR="00B004B4" w:rsidRPr="00E960A9">
        <w:rPr>
          <w:rFonts w:ascii="Times New Roman" w:hAnsi="Times New Roman" w:cs="Times New Roman"/>
          <w:sz w:val="28"/>
          <w:szCs w:val="28"/>
        </w:rPr>
        <w:t xml:space="preserve"> </w:t>
      </w:r>
      <w:r w:rsidR="00940E8D" w:rsidRPr="00E960A9">
        <w:rPr>
          <w:rFonts w:ascii="Times New Roman" w:hAnsi="Times New Roman" w:cs="Times New Roman"/>
          <w:sz w:val="28"/>
          <w:szCs w:val="28"/>
        </w:rPr>
        <w:t>тренинге по улучшению внутри</w:t>
      </w:r>
      <w:r w:rsidR="00B004B4" w:rsidRPr="00E960A9">
        <w:rPr>
          <w:rFonts w:ascii="Times New Roman" w:hAnsi="Times New Roman" w:cs="Times New Roman"/>
          <w:sz w:val="28"/>
          <w:szCs w:val="28"/>
        </w:rPr>
        <w:t>-</w:t>
      </w:r>
      <w:r w:rsidR="00940E8D" w:rsidRPr="00E960A9">
        <w:rPr>
          <w:rFonts w:ascii="Times New Roman" w:hAnsi="Times New Roman" w:cs="Times New Roman"/>
          <w:sz w:val="28"/>
          <w:szCs w:val="28"/>
        </w:rPr>
        <w:t>личностного взаимодействия учащихся в рамках развития психологической компетентности педагогов и школьников.</w:t>
      </w:r>
    </w:p>
    <w:p w:rsidR="00B004B4" w:rsidRPr="00E960A9" w:rsidRDefault="00B004B4" w:rsidP="00B004B4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Помимо этого с целью обмена опытом, выявления эффективных подходов к решению сложных семейных ситуаций и разработки рекомендаций по коррекции внутрисемейных отношений принято у</w:t>
      </w:r>
      <w:r w:rsidR="00E960A9" w:rsidRPr="00E960A9">
        <w:rPr>
          <w:rFonts w:ascii="Times New Roman" w:hAnsi="Times New Roman" w:cs="Times New Roman"/>
          <w:sz w:val="28"/>
          <w:szCs w:val="28"/>
        </w:rPr>
        <w:t xml:space="preserve">частие в </w:t>
      </w:r>
      <w:proofErr w:type="spellStart"/>
      <w:r w:rsidR="00E960A9" w:rsidRPr="00E960A9">
        <w:rPr>
          <w:rFonts w:ascii="Times New Roman" w:hAnsi="Times New Roman" w:cs="Times New Roman"/>
          <w:sz w:val="28"/>
          <w:szCs w:val="28"/>
        </w:rPr>
        <w:t>онлайн-</w:t>
      </w:r>
      <w:r w:rsidRPr="00E960A9">
        <w:rPr>
          <w:rFonts w:ascii="Times New Roman" w:hAnsi="Times New Roman" w:cs="Times New Roman"/>
          <w:sz w:val="28"/>
          <w:szCs w:val="28"/>
        </w:rPr>
        <w:t>супервизиях</w:t>
      </w:r>
      <w:proofErr w:type="spellEnd"/>
      <w:r w:rsidRPr="00E960A9">
        <w:rPr>
          <w:rFonts w:ascii="Times New Roman" w:hAnsi="Times New Roman" w:cs="Times New Roman"/>
          <w:sz w:val="28"/>
          <w:szCs w:val="28"/>
        </w:rPr>
        <w:t xml:space="preserve"> по случаям Красноярского края (в рамках специального проекта «Вызов»)</w:t>
      </w:r>
      <w:r w:rsidR="00E960A9" w:rsidRPr="00E960A9">
        <w:rPr>
          <w:rFonts w:ascii="Times New Roman" w:hAnsi="Times New Roman" w:cs="Times New Roman"/>
          <w:sz w:val="28"/>
          <w:szCs w:val="28"/>
        </w:rPr>
        <w:t>. Стратегическая сессия по проекту «Вызов» направлена на трансформацию стереотипных представлений о современной семье, находящейся в трудной жизненной ситуации; формирование нового взгляда на семьи в социально опасном положении; профилактику социального сиротства.</w:t>
      </w:r>
    </w:p>
    <w:p w:rsidR="00E960A9" w:rsidRPr="00E960A9" w:rsidRDefault="00E960A9" w:rsidP="00B004B4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60A9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 w:rsidRPr="00E96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0A9">
        <w:rPr>
          <w:rFonts w:ascii="Times New Roman" w:hAnsi="Times New Roman" w:cs="Times New Roman"/>
          <w:sz w:val="28"/>
          <w:szCs w:val="28"/>
        </w:rPr>
        <w:t>онлайн-работа</w:t>
      </w:r>
      <w:proofErr w:type="spellEnd"/>
      <w:r w:rsidRPr="00E960A9">
        <w:rPr>
          <w:rFonts w:ascii="Times New Roman" w:hAnsi="Times New Roman" w:cs="Times New Roman"/>
          <w:sz w:val="28"/>
          <w:szCs w:val="28"/>
        </w:rPr>
        <w:t xml:space="preserve"> с кейсами семей, находящихся в трудной жизненной ситуации, с целью поиска эффективных форм взаимодействия, выработки индивидуальных планов помощи; координации действий различных ведомств.</w:t>
      </w:r>
    </w:p>
    <w:p w:rsidR="00940E8D" w:rsidRDefault="00940E8D" w:rsidP="00E960A9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bCs/>
          <w:sz w:val="28"/>
          <w:szCs w:val="28"/>
        </w:rPr>
        <w:t>В 2025 году удалось</w:t>
      </w:r>
      <w:r w:rsidR="00E960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обеспечить индивидуальный подход к каждому обращению;</w:t>
      </w:r>
      <w:r w:rsid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усилить межведомственное взаимодействие в интересах защиты прав ребёнка;</w:t>
      </w:r>
      <w:r w:rsid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разработать инструменты коррекции сложных семейных ситуаций;</w:t>
      </w:r>
      <w:r w:rsidR="00E960A9">
        <w:rPr>
          <w:rFonts w:ascii="Times New Roman" w:hAnsi="Times New Roman" w:cs="Times New Roman"/>
          <w:sz w:val="28"/>
          <w:szCs w:val="28"/>
        </w:rPr>
        <w:t xml:space="preserve"> </w:t>
      </w:r>
      <w:r w:rsidRPr="00E960A9">
        <w:rPr>
          <w:rFonts w:ascii="Times New Roman" w:hAnsi="Times New Roman" w:cs="Times New Roman"/>
          <w:sz w:val="28"/>
          <w:szCs w:val="28"/>
        </w:rPr>
        <w:t>повысить профессиональную компетентность через участие в методических мероприятиях.</w:t>
      </w:r>
    </w:p>
    <w:p w:rsidR="006B188E" w:rsidRPr="00E960A9" w:rsidRDefault="006B188E" w:rsidP="00E960A9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6B188E" w:rsidRPr="006B188E" w:rsidRDefault="006B188E" w:rsidP="006B188E">
      <w:pPr>
        <w:rPr>
          <w:b/>
          <w:sz w:val="28"/>
          <w:szCs w:val="28"/>
        </w:rPr>
      </w:pPr>
      <w:bookmarkStart w:id="0" w:name="_heading=h.sc2x979ujhw8"/>
      <w:bookmarkEnd w:id="0"/>
      <w:r w:rsidRPr="006B188E">
        <w:rPr>
          <w:b/>
          <w:sz w:val="28"/>
          <w:szCs w:val="28"/>
        </w:rPr>
        <w:t>Выявленные трудности и проблемные зоны</w:t>
      </w:r>
      <w:r>
        <w:rPr>
          <w:b/>
          <w:sz w:val="28"/>
          <w:szCs w:val="28"/>
        </w:rPr>
        <w:t>.</w:t>
      </w:r>
    </w:p>
    <w:p w:rsidR="006B188E" w:rsidRDefault="006B188E" w:rsidP="006B18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B188E">
        <w:rPr>
          <w:sz w:val="28"/>
          <w:szCs w:val="28"/>
        </w:rPr>
        <w:t>Сложности межведомственного взаимодействия</w:t>
      </w:r>
      <w:r>
        <w:rPr>
          <w:sz w:val="28"/>
          <w:szCs w:val="28"/>
        </w:rPr>
        <w:t>:</w:t>
      </w:r>
    </w:p>
    <w:p w:rsidR="006B188E" w:rsidRPr="006B188E" w:rsidRDefault="006B188E" w:rsidP="006B188E">
      <w:pPr>
        <w:pStyle w:val="a6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6B188E">
        <w:rPr>
          <w:sz w:val="28"/>
          <w:szCs w:val="28"/>
        </w:rPr>
        <w:t>несогласованность действий ведомств из</w:t>
      </w:r>
      <w:r w:rsidRPr="006B188E">
        <w:rPr>
          <w:sz w:val="28"/>
          <w:szCs w:val="28"/>
        </w:rPr>
        <w:noBreakHyphen/>
        <w:t>за различий в регламентах и приоритетах;</w:t>
      </w:r>
    </w:p>
    <w:p w:rsidR="006B188E" w:rsidRPr="006B188E" w:rsidRDefault="006B188E" w:rsidP="006B188E">
      <w:pPr>
        <w:pStyle w:val="a6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6B188E">
        <w:rPr>
          <w:sz w:val="28"/>
          <w:szCs w:val="28"/>
        </w:rPr>
        <w:t>задержки в обмене информацией между организациями;</w:t>
      </w:r>
    </w:p>
    <w:p w:rsidR="006B188E" w:rsidRDefault="006B188E" w:rsidP="006B188E">
      <w:pPr>
        <w:pStyle w:val="a6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6B188E">
        <w:rPr>
          <w:sz w:val="28"/>
          <w:szCs w:val="28"/>
        </w:rPr>
        <w:lastRenderedPageBreak/>
        <w:t>размытость зон ответственности при сопровождении сложных семей.</w:t>
      </w:r>
    </w:p>
    <w:p w:rsidR="006B188E" w:rsidRPr="006B188E" w:rsidRDefault="006B188E" w:rsidP="006B188E">
      <w:pPr>
        <w:pStyle w:val="a6"/>
        <w:ind w:left="0"/>
        <w:jc w:val="both"/>
        <w:rPr>
          <w:sz w:val="28"/>
          <w:szCs w:val="28"/>
        </w:rPr>
      </w:pPr>
    </w:p>
    <w:p w:rsidR="006B188E" w:rsidRPr="006B188E" w:rsidRDefault="006B188E" w:rsidP="006B188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B188E">
        <w:rPr>
          <w:sz w:val="28"/>
          <w:szCs w:val="28"/>
        </w:rPr>
        <w:t>Сопротивление со стороны семей</w:t>
      </w:r>
      <w:r>
        <w:rPr>
          <w:sz w:val="28"/>
          <w:szCs w:val="28"/>
        </w:rPr>
        <w:t>.</w:t>
      </w:r>
    </w:p>
    <w:p w:rsidR="006B188E" w:rsidRPr="006B188E" w:rsidRDefault="006B188E" w:rsidP="006B188E">
      <w:pPr>
        <w:pStyle w:val="a6"/>
        <w:numPr>
          <w:ilvl w:val="0"/>
          <w:numId w:val="30"/>
        </w:numPr>
        <w:ind w:left="0" w:firstLine="0"/>
        <w:rPr>
          <w:sz w:val="28"/>
          <w:szCs w:val="28"/>
        </w:rPr>
      </w:pPr>
      <w:r w:rsidRPr="006B188E">
        <w:rPr>
          <w:sz w:val="28"/>
          <w:szCs w:val="28"/>
        </w:rPr>
        <w:t>отрицание родителями наличия проблем и отказ от сотрудничества;</w:t>
      </w:r>
    </w:p>
    <w:p w:rsidR="006B188E" w:rsidRPr="006B188E" w:rsidRDefault="006B188E" w:rsidP="006B188E">
      <w:pPr>
        <w:pStyle w:val="a6"/>
        <w:numPr>
          <w:ilvl w:val="0"/>
          <w:numId w:val="30"/>
        </w:numPr>
        <w:ind w:left="0" w:firstLine="0"/>
        <w:rPr>
          <w:sz w:val="28"/>
          <w:szCs w:val="28"/>
        </w:rPr>
      </w:pPr>
      <w:r w:rsidRPr="006B188E">
        <w:rPr>
          <w:sz w:val="28"/>
          <w:szCs w:val="28"/>
        </w:rPr>
        <w:t>скрытность, предоставление недостоверных сведений о ситуации в семье;</w:t>
      </w:r>
    </w:p>
    <w:p w:rsidR="006B188E" w:rsidRDefault="006B188E" w:rsidP="006B188E">
      <w:pPr>
        <w:pStyle w:val="a6"/>
        <w:numPr>
          <w:ilvl w:val="0"/>
          <w:numId w:val="30"/>
        </w:numPr>
        <w:ind w:left="0" w:firstLine="0"/>
        <w:rPr>
          <w:sz w:val="28"/>
          <w:szCs w:val="28"/>
        </w:rPr>
      </w:pPr>
      <w:r w:rsidRPr="006B188E">
        <w:rPr>
          <w:sz w:val="28"/>
          <w:szCs w:val="28"/>
        </w:rPr>
        <w:t>нежелание менять устоявшиеся паттерны поведения даже при явном вреде для ребёнка.</w:t>
      </w:r>
    </w:p>
    <w:p w:rsidR="006B188E" w:rsidRPr="006B188E" w:rsidRDefault="006B188E" w:rsidP="006B188E">
      <w:pPr>
        <w:pStyle w:val="a6"/>
        <w:rPr>
          <w:sz w:val="28"/>
          <w:szCs w:val="28"/>
        </w:rPr>
      </w:pPr>
    </w:p>
    <w:p w:rsidR="00940E8D" w:rsidRPr="00453581" w:rsidRDefault="006B188E" w:rsidP="006B188E">
      <w:pPr>
        <w:pStyle w:val="LO-normal"/>
        <w:widowControl w:val="0"/>
        <w:suppressAutoHyphens w:val="0"/>
        <w:spacing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0E8D" w:rsidRPr="00453581">
        <w:rPr>
          <w:rFonts w:ascii="Times New Roman" w:hAnsi="Times New Roman" w:cs="Times New Roman"/>
          <w:sz w:val="28"/>
          <w:szCs w:val="28"/>
        </w:rPr>
        <w:t>Правовые и процедурные барьеры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23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длительные сроки оформления документов для оказания помощи (например, временного размещения ребёнка);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23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сложности в реализации судебных решений о месте проживания ребёнка из</w:t>
      </w:r>
      <w:r w:rsidRPr="00E960A9">
        <w:rPr>
          <w:rFonts w:ascii="Times New Roman" w:hAnsi="Times New Roman" w:cs="Times New Roman"/>
          <w:sz w:val="28"/>
          <w:szCs w:val="28"/>
        </w:rPr>
        <w:noBreakHyphen/>
        <w:t>за противодействия одной из сторон;</w:t>
      </w:r>
    </w:p>
    <w:p w:rsidR="00940E8D" w:rsidRDefault="00940E8D" w:rsidP="006B188E">
      <w:pPr>
        <w:pStyle w:val="LO-normal"/>
        <w:widowControl w:val="0"/>
        <w:numPr>
          <w:ilvl w:val="0"/>
          <w:numId w:val="23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пробелы в законодательстве, затрудняющие оперативное вмешательство в кризисные ситуации.</w:t>
      </w:r>
    </w:p>
    <w:p w:rsidR="006B188E" w:rsidRPr="00E960A9" w:rsidRDefault="006B188E" w:rsidP="006B188E">
      <w:pPr>
        <w:pStyle w:val="LO-normal"/>
        <w:widowControl w:val="0"/>
        <w:suppressAutoHyphens w:val="0"/>
        <w:spacing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40E8D" w:rsidRPr="006B188E" w:rsidRDefault="006B188E" w:rsidP="006B188E">
      <w:pPr>
        <w:pStyle w:val="LO-normal"/>
        <w:widowControl w:val="0"/>
        <w:suppressAutoHyphens w:val="0"/>
        <w:spacing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B188E">
        <w:rPr>
          <w:rFonts w:ascii="Times New Roman" w:hAnsi="Times New Roman" w:cs="Times New Roman"/>
          <w:sz w:val="28"/>
          <w:szCs w:val="28"/>
        </w:rPr>
        <w:t xml:space="preserve">4. </w:t>
      </w:r>
      <w:r w:rsidR="00940E8D" w:rsidRPr="006B188E">
        <w:rPr>
          <w:rFonts w:ascii="Times New Roman" w:hAnsi="Times New Roman" w:cs="Times New Roman"/>
          <w:sz w:val="28"/>
          <w:szCs w:val="28"/>
        </w:rPr>
        <w:t>Психологические и социальные факторы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2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глубокая запущенность семейных дисфункций, требующая длительной реабилитации;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2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наличие у родителей зависимостей или психических расстройств, осложняющих работу;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2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влияние асоциального окружения (родственников, соседей), поддерживающего деструктивные модели поведения;</w:t>
      </w:r>
    </w:p>
    <w:p w:rsidR="00940E8D" w:rsidRDefault="00940E8D" w:rsidP="006B188E">
      <w:pPr>
        <w:pStyle w:val="LO-normal"/>
        <w:widowControl w:val="0"/>
        <w:numPr>
          <w:ilvl w:val="0"/>
          <w:numId w:val="2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60A9">
        <w:rPr>
          <w:rFonts w:ascii="Times New Roman" w:hAnsi="Times New Roman" w:cs="Times New Roman"/>
          <w:sz w:val="28"/>
          <w:szCs w:val="28"/>
        </w:rPr>
        <w:t>вторичная</w:t>
      </w:r>
      <w:proofErr w:type="gramEnd"/>
      <w:r w:rsidRPr="00E96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0A9">
        <w:rPr>
          <w:rFonts w:ascii="Times New Roman" w:hAnsi="Times New Roman" w:cs="Times New Roman"/>
          <w:sz w:val="28"/>
          <w:szCs w:val="28"/>
        </w:rPr>
        <w:t>травматизация</w:t>
      </w:r>
      <w:proofErr w:type="spellEnd"/>
      <w:r w:rsidRPr="00E960A9">
        <w:rPr>
          <w:rFonts w:ascii="Times New Roman" w:hAnsi="Times New Roman" w:cs="Times New Roman"/>
          <w:sz w:val="28"/>
          <w:szCs w:val="28"/>
        </w:rPr>
        <w:t xml:space="preserve"> детей вследствие длительных конфликтов и судебных разбирательств.</w:t>
      </w:r>
    </w:p>
    <w:p w:rsidR="006B188E" w:rsidRPr="00E960A9" w:rsidRDefault="006B188E" w:rsidP="006B188E">
      <w:pPr>
        <w:pStyle w:val="LO-normal"/>
        <w:widowControl w:val="0"/>
        <w:suppressAutoHyphens w:val="0"/>
        <w:spacing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40E8D" w:rsidRPr="006B188E" w:rsidRDefault="006B188E" w:rsidP="006B188E">
      <w:pPr>
        <w:pStyle w:val="LO-normal"/>
        <w:widowControl w:val="0"/>
        <w:suppressAutoHyphens w:val="0"/>
        <w:spacing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B188E">
        <w:rPr>
          <w:rFonts w:ascii="Times New Roman" w:hAnsi="Times New Roman" w:cs="Times New Roman"/>
          <w:sz w:val="28"/>
          <w:szCs w:val="28"/>
        </w:rPr>
        <w:t xml:space="preserve">5. </w:t>
      </w:r>
      <w:r w:rsidR="00940E8D" w:rsidRPr="006B188E">
        <w:rPr>
          <w:rFonts w:ascii="Times New Roman" w:hAnsi="Times New Roman" w:cs="Times New Roman"/>
          <w:sz w:val="28"/>
          <w:szCs w:val="28"/>
        </w:rPr>
        <w:t xml:space="preserve">Организационные и </w:t>
      </w:r>
      <w:proofErr w:type="spellStart"/>
      <w:r w:rsidR="00940E8D" w:rsidRPr="006B188E">
        <w:rPr>
          <w:rFonts w:ascii="Times New Roman" w:hAnsi="Times New Roman" w:cs="Times New Roman"/>
          <w:sz w:val="28"/>
          <w:szCs w:val="28"/>
        </w:rPr>
        <w:t>логистические</w:t>
      </w:r>
      <w:proofErr w:type="spellEnd"/>
      <w:r w:rsidR="00940E8D" w:rsidRPr="006B188E">
        <w:rPr>
          <w:rFonts w:ascii="Times New Roman" w:hAnsi="Times New Roman" w:cs="Times New Roman"/>
          <w:sz w:val="28"/>
          <w:szCs w:val="28"/>
        </w:rPr>
        <w:t xml:space="preserve"> ограничения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6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труднодоступность отдельных семей (например, проживающих в удалённых микрорайонах);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6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нехватка помещений для проведения групповых занятий и консультаций;</w:t>
      </w:r>
    </w:p>
    <w:p w:rsidR="00940E8D" w:rsidRDefault="00940E8D" w:rsidP="006B188E">
      <w:pPr>
        <w:pStyle w:val="LO-normal"/>
        <w:widowControl w:val="0"/>
        <w:numPr>
          <w:ilvl w:val="0"/>
          <w:numId w:val="6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ограниченный доступ к специализированным услугам (медицинской, юридической помощи) в условиях ЗАТО.</w:t>
      </w:r>
    </w:p>
    <w:p w:rsidR="006B188E" w:rsidRPr="00E960A9" w:rsidRDefault="006B188E" w:rsidP="006B188E">
      <w:pPr>
        <w:pStyle w:val="LO-normal"/>
        <w:widowControl w:val="0"/>
        <w:suppressAutoHyphens w:val="0"/>
        <w:spacing w:line="240" w:lineRule="auto"/>
        <w:ind w:left="72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40E8D" w:rsidRPr="006B188E" w:rsidRDefault="006B188E" w:rsidP="006B188E">
      <w:pPr>
        <w:pStyle w:val="LO-normal"/>
        <w:widowControl w:val="0"/>
        <w:suppressAutoHyphens w:val="0"/>
        <w:spacing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B188E">
        <w:rPr>
          <w:rFonts w:ascii="Times New Roman" w:hAnsi="Times New Roman" w:cs="Times New Roman"/>
          <w:sz w:val="28"/>
          <w:szCs w:val="28"/>
        </w:rPr>
        <w:t xml:space="preserve">6. </w:t>
      </w:r>
      <w:r w:rsidR="00940E8D" w:rsidRPr="006B188E">
        <w:rPr>
          <w:rFonts w:ascii="Times New Roman" w:hAnsi="Times New Roman" w:cs="Times New Roman"/>
          <w:sz w:val="28"/>
          <w:szCs w:val="28"/>
        </w:rPr>
        <w:t>Эмоциональное выгорание специалистов</w:t>
      </w:r>
      <w:r w:rsidRPr="006B188E">
        <w:rPr>
          <w:rFonts w:ascii="Times New Roman" w:hAnsi="Times New Roman" w:cs="Times New Roman"/>
          <w:sz w:val="28"/>
          <w:szCs w:val="28"/>
        </w:rPr>
        <w:t>.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24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работа с тяжёлыми случаями требует высокой психологической устойчивости;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24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необходимость постоянного балансирования между интересами ребёнка и правами родителей;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24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недостаток системной психологической поддержки для сотрудников.</w:t>
      </w:r>
    </w:p>
    <w:p w:rsidR="00940E8D" w:rsidRPr="006B188E" w:rsidRDefault="00940E8D" w:rsidP="00940E8D">
      <w:pPr>
        <w:pStyle w:val="Heading3"/>
        <w:keepNext w:val="0"/>
        <w:keepLines w:val="0"/>
        <w:widowControl w:val="0"/>
        <w:suppressAutoHyphens w:val="0"/>
        <w:spacing w:before="280" w:after="0"/>
        <w:mirrorIndents/>
        <w:jc w:val="both"/>
        <w:rPr>
          <w:rFonts w:ascii="Times New Roman" w:hAnsi="Times New Roman" w:cs="Times New Roman"/>
        </w:rPr>
      </w:pPr>
      <w:bookmarkStart w:id="1" w:name="_heading=h.j08usbk5qyhp"/>
      <w:bookmarkEnd w:id="1"/>
      <w:r w:rsidRPr="006B188E">
        <w:rPr>
          <w:rFonts w:ascii="Times New Roman" w:hAnsi="Times New Roman" w:cs="Times New Roman"/>
          <w:bCs/>
          <w:color w:val="000000"/>
        </w:rPr>
        <w:t>Основные вызовы на перспективу</w:t>
      </w:r>
      <w:r w:rsidR="006B188E" w:rsidRPr="006B188E">
        <w:rPr>
          <w:rFonts w:ascii="Times New Roman" w:hAnsi="Times New Roman" w:cs="Times New Roman"/>
          <w:bCs/>
          <w:color w:val="000000"/>
        </w:rPr>
        <w:t>: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3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 xml:space="preserve">дальнейшее развитие </w:t>
      </w:r>
      <w:proofErr w:type="gramStart"/>
      <w:r w:rsidRPr="00E960A9">
        <w:rPr>
          <w:rFonts w:ascii="Times New Roman" w:hAnsi="Times New Roman" w:cs="Times New Roman"/>
          <w:sz w:val="28"/>
          <w:szCs w:val="28"/>
        </w:rPr>
        <w:t>системы раннего выявления семей группы риска</w:t>
      </w:r>
      <w:proofErr w:type="gramEnd"/>
      <w:r w:rsidRPr="00E960A9">
        <w:rPr>
          <w:rFonts w:ascii="Times New Roman" w:hAnsi="Times New Roman" w:cs="Times New Roman"/>
          <w:sz w:val="28"/>
          <w:szCs w:val="28"/>
        </w:rPr>
        <w:t>;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3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расширение сети партнёрских организаций для оказания комплексной помощи;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3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совершенствование программ психолого</w:t>
      </w:r>
      <w:r w:rsidRPr="00E960A9">
        <w:rPr>
          <w:rFonts w:ascii="Times New Roman" w:hAnsi="Times New Roman" w:cs="Times New Roman"/>
          <w:sz w:val="28"/>
          <w:szCs w:val="28"/>
        </w:rPr>
        <w:noBreakHyphen/>
        <w:t xml:space="preserve">педагогической поддержки </w:t>
      </w:r>
      <w:r w:rsidRPr="00E960A9">
        <w:rPr>
          <w:rFonts w:ascii="Times New Roman" w:hAnsi="Times New Roman" w:cs="Times New Roman"/>
          <w:sz w:val="28"/>
          <w:szCs w:val="28"/>
        </w:rPr>
        <w:lastRenderedPageBreak/>
        <w:t>родителей;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3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усиление механизмов межведомственной координации;</w:t>
      </w:r>
    </w:p>
    <w:p w:rsidR="00940E8D" w:rsidRPr="00E960A9" w:rsidRDefault="00940E8D" w:rsidP="006B188E">
      <w:pPr>
        <w:pStyle w:val="LO-normal"/>
        <w:widowControl w:val="0"/>
        <w:numPr>
          <w:ilvl w:val="0"/>
          <w:numId w:val="3"/>
        </w:numPr>
        <w:suppressAutoHyphens w:val="0"/>
        <w:spacing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поиск дополнительных ресурсов для масштабирования эффективных практик.</w:t>
      </w:r>
    </w:p>
    <w:p w:rsidR="009A6824" w:rsidRDefault="009A6824" w:rsidP="006B188E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bookmarkStart w:id="2" w:name="_heading=h.s6ej4ss94dgl"/>
      <w:bookmarkEnd w:id="2"/>
    </w:p>
    <w:p w:rsidR="00940E8D" w:rsidRPr="00E960A9" w:rsidRDefault="00940E8D" w:rsidP="006B188E">
      <w:pPr>
        <w:pStyle w:val="LO-normal"/>
        <w:widowControl w:val="0"/>
        <w:suppressAutoHyphens w:val="0"/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60A9">
        <w:rPr>
          <w:rFonts w:ascii="Times New Roman" w:hAnsi="Times New Roman" w:cs="Times New Roman"/>
          <w:sz w:val="28"/>
          <w:szCs w:val="28"/>
        </w:rPr>
        <w:t>Деятельность в 2025 году была направлена на реальное улучшение положения детей в ЗАТО Железногорск. Продолжается работа по созданию условий для безопасного и гармоничного развития каждого ребёнка, несмотря на сложности, с которыми сталкиваются их семьи. Осознание выявленных трудностей позволяет скорректировать стратегию и сконцентрировать усилия на наиболее проблемных зонах в следующем отчётном периоде.</w:t>
      </w:r>
    </w:p>
    <w:p w:rsidR="00E618A8" w:rsidRPr="00E960A9" w:rsidRDefault="00E618A8" w:rsidP="00940E8D">
      <w:pPr>
        <w:widowControl w:val="0"/>
        <w:ind w:firstLine="709"/>
        <w:mirrorIndents/>
        <w:jc w:val="both"/>
        <w:rPr>
          <w:sz w:val="28"/>
          <w:szCs w:val="28"/>
        </w:rPr>
      </w:pPr>
    </w:p>
    <w:sectPr w:rsidR="00E618A8" w:rsidRPr="00E960A9" w:rsidSect="00194C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81F"/>
    <w:multiLevelType w:val="multilevel"/>
    <w:tmpl w:val="D286D4B8"/>
    <w:lvl w:ilvl="0">
      <w:start w:val="2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060760F0"/>
    <w:multiLevelType w:val="multilevel"/>
    <w:tmpl w:val="89EA5C7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nsid w:val="060E6BF8"/>
    <w:multiLevelType w:val="multilevel"/>
    <w:tmpl w:val="AEE8AFD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nsid w:val="09B80FE9"/>
    <w:multiLevelType w:val="multilevel"/>
    <w:tmpl w:val="3E8E2E8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nsid w:val="18436AAE"/>
    <w:multiLevelType w:val="multilevel"/>
    <w:tmpl w:val="A2E233E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nsid w:val="1CC61980"/>
    <w:multiLevelType w:val="multilevel"/>
    <w:tmpl w:val="E924C32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nsid w:val="1DE17670"/>
    <w:multiLevelType w:val="multilevel"/>
    <w:tmpl w:val="FF0C1FA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nsid w:val="20342364"/>
    <w:multiLevelType w:val="multilevel"/>
    <w:tmpl w:val="BFD257FE"/>
    <w:lvl w:ilvl="0">
      <w:start w:val="6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nsid w:val="20ED5BD5"/>
    <w:multiLevelType w:val="multilevel"/>
    <w:tmpl w:val="8B387FFA"/>
    <w:lvl w:ilvl="0">
      <w:start w:val="4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nsid w:val="2C2B35FD"/>
    <w:multiLevelType w:val="multilevel"/>
    <w:tmpl w:val="EB163D2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>
    <w:nsid w:val="2CBF43E7"/>
    <w:multiLevelType w:val="multilevel"/>
    <w:tmpl w:val="795C3EF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>
    <w:nsid w:val="342B2370"/>
    <w:multiLevelType w:val="hybridMultilevel"/>
    <w:tmpl w:val="7E645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F5E31"/>
    <w:multiLevelType w:val="multilevel"/>
    <w:tmpl w:val="7BDE81F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>
    <w:nsid w:val="406D652E"/>
    <w:multiLevelType w:val="multilevel"/>
    <w:tmpl w:val="BEB6052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>
    <w:nsid w:val="414234CC"/>
    <w:multiLevelType w:val="multilevel"/>
    <w:tmpl w:val="682033B0"/>
    <w:lvl w:ilvl="0">
      <w:start w:val="3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>
    <w:nsid w:val="4478736A"/>
    <w:multiLevelType w:val="multilevel"/>
    <w:tmpl w:val="D73C935C"/>
    <w:lvl w:ilvl="0">
      <w:start w:val="3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6">
    <w:nsid w:val="487A3860"/>
    <w:multiLevelType w:val="multilevel"/>
    <w:tmpl w:val="13F03724"/>
    <w:lvl w:ilvl="0">
      <w:start w:val="7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>
    <w:nsid w:val="5487034B"/>
    <w:multiLevelType w:val="multilevel"/>
    <w:tmpl w:val="2D463E0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>
    <w:nsid w:val="5B5E6E22"/>
    <w:multiLevelType w:val="multilevel"/>
    <w:tmpl w:val="C51A2E0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>
    <w:nsid w:val="616D6458"/>
    <w:multiLevelType w:val="multilevel"/>
    <w:tmpl w:val="A93014B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>
    <w:nsid w:val="6A662B5C"/>
    <w:multiLevelType w:val="multilevel"/>
    <w:tmpl w:val="35C4074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1">
    <w:nsid w:val="6D59451F"/>
    <w:multiLevelType w:val="multilevel"/>
    <w:tmpl w:val="01D81C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2">
    <w:nsid w:val="6E4E6E85"/>
    <w:multiLevelType w:val="multilevel"/>
    <w:tmpl w:val="48FA11C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>
    <w:nsid w:val="6E784DF4"/>
    <w:multiLevelType w:val="multilevel"/>
    <w:tmpl w:val="AC7CB7C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4">
    <w:nsid w:val="6E7963C7"/>
    <w:multiLevelType w:val="multilevel"/>
    <w:tmpl w:val="1734690A"/>
    <w:lvl w:ilvl="0">
      <w:start w:val="5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5">
    <w:nsid w:val="703F7635"/>
    <w:multiLevelType w:val="multilevel"/>
    <w:tmpl w:val="2F72B68C"/>
    <w:lvl w:ilvl="0">
      <w:start w:val="2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6">
    <w:nsid w:val="78C16754"/>
    <w:multiLevelType w:val="hybridMultilevel"/>
    <w:tmpl w:val="C03EA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94E18"/>
    <w:multiLevelType w:val="multilevel"/>
    <w:tmpl w:val="67DCCBE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8">
    <w:nsid w:val="79E21841"/>
    <w:multiLevelType w:val="multilevel"/>
    <w:tmpl w:val="5864583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z w:val="24"/>
        <w:szCs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9">
    <w:nsid w:val="7A9A4985"/>
    <w:multiLevelType w:val="multilevel"/>
    <w:tmpl w:val="8CF6201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28"/>
  </w:num>
  <w:num w:numId="3">
    <w:abstractNumId w:val="27"/>
  </w:num>
  <w:num w:numId="4">
    <w:abstractNumId w:val="24"/>
  </w:num>
  <w:num w:numId="5">
    <w:abstractNumId w:val="0"/>
  </w:num>
  <w:num w:numId="6">
    <w:abstractNumId w:val="9"/>
  </w:num>
  <w:num w:numId="7">
    <w:abstractNumId w:val="14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29"/>
  </w:num>
  <w:num w:numId="13">
    <w:abstractNumId w:val="17"/>
  </w:num>
  <w:num w:numId="14">
    <w:abstractNumId w:val="6"/>
  </w:num>
  <w:num w:numId="15">
    <w:abstractNumId w:val="5"/>
  </w:num>
  <w:num w:numId="16">
    <w:abstractNumId w:val="4"/>
  </w:num>
  <w:num w:numId="17">
    <w:abstractNumId w:val="19"/>
  </w:num>
  <w:num w:numId="18">
    <w:abstractNumId w:val="18"/>
  </w:num>
  <w:num w:numId="19">
    <w:abstractNumId w:val="23"/>
  </w:num>
  <w:num w:numId="20">
    <w:abstractNumId w:val="12"/>
  </w:num>
  <w:num w:numId="21">
    <w:abstractNumId w:val="16"/>
  </w:num>
  <w:num w:numId="22">
    <w:abstractNumId w:val="21"/>
  </w:num>
  <w:num w:numId="23">
    <w:abstractNumId w:val="2"/>
  </w:num>
  <w:num w:numId="24">
    <w:abstractNumId w:val="22"/>
  </w:num>
  <w:num w:numId="25">
    <w:abstractNumId w:val="25"/>
  </w:num>
  <w:num w:numId="26">
    <w:abstractNumId w:val="20"/>
  </w:num>
  <w:num w:numId="27">
    <w:abstractNumId w:val="11"/>
  </w:num>
  <w:num w:numId="28">
    <w:abstractNumId w:val="13"/>
  </w:num>
  <w:num w:numId="29">
    <w:abstractNumId w:val="1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549E"/>
    <w:rsid w:val="00004972"/>
    <w:rsid w:val="00194C12"/>
    <w:rsid w:val="00453581"/>
    <w:rsid w:val="00467670"/>
    <w:rsid w:val="004E425E"/>
    <w:rsid w:val="004E6FB1"/>
    <w:rsid w:val="00691B42"/>
    <w:rsid w:val="006B188E"/>
    <w:rsid w:val="006B7E9A"/>
    <w:rsid w:val="006C3004"/>
    <w:rsid w:val="006E095E"/>
    <w:rsid w:val="006F218F"/>
    <w:rsid w:val="007C2EA7"/>
    <w:rsid w:val="007D0383"/>
    <w:rsid w:val="00893B11"/>
    <w:rsid w:val="009046CC"/>
    <w:rsid w:val="00940E8D"/>
    <w:rsid w:val="00941904"/>
    <w:rsid w:val="009A6824"/>
    <w:rsid w:val="00A359AE"/>
    <w:rsid w:val="00AA1B48"/>
    <w:rsid w:val="00AA3DB7"/>
    <w:rsid w:val="00AA71FB"/>
    <w:rsid w:val="00B004B4"/>
    <w:rsid w:val="00B2216E"/>
    <w:rsid w:val="00B74B21"/>
    <w:rsid w:val="00BA15CD"/>
    <w:rsid w:val="00BB6AA2"/>
    <w:rsid w:val="00BD4FC2"/>
    <w:rsid w:val="00C44940"/>
    <w:rsid w:val="00CA549E"/>
    <w:rsid w:val="00CB698F"/>
    <w:rsid w:val="00E618A8"/>
    <w:rsid w:val="00E67576"/>
    <w:rsid w:val="00E960A9"/>
    <w:rsid w:val="00EF3107"/>
    <w:rsid w:val="00EF5243"/>
    <w:rsid w:val="00F77DDB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A549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4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4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CA549E"/>
    <w:pPr>
      <w:spacing w:before="100" w:beforeAutospacing="1" w:after="119"/>
    </w:pPr>
  </w:style>
  <w:style w:type="paragraph" w:customStyle="1" w:styleId="Heading3">
    <w:name w:val="Heading 3"/>
    <w:basedOn w:val="LO-normal"/>
    <w:next w:val="LO-normal"/>
    <w:qFormat/>
    <w:rsid w:val="00940E8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LO-normal">
    <w:name w:val="LO-normal"/>
    <w:qFormat/>
    <w:rsid w:val="00940E8D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6">
    <w:name w:val="List Paragraph"/>
    <w:basedOn w:val="a"/>
    <w:uiPriority w:val="34"/>
    <w:qFormat/>
    <w:rsid w:val="006B1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0B2B3AADAA44E43F71448417D0CCC0267A6B15CF58409BD09C41D80U9TBD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F0B2B3AADAA44E43F70A45571153C3006AFEBE5EF58957E95FC24ADFCB5B90AFU6T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borodina</cp:lastModifiedBy>
  <cp:revision>14</cp:revision>
  <cp:lastPrinted>2026-02-19T04:56:00Z</cp:lastPrinted>
  <dcterms:created xsi:type="dcterms:W3CDTF">2026-01-29T05:01:00Z</dcterms:created>
  <dcterms:modified xsi:type="dcterms:W3CDTF">2026-02-19T04:57:00Z</dcterms:modified>
</cp:coreProperties>
</file>