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28E" w:rsidRDefault="00BB728E" w:rsidP="00BB728E">
      <w:pPr>
        <w:pStyle w:val="a3"/>
        <w:widowControl w:val="0"/>
        <w:jc w:val="center"/>
        <w:rPr>
          <w:noProof/>
        </w:rPr>
      </w:pPr>
      <w:r>
        <w:rPr>
          <w:noProof/>
        </w:rPr>
        <w:drawing>
          <wp:inline distT="0" distB="0" distL="0" distR="0">
            <wp:extent cx="632957" cy="811033"/>
            <wp:effectExtent l="19050" t="0" r="0" b="0"/>
            <wp:docPr id="5" name="Рисунок 13" descr="gerb_zh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gerb_zhel"/>
                    <pic:cNvPicPr>
                      <a:picLocks noChangeArrowheads="1"/>
                    </pic:cNvPicPr>
                  </pic:nvPicPr>
                  <pic:blipFill>
                    <a:blip r:embed="rId6" cstate="print">
                      <a:grayscl/>
                    </a:blip>
                    <a:srcRect l="14497" r="18364"/>
                    <a:stretch>
                      <a:fillRect/>
                    </a:stretch>
                  </pic:blipFill>
                  <pic:spPr bwMode="auto">
                    <a:xfrm>
                      <a:off x="0" y="0"/>
                      <a:ext cx="642144" cy="822805"/>
                    </a:xfrm>
                    <a:prstGeom prst="rect">
                      <a:avLst/>
                    </a:prstGeom>
                    <a:noFill/>
                    <a:ln w="9525">
                      <a:noFill/>
                      <a:miter lim="800000"/>
                      <a:headEnd/>
                      <a:tailEnd/>
                    </a:ln>
                  </pic:spPr>
                </pic:pic>
              </a:graphicData>
            </a:graphic>
          </wp:inline>
        </w:drawing>
      </w:r>
    </w:p>
    <w:p w:rsidR="00BB728E" w:rsidRPr="00587087" w:rsidRDefault="007B1D9D" w:rsidP="00BB728E">
      <w:pPr>
        <w:pStyle w:val="3"/>
        <w:framePr w:w="9897" w:wrap="around" w:x="1435" w:y="266"/>
        <w:widowControl w:val="0"/>
        <w:rPr>
          <w:sz w:val="28"/>
          <w:szCs w:val="28"/>
        </w:rPr>
      </w:pPr>
      <w:r>
        <w:rPr>
          <w:sz w:val="28"/>
          <w:szCs w:val="28"/>
        </w:rPr>
        <w:t>Городской округ</w:t>
      </w:r>
      <w:r w:rsidR="00BB728E" w:rsidRPr="00587087">
        <w:rPr>
          <w:sz w:val="28"/>
          <w:szCs w:val="28"/>
        </w:rPr>
        <w:t xml:space="preserve"> «Закрытое административно</w:t>
      </w:r>
      <w:r w:rsidR="00BB728E">
        <w:rPr>
          <w:sz w:val="28"/>
          <w:szCs w:val="28"/>
        </w:rPr>
        <w:t xml:space="preserve"> – территориальное образование </w:t>
      </w:r>
      <w:r w:rsidR="00BB728E" w:rsidRPr="00587087">
        <w:rPr>
          <w:sz w:val="28"/>
          <w:szCs w:val="28"/>
        </w:rPr>
        <w:t>Железногорск Красноярского края»</w:t>
      </w:r>
    </w:p>
    <w:p w:rsidR="00BB728E" w:rsidRPr="00587087" w:rsidRDefault="00BB728E" w:rsidP="00BB728E">
      <w:pPr>
        <w:pStyle w:val="1"/>
        <w:keepNext w:val="0"/>
        <w:framePr w:w="9897" w:wrap="around" w:x="1435" w:y="266"/>
        <w:widowControl w:val="0"/>
        <w:rPr>
          <w:szCs w:val="28"/>
        </w:rPr>
      </w:pPr>
    </w:p>
    <w:p w:rsidR="00BB728E" w:rsidRPr="00587087" w:rsidRDefault="00BB728E" w:rsidP="00BB728E">
      <w:pPr>
        <w:pStyle w:val="1"/>
        <w:keepNext w:val="0"/>
        <w:framePr w:w="9897" w:wrap="around" w:x="1435" w:y="266"/>
        <w:widowControl w:val="0"/>
        <w:rPr>
          <w:szCs w:val="28"/>
        </w:rPr>
      </w:pPr>
      <w:r w:rsidRPr="00587087">
        <w:rPr>
          <w:szCs w:val="28"/>
        </w:rPr>
        <w:t>СОВЕТ ДЕПУТАТОВ ЗАТО г. ЖЕЛЕЗНОГОРСК</w:t>
      </w:r>
    </w:p>
    <w:p w:rsidR="00BB728E" w:rsidRPr="00587087" w:rsidRDefault="00BB728E" w:rsidP="00BB728E">
      <w:pPr>
        <w:framePr w:w="9897" w:h="1873" w:hSpace="180" w:wrap="around" w:vAnchor="text" w:hAnchor="page" w:x="1435" w:y="266"/>
        <w:widowControl w:val="0"/>
        <w:spacing w:after="0" w:line="240" w:lineRule="auto"/>
        <w:jc w:val="center"/>
        <w:rPr>
          <w:rFonts w:ascii="Times New Roman" w:hAnsi="Times New Roman"/>
          <w:b/>
          <w:sz w:val="28"/>
          <w:szCs w:val="28"/>
        </w:rPr>
      </w:pPr>
    </w:p>
    <w:p w:rsidR="00BB728E" w:rsidRPr="00587087" w:rsidRDefault="00BB728E" w:rsidP="00BB728E">
      <w:pPr>
        <w:framePr w:w="9897" w:h="1873" w:hSpace="180" w:wrap="around" w:vAnchor="text" w:hAnchor="page" w:x="1435" w:y="266"/>
        <w:widowControl w:val="0"/>
        <w:spacing w:after="0" w:line="240" w:lineRule="auto"/>
        <w:jc w:val="center"/>
        <w:rPr>
          <w:rFonts w:ascii="Times New Roman" w:hAnsi="Times New Roman"/>
          <w:sz w:val="28"/>
          <w:szCs w:val="28"/>
        </w:rPr>
      </w:pPr>
      <w:r>
        <w:rPr>
          <w:rFonts w:ascii="Times New Roman" w:hAnsi="Times New Roman"/>
          <w:b/>
          <w:sz w:val="28"/>
          <w:szCs w:val="28"/>
        </w:rPr>
        <w:t>РЕШЕНИЕ</w:t>
      </w:r>
    </w:p>
    <w:p w:rsidR="00BB728E" w:rsidRPr="00587087" w:rsidRDefault="00EE08F7" w:rsidP="00BB728E">
      <w:pPr>
        <w:framePr w:w="10077" w:h="571" w:hSpace="180" w:wrap="around" w:vAnchor="text" w:hAnchor="page" w:x="1181" w:y="2947"/>
        <w:widowControl w:val="0"/>
        <w:spacing w:after="0" w:line="240" w:lineRule="auto"/>
        <w:ind w:left="567"/>
        <w:jc w:val="center"/>
        <w:rPr>
          <w:rFonts w:ascii="Times New Roman" w:hAnsi="Times New Roman"/>
          <w:sz w:val="24"/>
          <w:szCs w:val="24"/>
        </w:rPr>
      </w:pPr>
      <w:r>
        <w:rPr>
          <w:rFonts w:ascii="Times New Roman" w:hAnsi="Times New Roman"/>
          <w:sz w:val="24"/>
          <w:szCs w:val="24"/>
        </w:rPr>
        <w:t>22 октября</w:t>
      </w:r>
      <w:r w:rsidR="00BB728E" w:rsidRPr="00587087">
        <w:rPr>
          <w:rFonts w:ascii="Times New Roman" w:hAnsi="Times New Roman"/>
          <w:sz w:val="24"/>
          <w:szCs w:val="24"/>
        </w:rPr>
        <w:t xml:space="preserve"> 20</w:t>
      </w:r>
      <w:r w:rsidR="00717F4C">
        <w:rPr>
          <w:rFonts w:ascii="Times New Roman" w:hAnsi="Times New Roman"/>
          <w:sz w:val="24"/>
          <w:szCs w:val="24"/>
        </w:rPr>
        <w:t>2</w:t>
      </w:r>
      <w:r w:rsidR="00534D52">
        <w:rPr>
          <w:rFonts w:ascii="Times New Roman" w:hAnsi="Times New Roman"/>
          <w:sz w:val="24"/>
          <w:szCs w:val="24"/>
        </w:rPr>
        <w:t>6</w:t>
      </w:r>
      <w:r w:rsidR="00BB728E" w:rsidRPr="00587087">
        <w:rPr>
          <w:rFonts w:ascii="Times New Roman" w:hAnsi="Times New Roman"/>
          <w:sz w:val="24"/>
          <w:szCs w:val="24"/>
        </w:rPr>
        <w:t xml:space="preserve">                                                                                                           №</w:t>
      </w:r>
      <w:r>
        <w:rPr>
          <w:rFonts w:ascii="Times New Roman" w:hAnsi="Times New Roman"/>
          <w:sz w:val="24"/>
          <w:szCs w:val="24"/>
        </w:rPr>
        <w:t xml:space="preserve"> 12-111Р</w:t>
      </w:r>
    </w:p>
    <w:p w:rsidR="00BB728E" w:rsidRPr="00587087" w:rsidRDefault="00BB728E" w:rsidP="00BB728E">
      <w:pPr>
        <w:framePr w:w="10077" w:h="571" w:hSpace="180" w:wrap="around" w:vAnchor="text" w:hAnchor="page" w:x="1181" w:y="2947"/>
        <w:widowControl w:val="0"/>
        <w:spacing w:after="0" w:line="240" w:lineRule="auto"/>
        <w:jc w:val="center"/>
        <w:rPr>
          <w:sz w:val="24"/>
          <w:szCs w:val="24"/>
        </w:rPr>
      </w:pPr>
      <w:r>
        <w:rPr>
          <w:rFonts w:ascii="Times New Roman" w:hAnsi="Times New Roman"/>
          <w:b/>
          <w:sz w:val="24"/>
          <w:szCs w:val="24"/>
        </w:rPr>
        <w:t xml:space="preserve">       </w:t>
      </w:r>
      <w:r w:rsidRPr="00587087">
        <w:rPr>
          <w:rFonts w:ascii="Times New Roman" w:hAnsi="Times New Roman"/>
          <w:b/>
          <w:sz w:val="24"/>
          <w:szCs w:val="24"/>
        </w:rPr>
        <w:t>г. Железногорск</w:t>
      </w:r>
    </w:p>
    <w:p w:rsidR="00BB728E" w:rsidRDefault="00BB728E" w:rsidP="00BB728E">
      <w:pPr>
        <w:spacing w:after="0" w:line="240" w:lineRule="auto"/>
        <w:rPr>
          <w:rFonts w:ascii="Times New Roman" w:hAnsi="Times New Roman"/>
          <w:sz w:val="28"/>
          <w:szCs w:val="28"/>
        </w:rPr>
      </w:pPr>
    </w:p>
    <w:p w:rsidR="00BB728E" w:rsidRPr="00E0099B" w:rsidRDefault="00BB728E" w:rsidP="00E0099B">
      <w:pPr>
        <w:spacing w:after="0" w:line="240" w:lineRule="auto"/>
        <w:ind w:firstLine="709"/>
        <w:rPr>
          <w:rFonts w:ascii="Times New Roman" w:hAnsi="Times New Roman"/>
          <w:sz w:val="28"/>
          <w:szCs w:val="28"/>
        </w:rPr>
      </w:pPr>
    </w:p>
    <w:p w:rsidR="00E0099B" w:rsidRPr="008079B1" w:rsidRDefault="00E0099B" w:rsidP="00E0099B">
      <w:pPr>
        <w:autoSpaceDE w:val="0"/>
        <w:autoSpaceDN w:val="0"/>
        <w:adjustRightInd w:val="0"/>
        <w:spacing w:after="0" w:line="240" w:lineRule="auto"/>
        <w:jc w:val="both"/>
        <w:rPr>
          <w:rFonts w:ascii="Times New Roman" w:hAnsi="Times New Roman"/>
          <w:sz w:val="28"/>
          <w:szCs w:val="28"/>
        </w:rPr>
      </w:pPr>
    </w:p>
    <w:p w:rsidR="00E0099B" w:rsidRPr="008079B1" w:rsidRDefault="00E0099B" w:rsidP="00E0099B">
      <w:pPr>
        <w:autoSpaceDE w:val="0"/>
        <w:autoSpaceDN w:val="0"/>
        <w:adjustRightInd w:val="0"/>
        <w:spacing w:after="0" w:line="240" w:lineRule="auto"/>
        <w:jc w:val="both"/>
        <w:rPr>
          <w:rFonts w:ascii="Times New Roman" w:hAnsi="Times New Roman"/>
          <w:sz w:val="28"/>
          <w:szCs w:val="28"/>
        </w:rPr>
      </w:pPr>
    </w:p>
    <w:p w:rsidR="002C6C78" w:rsidRDefault="00303D6A" w:rsidP="002C6C78">
      <w:pPr>
        <w:pStyle w:val="ConsPlusTitle"/>
        <w:widowControl/>
        <w:spacing w:line="276" w:lineRule="auto"/>
        <w:jc w:val="center"/>
        <w:rPr>
          <w:rFonts w:ascii="Times New Roman" w:hAnsi="Times New Roman" w:cs="Times New Roman"/>
          <w:b w:val="0"/>
          <w:bCs w:val="0"/>
          <w:sz w:val="28"/>
          <w:szCs w:val="28"/>
        </w:rPr>
      </w:pPr>
      <w:r w:rsidRPr="000C2628">
        <w:rPr>
          <w:rFonts w:ascii="Times New Roman" w:hAnsi="Times New Roman" w:cs="Times New Roman"/>
          <w:b w:val="0"/>
          <w:bCs w:val="0"/>
          <w:sz w:val="28"/>
          <w:szCs w:val="28"/>
        </w:rPr>
        <w:t xml:space="preserve">Об утверждении </w:t>
      </w:r>
      <w:r w:rsidR="001E4B2A" w:rsidRPr="000C2628">
        <w:rPr>
          <w:rFonts w:ascii="Times New Roman" w:hAnsi="Times New Roman" w:cs="Times New Roman"/>
          <w:b w:val="0"/>
          <w:bCs w:val="0"/>
          <w:sz w:val="28"/>
          <w:szCs w:val="28"/>
        </w:rPr>
        <w:t>П</w:t>
      </w:r>
      <w:r w:rsidRPr="000C2628">
        <w:rPr>
          <w:rFonts w:ascii="Times New Roman" w:hAnsi="Times New Roman" w:cs="Times New Roman"/>
          <w:b w:val="0"/>
          <w:bCs w:val="0"/>
          <w:sz w:val="28"/>
          <w:szCs w:val="28"/>
        </w:rPr>
        <w:t xml:space="preserve">оложения </w:t>
      </w:r>
      <w:r w:rsidR="00863191" w:rsidRPr="000C2628">
        <w:rPr>
          <w:rFonts w:ascii="Times New Roman" w:hAnsi="Times New Roman" w:cs="Times New Roman"/>
          <w:b w:val="0"/>
          <w:bCs w:val="0"/>
          <w:sz w:val="28"/>
          <w:szCs w:val="28"/>
        </w:rPr>
        <w:t xml:space="preserve">о назначении и проведении </w:t>
      </w:r>
    </w:p>
    <w:p w:rsidR="002554B7" w:rsidRPr="000C2628" w:rsidRDefault="00303D6A" w:rsidP="002C6C78">
      <w:pPr>
        <w:pStyle w:val="ConsPlusTitle"/>
        <w:widowControl/>
        <w:spacing w:line="276" w:lineRule="auto"/>
        <w:jc w:val="center"/>
        <w:rPr>
          <w:rFonts w:ascii="Times New Roman" w:hAnsi="Times New Roman" w:cs="Times New Roman"/>
          <w:b w:val="0"/>
          <w:bCs w:val="0"/>
          <w:sz w:val="28"/>
          <w:szCs w:val="28"/>
        </w:rPr>
      </w:pPr>
      <w:r w:rsidRPr="000C2628">
        <w:rPr>
          <w:rFonts w:ascii="Times New Roman" w:hAnsi="Times New Roman" w:cs="Times New Roman"/>
          <w:b w:val="0"/>
          <w:bCs w:val="0"/>
          <w:sz w:val="28"/>
          <w:szCs w:val="28"/>
        </w:rPr>
        <w:t>публичных слушани</w:t>
      </w:r>
      <w:r w:rsidR="00863191" w:rsidRPr="000C2628">
        <w:rPr>
          <w:rFonts w:ascii="Times New Roman" w:hAnsi="Times New Roman" w:cs="Times New Roman"/>
          <w:b w:val="0"/>
          <w:bCs w:val="0"/>
          <w:sz w:val="28"/>
          <w:szCs w:val="28"/>
        </w:rPr>
        <w:t>й</w:t>
      </w:r>
      <w:r w:rsidRPr="000C2628">
        <w:rPr>
          <w:rFonts w:ascii="Times New Roman" w:hAnsi="Times New Roman" w:cs="Times New Roman"/>
          <w:b w:val="0"/>
          <w:bCs w:val="0"/>
          <w:sz w:val="28"/>
          <w:szCs w:val="28"/>
        </w:rPr>
        <w:t xml:space="preserve"> в ЗАТО Железногорск</w:t>
      </w:r>
    </w:p>
    <w:p w:rsidR="002554B7" w:rsidRPr="000C2628" w:rsidRDefault="002554B7" w:rsidP="00E0457F">
      <w:pPr>
        <w:autoSpaceDE w:val="0"/>
        <w:autoSpaceDN w:val="0"/>
        <w:adjustRightInd w:val="0"/>
        <w:spacing w:after="0"/>
        <w:ind w:firstLine="709"/>
        <w:jc w:val="both"/>
        <w:rPr>
          <w:rFonts w:ascii="Times New Roman" w:hAnsi="Times New Roman"/>
          <w:sz w:val="28"/>
          <w:szCs w:val="28"/>
        </w:rPr>
      </w:pPr>
    </w:p>
    <w:p w:rsidR="002554B7" w:rsidRPr="000C2628" w:rsidRDefault="002554B7" w:rsidP="00E0457F">
      <w:pPr>
        <w:autoSpaceDE w:val="0"/>
        <w:autoSpaceDN w:val="0"/>
        <w:adjustRightInd w:val="0"/>
        <w:spacing w:after="0"/>
        <w:ind w:firstLine="567"/>
        <w:jc w:val="both"/>
        <w:rPr>
          <w:rFonts w:ascii="Times New Roman" w:hAnsi="Times New Roman"/>
          <w:sz w:val="28"/>
          <w:szCs w:val="28"/>
        </w:rPr>
      </w:pPr>
      <w:r w:rsidRPr="000C2628">
        <w:rPr>
          <w:rFonts w:ascii="Times New Roman" w:hAnsi="Times New Roman"/>
          <w:sz w:val="28"/>
          <w:szCs w:val="28"/>
        </w:rPr>
        <w:t xml:space="preserve">В соответствии </w:t>
      </w:r>
      <w:r w:rsidR="006E11A7" w:rsidRPr="000C2628">
        <w:rPr>
          <w:rFonts w:ascii="Times New Roman" w:hAnsi="Times New Roman"/>
          <w:sz w:val="28"/>
          <w:szCs w:val="28"/>
        </w:rPr>
        <w:t xml:space="preserve">с </w:t>
      </w:r>
      <w:r w:rsidR="009A35E1" w:rsidRPr="000C2628">
        <w:rPr>
          <w:rFonts w:ascii="Times New Roman" w:hAnsi="Times New Roman"/>
          <w:sz w:val="28"/>
          <w:szCs w:val="28"/>
        </w:rPr>
        <w:t>Федеральным законом от 20.03.2025 № 33-ФЗ «</w:t>
      </w:r>
      <w:proofErr w:type="gramStart"/>
      <w:r w:rsidR="009A35E1" w:rsidRPr="000C2628">
        <w:rPr>
          <w:rFonts w:ascii="Times New Roman" w:hAnsi="Times New Roman"/>
          <w:sz w:val="28"/>
          <w:szCs w:val="28"/>
        </w:rPr>
        <w:t>Об</w:t>
      </w:r>
      <w:proofErr w:type="gramEnd"/>
      <w:r w:rsidR="009A35E1" w:rsidRPr="000C2628">
        <w:rPr>
          <w:rFonts w:ascii="Times New Roman" w:hAnsi="Times New Roman"/>
          <w:sz w:val="28"/>
          <w:szCs w:val="28"/>
        </w:rPr>
        <w:t xml:space="preserve"> общих принципах организации местного самоуправления в единой системе публичной власти»,</w:t>
      </w:r>
      <w:r w:rsidR="00BA24D4" w:rsidRPr="000C2628">
        <w:rPr>
          <w:rFonts w:ascii="Times New Roman" w:hAnsi="Times New Roman"/>
          <w:sz w:val="28"/>
          <w:szCs w:val="28"/>
        </w:rPr>
        <w:t xml:space="preserve"> </w:t>
      </w:r>
      <w:r w:rsidR="00BA24D4" w:rsidRPr="000C2628">
        <w:rPr>
          <w:rFonts w:ascii="Times New Roman" w:eastAsiaTheme="minorHAnsi" w:hAnsi="Times New Roman"/>
          <w:sz w:val="28"/>
          <w:szCs w:val="28"/>
        </w:rPr>
        <w:t>Законом Красноярского края от 09.07.2026 № 11-5399 «Об отдельных вопросах назначения и проведения публичных слушаний в муниципальных образованиях Красноярского края»,</w:t>
      </w:r>
      <w:r w:rsidR="001E4B2A" w:rsidRPr="000C2628">
        <w:rPr>
          <w:rFonts w:ascii="Times New Roman" w:hAnsi="Times New Roman"/>
          <w:sz w:val="28"/>
          <w:szCs w:val="28"/>
        </w:rPr>
        <w:t xml:space="preserve"> Градостроительным кодексом РФ,</w:t>
      </w:r>
      <w:r w:rsidR="001E4B2A" w:rsidRPr="000C2628">
        <w:rPr>
          <w:rFonts w:ascii="Times New Roman" w:eastAsiaTheme="minorHAnsi" w:hAnsi="Times New Roman"/>
          <w:sz w:val="28"/>
          <w:szCs w:val="28"/>
        </w:rPr>
        <w:t xml:space="preserve"> </w:t>
      </w:r>
      <w:r w:rsidR="00BA24D4" w:rsidRPr="000C2628">
        <w:rPr>
          <w:rFonts w:ascii="Times New Roman" w:eastAsiaTheme="minorHAnsi" w:hAnsi="Times New Roman"/>
          <w:sz w:val="28"/>
          <w:szCs w:val="28"/>
        </w:rPr>
        <w:t xml:space="preserve"> </w:t>
      </w:r>
      <w:r w:rsidR="009A35E1" w:rsidRPr="000C2628">
        <w:rPr>
          <w:rFonts w:ascii="Times New Roman" w:hAnsi="Times New Roman"/>
          <w:sz w:val="28"/>
          <w:szCs w:val="28"/>
        </w:rPr>
        <w:t>руководствуясь</w:t>
      </w:r>
      <w:r w:rsidRPr="000C2628">
        <w:rPr>
          <w:rFonts w:ascii="Times New Roman" w:hAnsi="Times New Roman"/>
          <w:sz w:val="28"/>
          <w:szCs w:val="28"/>
        </w:rPr>
        <w:t xml:space="preserve"> </w:t>
      </w:r>
      <w:proofErr w:type="gramStart"/>
      <w:r w:rsidRPr="000C2628">
        <w:rPr>
          <w:rFonts w:ascii="Times New Roman" w:hAnsi="Times New Roman"/>
          <w:sz w:val="28"/>
          <w:szCs w:val="28"/>
        </w:rPr>
        <w:t>Уставом</w:t>
      </w:r>
      <w:proofErr w:type="gramEnd"/>
      <w:r w:rsidRPr="000C2628">
        <w:rPr>
          <w:rFonts w:ascii="Times New Roman" w:hAnsi="Times New Roman"/>
          <w:sz w:val="28"/>
          <w:szCs w:val="28"/>
        </w:rPr>
        <w:t xml:space="preserve"> ЗАТО Железногорск</w:t>
      </w:r>
      <w:r w:rsidR="00565988">
        <w:rPr>
          <w:rFonts w:ascii="Times New Roman" w:hAnsi="Times New Roman"/>
          <w:sz w:val="28"/>
          <w:szCs w:val="28"/>
        </w:rPr>
        <w:t xml:space="preserve"> </w:t>
      </w:r>
      <w:r w:rsidRPr="000C2628">
        <w:rPr>
          <w:rFonts w:ascii="Times New Roman" w:hAnsi="Times New Roman"/>
          <w:sz w:val="28"/>
          <w:szCs w:val="28"/>
        </w:rPr>
        <w:t xml:space="preserve">Совет депутатов </w:t>
      </w:r>
    </w:p>
    <w:p w:rsidR="002554B7" w:rsidRPr="000C2628" w:rsidRDefault="002554B7" w:rsidP="00E0457F">
      <w:pPr>
        <w:autoSpaceDE w:val="0"/>
        <w:autoSpaceDN w:val="0"/>
        <w:adjustRightInd w:val="0"/>
        <w:spacing w:after="0"/>
        <w:ind w:firstLine="709"/>
        <w:jc w:val="both"/>
        <w:rPr>
          <w:rFonts w:ascii="Times New Roman" w:hAnsi="Times New Roman"/>
          <w:sz w:val="28"/>
          <w:szCs w:val="28"/>
        </w:rPr>
      </w:pPr>
    </w:p>
    <w:p w:rsidR="002554B7" w:rsidRPr="000C2628" w:rsidRDefault="002554B7" w:rsidP="00E0457F">
      <w:pPr>
        <w:autoSpaceDE w:val="0"/>
        <w:autoSpaceDN w:val="0"/>
        <w:adjustRightInd w:val="0"/>
        <w:spacing w:after="0"/>
        <w:jc w:val="both"/>
        <w:rPr>
          <w:rFonts w:ascii="Times New Roman" w:hAnsi="Times New Roman"/>
          <w:sz w:val="28"/>
          <w:szCs w:val="28"/>
        </w:rPr>
      </w:pPr>
      <w:r w:rsidRPr="000C2628">
        <w:rPr>
          <w:rFonts w:ascii="Times New Roman" w:hAnsi="Times New Roman"/>
          <w:sz w:val="28"/>
          <w:szCs w:val="28"/>
        </w:rPr>
        <w:t>РЕШИЛ:</w:t>
      </w:r>
    </w:p>
    <w:p w:rsidR="002554B7" w:rsidRPr="000C2628" w:rsidRDefault="002554B7" w:rsidP="00E0457F">
      <w:pPr>
        <w:pStyle w:val="ConsPlusTitle"/>
        <w:widowControl/>
        <w:spacing w:line="276" w:lineRule="auto"/>
        <w:ind w:firstLine="709"/>
        <w:jc w:val="both"/>
        <w:rPr>
          <w:rFonts w:ascii="Times New Roman" w:hAnsi="Times New Roman"/>
          <w:b w:val="0"/>
          <w:sz w:val="28"/>
          <w:szCs w:val="28"/>
        </w:rPr>
      </w:pPr>
    </w:p>
    <w:p w:rsidR="00C32C1D" w:rsidRPr="000C2628" w:rsidRDefault="00C55870" w:rsidP="00E0457F">
      <w:pPr>
        <w:pStyle w:val="ConsPlusTitle"/>
        <w:widowControl/>
        <w:numPr>
          <w:ilvl w:val="0"/>
          <w:numId w:val="2"/>
        </w:numPr>
        <w:tabs>
          <w:tab w:val="left" w:pos="993"/>
        </w:tabs>
        <w:spacing w:line="276" w:lineRule="auto"/>
        <w:ind w:left="0" w:firstLine="567"/>
        <w:jc w:val="both"/>
        <w:rPr>
          <w:rFonts w:ascii="Times New Roman" w:hAnsi="Times New Roman" w:cs="Times New Roman"/>
          <w:b w:val="0"/>
          <w:sz w:val="28"/>
          <w:szCs w:val="28"/>
        </w:rPr>
      </w:pPr>
      <w:r w:rsidRPr="000C2628">
        <w:rPr>
          <w:rFonts w:ascii="Times New Roman" w:hAnsi="Times New Roman" w:cs="Times New Roman"/>
          <w:b w:val="0"/>
          <w:sz w:val="28"/>
          <w:szCs w:val="28"/>
        </w:rPr>
        <w:t>У</w:t>
      </w:r>
      <w:r w:rsidR="00303D6A" w:rsidRPr="000C2628">
        <w:rPr>
          <w:rFonts w:ascii="Times New Roman" w:hAnsi="Times New Roman" w:cs="Times New Roman"/>
          <w:b w:val="0"/>
          <w:sz w:val="28"/>
          <w:szCs w:val="28"/>
        </w:rPr>
        <w:t>твер</w:t>
      </w:r>
      <w:r w:rsidRPr="000C2628">
        <w:rPr>
          <w:rFonts w:ascii="Times New Roman" w:hAnsi="Times New Roman" w:cs="Times New Roman"/>
          <w:b w:val="0"/>
          <w:sz w:val="28"/>
          <w:szCs w:val="28"/>
        </w:rPr>
        <w:t>дить</w:t>
      </w:r>
      <w:r w:rsidR="00303D6A" w:rsidRPr="000C2628">
        <w:rPr>
          <w:rFonts w:ascii="Times New Roman" w:hAnsi="Times New Roman" w:cs="Times New Roman"/>
          <w:b w:val="0"/>
          <w:sz w:val="28"/>
          <w:szCs w:val="28"/>
        </w:rPr>
        <w:t xml:space="preserve"> </w:t>
      </w:r>
      <w:r w:rsidR="001E4B2A" w:rsidRPr="000C2628">
        <w:rPr>
          <w:rFonts w:ascii="Times New Roman" w:hAnsi="Times New Roman" w:cs="Times New Roman"/>
          <w:b w:val="0"/>
          <w:sz w:val="28"/>
          <w:szCs w:val="28"/>
        </w:rPr>
        <w:t>П</w:t>
      </w:r>
      <w:r w:rsidR="00303D6A" w:rsidRPr="000C2628">
        <w:rPr>
          <w:rFonts w:ascii="Times New Roman" w:hAnsi="Times New Roman" w:cs="Times New Roman"/>
          <w:b w:val="0"/>
          <w:sz w:val="28"/>
          <w:szCs w:val="28"/>
        </w:rPr>
        <w:t>оложени</w:t>
      </w:r>
      <w:r w:rsidRPr="000C2628">
        <w:rPr>
          <w:rFonts w:ascii="Times New Roman" w:hAnsi="Times New Roman" w:cs="Times New Roman"/>
          <w:b w:val="0"/>
          <w:sz w:val="28"/>
          <w:szCs w:val="28"/>
        </w:rPr>
        <w:t>е</w:t>
      </w:r>
      <w:r w:rsidR="00303D6A" w:rsidRPr="000C2628">
        <w:rPr>
          <w:rFonts w:ascii="Times New Roman" w:hAnsi="Times New Roman" w:cs="Times New Roman"/>
          <w:b w:val="0"/>
          <w:sz w:val="28"/>
          <w:szCs w:val="28"/>
        </w:rPr>
        <w:t xml:space="preserve"> о</w:t>
      </w:r>
      <w:r w:rsidRPr="000C2628">
        <w:rPr>
          <w:rFonts w:ascii="Times New Roman" w:hAnsi="Times New Roman" w:cs="Times New Roman"/>
          <w:b w:val="0"/>
          <w:sz w:val="28"/>
          <w:szCs w:val="28"/>
        </w:rPr>
        <w:t xml:space="preserve"> назначении и проведении</w:t>
      </w:r>
      <w:r w:rsidR="00303D6A" w:rsidRPr="000C2628">
        <w:rPr>
          <w:rFonts w:ascii="Times New Roman" w:hAnsi="Times New Roman" w:cs="Times New Roman"/>
          <w:b w:val="0"/>
          <w:sz w:val="28"/>
          <w:szCs w:val="28"/>
        </w:rPr>
        <w:t xml:space="preserve"> публичных слушани</w:t>
      </w:r>
      <w:r w:rsidRPr="000C2628">
        <w:rPr>
          <w:rFonts w:ascii="Times New Roman" w:hAnsi="Times New Roman" w:cs="Times New Roman"/>
          <w:b w:val="0"/>
          <w:sz w:val="28"/>
          <w:szCs w:val="28"/>
        </w:rPr>
        <w:t>й</w:t>
      </w:r>
      <w:r w:rsidR="00303D6A" w:rsidRPr="000C2628">
        <w:rPr>
          <w:rFonts w:ascii="Times New Roman" w:hAnsi="Times New Roman" w:cs="Times New Roman"/>
          <w:b w:val="0"/>
          <w:sz w:val="28"/>
          <w:szCs w:val="28"/>
        </w:rPr>
        <w:t xml:space="preserve"> в ЗАТО Железногорск</w:t>
      </w:r>
      <w:r w:rsidRPr="000C2628">
        <w:rPr>
          <w:rFonts w:ascii="Times New Roman" w:hAnsi="Times New Roman" w:cs="Times New Roman"/>
          <w:b w:val="0"/>
          <w:sz w:val="28"/>
          <w:szCs w:val="28"/>
        </w:rPr>
        <w:t xml:space="preserve"> (</w:t>
      </w:r>
      <w:r w:rsidR="001E4B2A" w:rsidRPr="000C2628">
        <w:rPr>
          <w:rFonts w:ascii="Times New Roman" w:hAnsi="Times New Roman" w:cs="Times New Roman"/>
          <w:b w:val="0"/>
          <w:sz w:val="28"/>
          <w:szCs w:val="28"/>
        </w:rPr>
        <w:t>П</w:t>
      </w:r>
      <w:r w:rsidRPr="000C2628">
        <w:rPr>
          <w:rFonts w:ascii="Times New Roman" w:hAnsi="Times New Roman" w:cs="Times New Roman"/>
          <w:b w:val="0"/>
          <w:sz w:val="28"/>
          <w:szCs w:val="28"/>
        </w:rPr>
        <w:t>риложение).</w:t>
      </w:r>
    </w:p>
    <w:p w:rsidR="00BD75D5" w:rsidRPr="000C2628" w:rsidRDefault="00BD75D5" w:rsidP="00E0457F">
      <w:pPr>
        <w:autoSpaceDE w:val="0"/>
        <w:autoSpaceDN w:val="0"/>
        <w:adjustRightInd w:val="0"/>
        <w:spacing w:after="0"/>
        <w:ind w:firstLine="567"/>
        <w:jc w:val="both"/>
        <w:rPr>
          <w:rFonts w:ascii="Times New Roman" w:hAnsi="Times New Roman"/>
          <w:sz w:val="28"/>
          <w:szCs w:val="28"/>
        </w:rPr>
      </w:pPr>
      <w:r w:rsidRPr="000C2628">
        <w:rPr>
          <w:rFonts w:ascii="Times New Roman" w:hAnsi="Times New Roman"/>
          <w:bCs/>
          <w:sz w:val="28"/>
          <w:szCs w:val="28"/>
        </w:rPr>
        <w:t>2. Внести в р</w:t>
      </w:r>
      <w:r w:rsidRPr="000C2628">
        <w:rPr>
          <w:rFonts w:ascii="Times New Roman" w:hAnsi="Times New Roman"/>
          <w:sz w:val="28"/>
          <w:szCs w:val="28"/>
        </w:rPr>
        <w:t>ешение Совета депутатов ЗАТО г. Железногорск от 28.04.2011 N 14-88Р "Об утверждении Положения о публичных слушаниях в ЗАТО Железногорск" (далее – Решение) следующие изменения:</w:t>
      </w:r>
    </w:p>
    <w:p w:rsidR="00BD75D5" w:rsidRPr="000C2628" w:rsidRDefault="00BD75D5" w:rsidP="00E0457F">
      <w:pPr>
        <w:autoSpaceDE w:val="0"/>
        <w:autoSpaceDN w:val="0"/>
        <w:adjustRightInd w:val="0"/>
        <w:spacing w:after="0"/>
        <w:ind w:firstLine="567"/>
        <w:jc w:val="both"/>
        <w:rPr>
          <w:rFonts w:ascii="Times New Roman" w:hAnsi="Times New Roman"/>
          <w:sz w:val="28"/>
          <w:szCs w:val="28"/>
          <w:lang w:eastAsia="ru-RU"/>
        </w:rPr>
      </w:pPr>
      <w:r w:rsidRPr="000C2628">
        <w:rPr>
          <w:rFonts w:ascii="Times New Roman" w:hAnsi="Times New Roman"/>
          <w:sz w:val="28"/>
          <w:szCs w:val="28"/>
        </w:rPr>
        <w:t xml:space="preserve">2.1. </w:t>
      </w:r>
      <w:r w:rsidRPr="000C2628">
        <w:rPr>
          <w:rFonts w:ascii="Times New Roman" w:hAnsi="Times New Roman"/>
          <w:sz w:val="28"/>
          <w:szCs w:val="28"/>
          <w:lang w:eastAsia="ru-RU"/>
        </w:rPr>
        <w:t xml:space="preserve">в наименовании Решения слова «Об утверждении Положения о </w:t>
      </w:r>
      <w:r w:rsidRPr="000C2628">
        <w:rPr>
          <w:rFonts w:ascii="Times New Roman" w:hAnsi="Times New Roman"/>
          <w:sz w:val="28"/>
          <w:szCs w:val="28"/>
        </w:rPr>
        <w:t xml:space="preserve">публичных слушаниях </w:t>
      </w:r>
      <w:r w:rsidRPr="000C2628">
        <w:rPr>
          <w:rFonts w:ascii="Times New Roman" w:hAnsi="Times New Roman"/>
          <w:sz w:val="28"/>
          <w:szCs w:val="28"/>
          <w:lang w:eastAsia="ru-RU"/>
        </w:rPr>
        <w:t>в ЗАТО Железногорск» заменить словами «О признании утратившими силу нормативных правовых актов»;</w:t>
      </w:r>
    </w:p>
    <w:p w:rsidR="00BD75D5" w:rsidRPr="000C2628" w:rsidRDefault="00BD75D5" w:rsidP="00E0457F">
      <w:pPr>
        <w:autoSpaceDE w:val="0"/>
        <w:autoSpaceDN w:val="0"/>
        <w:adjustRightInd w:val="0"/>
        <w:spacing w:after="0"/>
        <w:ind w:firstLine="567"/>
        <w:jc w:val="both"/>
        <w:rPr>
          <w:rFonts w:ascii="Times New Roman" w:hAnsi="Times New Roman"/>
          <w:sz w:val="28"/>
          <w:szCs w:val="28"/>
          <w:lang w:eastAsia="ru-RU"/>
        </w:rPr>
      </w:pPr>
      <w:r w:rsidRPr="000C2628">
        <w:rPr>
          <w:rFonts w:ascii="Times New Roman" w:hAnsi="Times New Roman"/>
          <w:sz w:val="28"/>
          <w:szCs w:val="28"/>
        </w:rPr>
        <w:t>2</w:t>
      </w:r>
      <w:r w:rsidRPr="000C2628">
        <w:rPr>
          <w:rFonts w:ascii="Times New Roman" w:hAnsi="Times New Roman"/>
          <w:sz w:val="28"/>
          <w:szCs w:val="28"/>
          <w:lang w:eastAsia="ru-RU"/>
        </w:rPr>
        <w:t>.2. пункт 1 Решения признать утратившим силу;</w:t>
      </w:r>
    </w:p>
    <w:p w:rsidR="00BD75D5" w:rsidRPr="000C2628" w:rsidRDefault="00BD75D5" w:rsidP="00E0457F">
      <w:pPr>
        <w:pStyle w:val="ConsPlusTitle"/>
        <w:widowControl/>
        <w:tabs>
          <w:tab w:val="left" w:pos="993"/>
        </w:tabs>
        <w:spacing w:line="276" w:lineRule="auto"/>
        <w:jc w:val="both"/>
        <w:rPr>
          <w:rFonts w:ascii="Times New Roman" w:hAnsi="Times New Roman" w:cs="Times New Roman"/>
          <w:b w:val="0"/>
          <w:sz w:val="28"/>
          <w:szCs w:val="28"/>
        </w:rPr>
      </w:pPr>
      <w:r w:rsidRPr="000C2628">
        <w:rPr>
          <w:rFonts w:ascii="Times New Roman" w:hAnsi="Times New Roman" w:cs="Times New Roman"/>
          <w:sz w:val="28"/>
          <w:szCs w:val="28"/>
        </w:rPr>
        <w:t xml:space="preserve">        </w:t>
      </w:r>
      <w:r w:rsidRPr="000C2628">
        <w:rPr>
          <w:rFonts w:ascii="Times New Roman" w:hAnsi="Times New Roman" w:cs="Times New Roman"/>
          <w:b w:val="0"/>
          <w:sz w:val="28"/>
          <w:szCs w:val="28"/>
        </w:rPr>
        <w:t>2.3. приложение № 1 к Решению признать утратившим силу.</w:t>
      </w:r>
    </w:p>
    <w:p w:rsidR="00C55870" w:rsidRPr="000C2628" w:rsidRDefault="00BD75D5" w:rsidP="00E0457F">
      <w:pPr>
        <w:pStyle w:val="ConsPlusTitle"/>
        <w:widowControl/>
        <w:tabs>
          <w:tab w:val="left" w:pos="993"/>
        </w:tabs>
        <w:spacing w:line="276" w:lineRule="auto"/>
        <w:jc w:val="both"/>
        <w:rPr>
          <w:rFonts w:ascii="Times New Roman" w:eastAsiaTheme="minorHAnsi" w:hAnsi="Times New Roman" w:cs="Times New Roman"/>
          <w:b w:val="0"/>
          <w:sz w:val="28"/>
          <w:szCs w:val="28"/>
        </w:rPr>
      </w:pPr>
      <w:r w:rsidRPr="000C2628">
        <w:rPr>
          <w:rFonts w:ascii="Times New Roman" w:hAnsi="Times New Roman" w:cs="Times New Roman"/>
          <w:sz w:val="27"/>
          <w:szCs w:val="27"/>
        </w:rPr>
        <w:t xml:space="preserve">        </w:t>
      </w:r>
      <w:r w:rsidRPr="000C2628">
        <w:rPr>
          <w:rFonts w:ascii="Times New Roman" w:hAnsi="Times New Roman" w:cs="Times New Roman"/>
          <w:b w:val="0"/>
          <w:sz w:val="27"/>
          <w:szCs w:val="27"/>
        </w:rPr>
        <w:t xml:space="preserve">3. </w:t>
      </w:r>
      <w:r w:rsidR="00C55870" w:rsidRPr="000C2628">
        <w:rPr>
          <w:rFonts w:ascii="Times New Roman" w:hAnsi="Times New Roman" w:cs="Times New Roman"/>
          <w:b w:val="0"/>
          <w:sz w:val="28"/>
          <w:szCs w:val="28"/>
        </w:rPr>
        <w:t>Признать утратившим</w:t>
      </w:r>
      <w:r w:rsidRPr="000C2628">
        <w:rPr>
          <w:rFonts w:ascii="Times New Roman" w:hAnsi="Times New Roman" w:cs="Times New Roman"/>
          <w:b w:val="0"/>
          <w:sz w:val="28"/>
          <w:szCs w:val="28"/>
        </w:rPr>
        <w:t>и</w:t>
      </w:r>
      <w:r w:rsidR="00C55870" w:rsidRPr="000C2628">
        <w:rPr>
          <w:rFonts w:ascii="Times New Roman" w:hAnsi="Times New Roman" w:cs="Times New Roman"/>
          <w:b w:val="0"/>
          <w:sz w:val="28"/>
          <w:szCs w:val="28"/>
        </w:rPr>
        <w:t xml:space="preserve"> силу:</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b w:val="0"/>
          <w:sz w:val="28"/>
          <w:szCs w:val="28"/>
        </w:rPr>
      </w:pPr>
      <w:r w:rsidRPr="000C2628">
        <w:rPr>
          <w:rFonts w:ascii="Times New Roman" w:hAnsi="Times New Roman"/>
          <w:b w:val="0"/>
          <w:sz w:val="28"/>
          <w:szCs w:val="28"/>
        </w:rPr>
        <w:lastRenderedPageBreak/>
        <w:t xml:space="preserve">- </w:t>
      </w:r>
      <w:r w:rsidR="00B10D98" w:rsidRPr="000C2628">
        <w:rPr>
          <w:rFonts w:ascii="Times New Roman"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от 31.05.2012 № 25-147Р «О внесении изменений и дополнений в </w:t>
      </w:r>
      <w:r w:rsidR="004B4BF5">
        <w:rPr>
          <w:rFonts w:ascii="Times New Roman" w:eastAsiaTheme="minorHAnsi" w:hAnsi="Times New Roman"/>
          <w:b w:val="0"/>
          <w:sz w:val="28"/>
          <w:szCs w:val="28"/>
        </w:rPr>
        <w:t>р</w:t>
      </w:r>
      <w:r w:rsidRPr="000C2628">
        <w:rPr>
          <w:rFonts w:ascii="Times New Roman" w:eastAsiaTheme="minorHAnsi" w:hAnsi="Times New Roman"/>
          <w:b w:val="0"/>
          <w:sz w:val="28"/>
          <w:szCs w:val="28"/>
        </w:rPr>
        <w:t>ешение Совета депутатов ЗАТО г. Железногорск от 28.04.2011 N 14-88Р "Об утверждении положения о публичных слушаниях в ЗАТО Железногорск»;</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b w:val="0"/>
          <w:sz w:val="28"/>
          <w:szCs w:val="28"/>
        </w:rPr>
      </w:pPr>
      <w:r w:rsidRPr="000C2628">
        <w:rPr>
          <w:rFonts w:ascii="Times New Roman" w:hAnsi="Times New Roman"/>
          <w:b w:val="0"/>
          <w:sz w:val="28"/>
          <w:szCs w:val="28"/>
        </w:rPr>
        <w:t xml:space="preserve">- </w:t>
      </w:r>
      <w:r w:rsidR="00B10D98" w:rsidRPr="000C2628">
        <w:rPr>
          <w:rFonts w:ascii="Times New Roman"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от 23.10.2014 № 50-259Р «О внесении изменений и дополнений в </w:t>
      </w:r>
      <w:r w:rsidR="004B4BF5">
        <w:rPr>
          <w:rFonts w:ascii="Times New Roman" w:eastAsiaTheme="minorHAnsi" w:hAnsi="Times New Roman"/>
          <w:b w:val="0"/>
          <w:sz w:val="28"/>
          <w:szCs w:val="28"/>
        </w:rPr>
        <w:t>р</w:t>
      </w:r>
      <w:r w:rsidRPr="000C2628">
        <w:rPr>
          <w:rFonts w:ascii="Times New Roman" w:eastAsiaTheme="minorHAnsi" w:hAnsi="Times New Roman"/>
          <w:b w:val="0"/>
          <w:sz w:val="28"/>
          <w:szCs w:val="28"/>
        </w:rPr>
        <w:t>ешение Совета депутатов ЗАТО г. Железногорск от 28.04.2011 N 14-88Р "Об утверждении положения о публичных слушаниях в ЗАТО Железногорск»;</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b w:val="0"/>
          <w:sz w:val="28"/>
          <w:szCs w:val="28"/>
        </w:rPr>
      </w:pPr>
      <w:r w:rsidRPr="000C2628">
        <w:rPr>
          <w:rFonts w:ascii="Times New Roman" w:hAnsi="Times New Roman"/>
          <w:b w:val="0"/>
          <w:sz w:val="28"/>
          <w:szCs w:val="28"/>
        </w:rPr>
        <w:t xml:space="preserve">- </w:t>
      </w:r>
      <w:r w:rsidR="004B4BF5">
        <w:rPr>
          <w:rFonts w:ascii="Times New Roman"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от 27.09.2016 № 12-54Р «О внесении изменений и дополнений в </w:t>
      </w:r>
      <w:r w:rsidR="004B4BF5">
        <w:rPr>
          <w:rFonts w:ascii="Times New Roman" w:eastAsiaTheme="minorHAnsi" w:hAnsi="Times New Roman"/>
          <w:b w:val="0"/>
          <w:sz w:val="28"/>
          <w:szCs w:val="28"/>
        </w:rPr>
        <w:t>р</w:t>
      </w:r>
      <w:r w:rsidRPr="000C2628">
        <w:rPr>
          <w:rFonts w:ascii="Times New Roman" w:eastAsiaTheme="minorHAnsi" w:hAnsi="Times New Roman"/>
          <w:b w:val="0"/>
          <w:sz w:val="28"/>
          <w:szCs w:val="28"/>
        </w:rPr>
        <w:t>ешение Совета депутатов ЗАТО г. Железногорск от 28.04.2011 N 14-88Р "Об утверждении положения о публичных слушаниях в ЗАТО Железногорск»;</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b w:val="0"/>
          <w:sz w:val="28"/>
          <w:szCs w:val="28"/>
        </w:rPr>
      </w:pPr>
      <w:r w:rsidRPr="000C2628">
        <w:rPr>
          <w:rFonts w:ascii="Times New Roman" w:hAnsi="Times New Roman"/>
          <w:b w:val="0"/>
          <w:sz w:val="28"/>
          <w:szCs w:val="28"/>
        </w:rPr>
        <w:t xml:space="preserve">- </w:t>
      </w:r>
      <w:r w:rsidR="004B4BF5">
        <w:rPr>
          <w:rFonts w:ascii="Times New Roman"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от 26.04.2018 № 33-142Р «О внесении изменений в </w:t>
      </w:r>
      <w:r w:rsidR="004B4BF5">
        <w:rPr>
          <w:rFonts w:ascii="Times New Roman" w:eastAsiaTheme="minorHAnsi" w:hAnsi="Times New Roman"/>
          <w:b w:val="0"/>
          <w:sz w:val="28"/>
          <w:szCs w:val="28"/>
        </w:rPr>
        <w:t>р</w:t>
      </w:r>
      <w:r w:rsidRPr="000C2628">
        <w:rPr>
          <w:rFonts w:ascii="Times New Roman" w:eastAsiaTheme="minorHAnsi" w:hAnsi="Times New Roman"/>
          <w:b w:val="0"/>
          <w:sz w:val="28"/>
          <w:szCs w:val="28"/>
        </w:rPr>
        <w:t>ешение Совета депутатов ЗАТО г. Железногорск от 28.04.2011 N 14-88Р "Об утверждении положения о публичных слушаниях в ЗАТО Железногорск»;</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b w:val="0"/>
          <w:sz w:val="28"/>
          <w:szCs w:val="28"/>
        </w:rPr>
      </w:pPr>
      <w:r w:rsidRPr="000C2628">
        <w:rPr>
          <w:rFonts w:ascii="Times New Roman" w:hAnsi="Times New Roman"/>
          <w:b w:val="0"/>
          <w:sz w:val="28"/>
          <w:szCs w:val="28"/>
        </w:rPr>
        <w:t xml:space="preserve">- </w:t>
      </w:r>
      <w:r w:rsidR="004B4BF5">
        <w:rPr>
          <w:rFonts w:ascii="Times New Roman"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от 27.09.2018 № 37-177Р «О внесении изменений в </w:t>
      </w:r>
      <w:r w:rsidR="004B4BF5">
        <w:rPr>
          <w:rFonts w:ascii="Times New Roman" w:eastAsiaTheme="minorHAnsi" w:hAnsi="Times New Roman"/>
          <w:b w:val="0"/>
          <w:sz w:val="28"/>
          <w:szCs w:val="28"/>
        </w:rPr>
        <w:t>р</w:t>
      </w:r>
      <w:r w:rsidRPr="000C2628">
        <w:rPr>
          <w:rFonts w:ascii="Times New Roman" w:eastAsiaTheme="minorHAnsi" w:hAnsi="Times New Roman"/>
          <w:b w:val="0"/>
          <w:sz w:val="28"/>
          <w:szCs w:val="28"/>
        </w:rPr>
        <w:t>ешение Совета депутатов ЗАТО г. Железногорск от 28.04.2011 N 14-88Р "Об утверждении положения о публичных слушаниях в ЗАТО Железногорск»;</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b w:val="0"/>
          <w:sz w:val="28"/>
          <w:szCs w:val="28"/>
        </w:rPr>
      </w:pPr>
      <w:r w:rsidRPr="000C2628">
        <w:rPr>
          <w:rFonts w:ascii="Times New Roman" w:hAnsi="Times New Roman"/>
          <w:b w:val="0"/>
          <w:sz w:val="28"/>
          <w:szCs w:val="28"/>
        </w:rPr>
        <w:t xml:space="preserve">- </w:t>
      </w:r>
      <w:r w:rsidR="004B4BF5">
        <w:rPr>
          <w:rFonts w:ascii="Times New Roman"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от 24.02.2022 № 14-167Р «О внесении изменений в </w:t>
      </w:r>
      <w:r w:rsidR="004B4BF5">
        <w:rPr>
          <w:rFonts w:ascii="Times New Roman" w:eastAsiaTheme="minorHAnsi" w:hAnsi="Times New Roman"/>
          <w:b w:val="0"/>
          <w:sz w:val="28"/>
          <w:szCs w:val="28"/>
        </w:rPr>
        <w:t>р</w:t>
      </w:r>
      <w:r w:rsidRPr="000C2628">
        <w:rPr>
          <w:rFonts w:ascii="Times New Roman" w:eastAsiaTheme="minorHAnsi" w:hAnsi="Times New Roman"/>
          <w:b w:val="0"/>
          <w:sz w:val="28"/>
          <w:szCs w:val="28"/>
        </w:rPr>
        <w:t>ешение Совета депутатов ЗАТО г. Железногорск от 28.04.2011 N 14-88Р "Об утверждении положения о публичных слушаниях в ЗАТО Железногорск»;</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b w:val="0"/>
          <w:sz w:val="28"/>
          <w:szCs w:val="28"/>
        </w:rPr>
      </w:pPr>
      <w:r w:rsidRPr="000C2628">
        <w:rPr>
          <w:rFonts w:ascii="Times New Roman" w:hAnsi="Times New Roman"/>
          <w:b w:val="0"/>
          <w:sz w:val="28"/>
          <w:szCs w:val="28"/>
        </w:rPr>
        <w:t xml:space="preserve">- </w:t>
      </w:r>
      <w:r w:rsidR="004B4BF5">
        <w:rPr>
          <w:rFonts w:ascii="Times New Roman"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от 25.08.2022 № 20-233Р «О внесении изменений в </w:t>
      </w:r>
      <w:r w:rsidR="004B4BF5">
        <w:rPr>
          <w:rFonts w:ascii="Times New Roman" w:eastAsiaTheme="minorHAnsi" w:hAnsi="Times New Roman"/>
          <w:b w:val="0"/>
          <w:sz w:val="28"/>
          <w:szCs w:val="28"/>
        </w:rPr>
        <w:t>р</w:t>
      </w:r>
      <w:r w:rsidRPr="000C2628">
        <w:rPr>
          <w:rFonts w:ascii="Times New Roman" w:eastAsiaTheme="minorHAnsi" w:hAnsi="Times New Roman"/>
          <w:b w:val="0"/>
          <w:sz w:val="28"/>
          <w:szCs w:val="28"/>
        </w:rPr>
        <w:t>ешение Совета депутатов ЗАТО г. Железногорск от 28.04.2011 N 14-88Р "Об утверждении положения о публичных слушаниях в ЗАТО Железногорск»;</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b w:val="0"/>
          <w:sz w:val="28"/>
          <w:szCs w:val="28"/>
        </w:rPr>
      </w:pPr>
      <w:r w:rsidRPr="000C2628">
        <w:rPr>
          <w:rFonts w:ascii="Times New Roman" w:hAnsi="Times New Roman"/>
          <w:b w:val="0"/>
          <w:sz w:val="28"/>
          <w:szCs w:val="28"/>
        </w:rPr>
        <w:t xml:space="preserve">- </w:t>
      </w:r>
      <w:r w:rsidR="004B4BF5">
        <w:rPr>
          <w:rFonts w:ascii="Times New Roman"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от 25.05.2023 № 29-346Р «О внесении изменений в </w:t>
      </w:r>
      <w:r w:rsidR="004B4BF5">
        <w:rPr>
          <w:rFonts w:ascii="Times New Roman" w:eastAsiaTheme="minorHAnsi" w:hAnsi="Times New Roman"/>
          <w:b w:val="0"/>
          <w:sz w:val="28"/>
          <w:szCs w:val="28"/>
        </w:rPr>
        <w:t>р</w:t>
      </w:r>
      <w:r w:rsidRPr="000C2628">
        <w:rPr>
          <w:rFonts w:ascii="Times New Roman" w:eastAsiaTheme="minorHAnsi" w:hAnsi="Times New Roman"/>
          <w:b w:val="0"/>
          <w:sz w:val="28"/>
          <w:szCs w:val="28"/>
        </w:rPr>
        <w:t>ешение Совета депутатов ЗАТО г. Железногорск от 28.04.2011 N 14-88Р "Об утверждении положения о публичных слушаниях в ЗАТО Железногорск»;</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b w:val="0"/>
          <w:sz w:val="28"/>
          <w:szCs w:val="28"/>
        </w:rPr>
      </w:pPr>
      <w:r w:rsidRPr="000C2628">
        <w:rPr>
          <w:rFonts w:ascii="Times New Roman" w:hAnsi="Times New Roman"/>
          <w:b w:val="0"/>
          <w:sz w:val="28"/>
          <w:szCs w:val="28"/>
        </w:rPr>
        <w:t xml:space="preserve">- </w:t>
      </w:r>
      <w:r w:rsidR="004B4BF5">
        <w:rPr>
          <w:rFonts w:ascii="Times New Roman"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от 27.03.2025 № 50-531Р «О внесении изменений в </w:t>
      </w:r>
      <w:r w:rsidR="004B4BF5">
        <w:rPr>
          <w:rFonts w:ascii="Times New Roman" w:eastAsiaTheme="minorHAnsi" w:hAnsi="Times New Roman"/>
          <w:b w:val="0"/>
          <w:sz w:val="28"/>
          <w:szCs w:val="28"/>
        </w:rPr>
        <w:t>р</w:t>
      </w:r>
      <w:r w:rsidRPr="000C2628">
        <w:rPr>
          <w:rFonts w:ascii="Times New Roman" w:eastAsiaTheme="minorHAnsi" w:hAnsi="Times New Roman"/>
          <w:b w:val="0"/>
          <w:sz w:val="28"/>
          <w:szCs w:val="28"/>
        </w:rPr>
        <w:t>ешение Совета депутатов ЗАТО г. Железногорск от 28.04.2011 N 14-88Р "Об утверждении положения о публичных слушаниях в ЗАТО Железногорск»;</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b w:val="0"/>
          <w:sz w:val="28"/>
          <w:szCs w:val="28"/>
        </w:rPr>
      </w:pPr>
      <w:r w:rsidRPr="000C2628">
        <w:rPr>
          <w:rFonts w:ascii="Times New Roman" w:hAnsi="Times New Roman"/>
          <w:b w:val="0"/>
          <w:sz w:val="28"/>
          <w:szCs w:val="28"/>
        </w:rPr>
        <w:t xml:space="preserve">- </w:t>
      </w:r>
      <w:r w:rsidR="004B4BF5">
        <w:rPr>
          <w:rFonts w:ascii="Times New Roman"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от 21.10.2025 № 2-9Р «О внесении изменений в </w:t>
      </w:r>
      <w:r w:rsidR="004B4BF5">
        <w:rPr>
          <w:rFonts w:ascii="Times New Roman" w:eastAsiaTheme="minorHAnsi" w:hAnsi="Times New Roman"/>
          <w:b w:val="0"/>
          <w:sz w:val="28"/>
          <w:szCs w:val="28"/>
        </w:rPr>
        <w:t>р</w:t>
      </w:r>
      <w:r w:rsidRPr="000C2628">
        <w:rPr>
          <w:rFonts w:ascii="Times New Roman" w:eastAsiaTheme="minorHAnsi" w:hAnsi="Times New Roman"/>
          <w:b w:val="0"/>
          <w:sz w:val="28"/>
          <w:szCs w:val="28"/>
        </w:rPr>
        <w:t xml:space="preserve">ешение Совета депутатов ЗАТО г. Железногорск </w:t>
      </w:r>
      <w:r w:rsidRPr="000C2628">
        <w:rPr>
          <w:rFonts w:ascii="Times New Roman" w:eastAsiaTheme="minorHAnsi" w:hAnsi="Times New Roman"/>
          <w:b w:val="0"/>
          <w:sz w:val="28"/>
          <w:szCs w:val="28"/>
        </w:rPr>
        <w:lastRenderedPageBreak/>
        <w:t>от 28.04.2011 N 14-88Р "Об утверждении положения о публичных слушаниях в ЗАТО Железногорск».</w:t>
      </w:r>
    </w:p>
    <w:p w:rsidR="001B3C4F" w:rsidRPr="000C2628" w:rsidRDefault="00C55870" w:rsidP="00E0457F">
      <w:pPr>
        <w:autoSpaceDE w:val="0"/>
        <w:autoSpaceDN w:val="0"/>
        <w:adjustRightInd w:val="0"/>
        <w:spacing w:after="0"/>
        <w:ind w:firstLine="567"/>
        <w:jc w:val="both"/>
        <w:rPr>
          <w:rFonts w:ascii="Times New Roman" w:hAnsi="Times New Roman"/>
          <w:sz w:val="28"/>
          <w:szCs w:val="28"/>
        </w:rPr>
      </w:pPr>
      <w:r w:rsidRPr="000C2628">
        <w:rPr>
          <w:rFonts w:ascii="Times New Roman" w:eastAsiaTheme="minorHAnsi" w:hAnsi="Times New Roman"/>
          <w:sz w:val="28"/>
          <w:szCs w:val="28"/>
        </w:rPr>
        <w:t xml:space="preserve">4. </w:t>
      </w:r>
      <w:r w:rsidR="001B3C4F" w:rsidRPr="000C2628">
        <w:rPr>
          <w:rFonts w:ascii="Times New Roman" w:hAnsi="Times New Roman"/>
          <w:sz w:val="28"/>
          <w:szCs w:val="28"/>
        </w:rPr>
        <w:t xml:space="preserve">Контроль за исполнением настоящего решения возложить на председателя </w:t>
      </w:r>
      <w:r w:rsidR="001B3C4F" w:rsidRPr="000C2628">
        <w:rPr>
          <w:rFonts w:ascii="Times New Roman" w:eastAsiaTheme="minorHAnsi" w:hAnsi="Times New Roman"/>
          <w:sz w:val="28"/>
          <w:szCs w:val="28"/>
        </w:rPr>
        <w:t>комиссии по вопросам местного самоуправления и законности Э.Ю. Антонова</w:t>
      </w:r>
      <w:r w:rsidR="001B3C4F" w:rsidRPr="000C2628">
        <w:rPr>
          <w:rFonts w:ascii="Times New Roman" w:hAnsi="Times New Roman"/>
          <w:sz w:val="28"/>
          <w:szCs w:val="28"/>
        </w:rPr>
        <w:t>.</w:t>
      </w:r>
    </w:p>
    <w:p w:rsidR="001B3C4F" w:rsidRPr="000C2628" w:rsidRDefault="001B3C4F" w:rsidP="00E0457F">
      <w:pPr>
        <w:autoSpaceDE w:val="0"/>
        <w:autoSpaceDN w:val="0"/>
        <w:adjustRightInd w:val="0"/>
        <w:spacing w:after="0"/>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 xml:space="preserve">5. Настоящее Решение вступает в силу после его официального опубликования в сетевом издании </w:t>
      </w:r>
      <w:r w:rsidR="006A3A72" w:rsidRPr="000C2628">
        <w:rPr>
          <w:rFonts w:ascii="Times New Roman" w:eastAsiaTheme="minorHAnsi" w:hAnsi="Times New Roman"/>
          <w:sz w:val="28"/>
          <w:szCs w:val="28"/>
        </w:rPr>
        <w:t>«</w:t>
      </w:r>
      <w:r w:rsidRPr="000C2628">
        <w:rPr>
          <w:rFonts w:ascii="Times New Roman" w:eastAsiaTheme="minorHAnsi" w:hAnsi="Times New Roman"/>
          <w:sz w:val="28"/>
          <w:szCs w:val="28"/>
        </w:rPr>
        <w:t>Город и горожане</w:t>
      </w:r>
      <w:r w:rsidR="006A3A72" w:rsidRPr="000C2628">
        <w:rPr>
          <w:rFonts w:ascii="Times New Roman" w:eastAsiaTheme="minorHAnsi" w:hAnsi="Times New Roman"/>
          <w:sz w:val="28"/>
          <w:szCs w:val="28"/>
        </w:rPr>
        <w:t>»</w:t>
      </w:r>
      <w:r w:rsidRPr="000C2628">
        <w:rPr>
          <w:rFonts w:ascii="Times New Roman" w:eastAsiaTheme="minorHAnsi" w:hAnsi="Times New Roman"/>
          <w:sz w:val="28"/>
          <w:szCs w:val="28"/>
        </w:rPr>
        <w:t xml:space="preserve"> </w:t>
      </w:r>
      <w:r w:rsidR="002A17D9" w:rsidRPr="000C2628">
        <w:rPr>
          <w:rFonts w:ascii="Times New Roman" w:hAnsi="Times New Roman"/>
          <w:sz w:val="28"/>
          <w:szCs w:val="28"/>
        </w:rPr>
        <w:t xml:space="preserve">в информационно -телекоммуникационной сети «Интернет» </w:t>
      </w:r>
      <w:hyperlink r:id="rId7" w:history="1">
        <w:r w:rsidR="002A17D9" w:rsidRPr="000C2628">
          <w:rPr>
            <w:rStyle w:val="ac"/>
            <w:rFonts w:ascii="Times New Roman" w:hAnsi="Times New Roman"/>
            <w:color w:val="auto"/>
            <w:sz w:val="28"/>
            <w:szCs w:val="28"/>
            <w:u w:val="none"/>
          </w:rPr>
          <w:t>http://www.gig26.ru</w:t>
        </w:r>
      </w:hyperlink>
      <w:r w:rsidR="002A17D9" w:rsidRPr="000C2628">
        <w:rPr>
          <w:rFonts w:ascii="Times New Roman" w:hAnsi="Times New Roman"/>
          <w:sz w:val="28"/>
          <w:szCs w:val="28"/>
        </w:rPr>
        <w:t xml:space="preserve"> </w:t>
      </w:r>
      <w:r w:rsidRPr="000C2628">
        <w:rPr>
          <w:rFonts w:ascii="Times New Roman" w:eastAsiaTheme="minorHAnsi" w:hAnsi="Times New Roman"/>
          <w:sz w:val="28"/>
          <w:szCs w:val="28"/>
        </w:rPr>
        <w:t>и подлежит размещению на официальном сайте Совета депутатов ЗАТО г. Железногорск в информационно-телекоммуникационной сети Интернет</w:t>
      </w:r>
      <w:r w:rsidR="002866CC" w:rsidRPr="000C2628">
        <w:rPr>
          <w:rFonts w:ascii="Times New Roman" w:eastAsiaTheme="minorHAnsi" w:hAnsi="Times New Roman"/>
          <w:sz w:val="28"/>
          <w:szCs w:val="28"/>
        </w:rPr>
        <w:t xml:space="preserve"> </w:t>
      </w:r>
      <w:hyperlink r:id="rId8" w:history="1">
        <w:r w:rsidRPr="000C2628">
          <w:rPr>
            <w:rFonts w:ascii="Times New Roman" w:eastAsiaTheme="minorHAnsi" w:hAnsi="Times New Roman"/>
            <w:sz w:val="28"/>
            <w:szCs w:val="28"/>
          </w:rPr>
          <w:t>www.gorsovet-26.ru</w:t>
        </w:r>
      </w:hyperlink>
      <w:r w:rsidRPr="000C2628">
        <w:rPr>
          <w:rFonts w:ascii="Times New Roman" w:eastAsiaTheme="minorHAnsi" w:hAnsi="Times New Roman"/>
          <w:sz w:val="28"/>
          <w:szCs w:val="28"/>
        </w:rPr>
        <w:t>.</w:t>
      </w:r>
    </w:p>
    <w:p w:rsidR="00C55870" w:rsidRPr="000C2628" w:rsidRDefault="00C55870" w:rsidP="00E0457F">
      <w:pPr>
        <w:pStyle w:val="ConsPlusTitle"/>
        <w:widowControl/>
        <w:tabs>
          <w:tab w:val="left" w:pos="993"/>
        </w:tabs>
        <w:spacing w:line="276" w:lineRule="auto"/>
        <w:ind w:firstLine="567"/>
        <w:jc w:val="both"/>
        <w:rPr>
          <w:rFonts w:ascii="Times New Roman" w:eastAsiaTheme="minorHAnsi" w:hAnsi="Times New Roman" w:cs="Times New Roman"/>
          <w:b w:val="0"/>
          <w:sz w:val="28"/>
          <w:szCs w:val="28"/>
        </w:rPr>
      </w:pPr>
    </w:p>
    <w:p w:rsidR="001B3C4F" w:rsidRPr="000C2628" w:rsidRDefault="001B3C4F" w:rsidP="00E0457F">
      <w:pPr>
        <w:contextualSpacing/>
        <w:jc w:val="both"/>
        <w:rPr>
          <w:rFonts w:ascii="Times New Roman" w:hAnsi="Times New Roman"/>
          <w:sz w:val="28"/>
          <w:szCs w:val="28"/>
        </w:rPr>
      </w:pPr>
      <w:r w:rsidRPr="000C2628">
        <w:rPr>
          <w:rFonts w:ascii="Times New Roman" w:hAnsi="Times New Roman"/>
          <w:sz w:val="28"/>
          <w:szCs w:val="28"/>
        </w:rPr>
        <w:t xml:space="preserve">Председатель Совета </w:t>
      </w:r>
      <w:proofErr w:type="gramStart"/>
      <w:r w:rsidRPr="000C2628">
        <w:rPr>
          <w:rFonts w:ascii="Times New Roman" w:hAnsi="Times New Roman"/>
          <w:sz w:val="28"/>
          <w:szCs w:val="28"/>
        </w:rPr>
        <w:t>депутатов</w:t>
      </w:r>
      <w:proofErr w:type="gramEnd"/>
      <w:r w:rsidRPr="000C2628">
        <w:rPr>
          <w:rFonts w:ascii="Times New Roman" w:hAnsi="Times New Roman"/>
          <w:sz w:val="28"/>
          <w:szCs w:val="28"/>
        </w:rPr>
        <w:t xml:space="preserve">                             </w:t>
      </w:r>
      <w:r w:rsidR="00CD6786">
        <w:rPr>
          <w:rFonts w:ascii="Times New Roman" w:hAnsi="Times New Roman"/>
          <w:sz w:val="28"/>
          <w:szCs w:val="28"/>
        </w:rPr>
        <w:t xml:space="preserve">Исполняющий обязанности </w:t>
      </w:r>
    </w:p>
    <w:p w:rsidR="001B3C4F" w:rsidRDefault="001B3C4F" w:rsidP="00E0457F">
      <w:pPr>
        <w:contextualSpacing/>
        <w:jc w:val="both"/>
        <w:rPr>
          <w:rFonts w:ascii="Times New Roman" w:hAnsi="Times New Roman"/>
          <w:sz w:val="28"/>
          <w:szCs w:val="28"/>
        </w:rPr>
      </w:pPr>
      <w:r w:rsidRPr="000C2628">
        <w:rPr>
          <w:rFonts w:ascii="Times New Roman" w:hAnsi="Times New Roman"/>
          <w:sz w:val="28"/>
          <w:szCs w:val="28"/>
        </w:rPr>
        <w:t xml:space="preserve">ЗАТО г. Железногорск  </w:t>
      </w:r>
      <w:r w:rsidRPr="000C2628">
        <w:rPr>
          <w:rFonts w:ascii="Times New Roman" w:hAnsi="Times New Roman"/>
          <w:sz w:val="28"/>
          <w:szCs w:val="28"/>
        </w:rPr>
        <w:tab/>
      </w:r>
      <w:r w:rsidR="00CD6786">
        <w:rPr>
          <w:rFonts w:ascii="Times New Roman" w:hAnsi="Times New Roman"/>
          <w:sz w:val="28"/>
          <w:szCs w:val="28"/>
        </w:rPr>
        <w:tab/>
      </w:r>
      <w:r w:rsidR="00CD6786">
        <w:rPr>
          <w:rFonts w:ascii="Times New Roman" w:hAnsi="Times New Roman"/>
          <w:sz w:val="28"/>
          <w:szCs w:val="28"/>
        </w:rPr>
        <w:tab/>
      </w:r>
      <w:r w:rsidR="00CD6786">
        <w:rPr>
          <w:rFonts w:ascii="Times New Roman" w:hAnsi="Times New Roman"/>
          <w:sz w:val="28"/>
          <w:szCs w:val="28"/>
        </w:rPr>
        <w:tab/>
      </w:r>
      <w:proofErr w:type="gramStart"/>
      <w:r w:rsidR="00CD6786">
        <w:rPr>
          <w:rFonts w:ascii="Times New Roman" w:hAnsi="Times New Roman"/>
          <w:sz w:val="28"/>
          <w:szCs w:val="28"/>
        </w:rPr>
        <w:t>Главы</w:t>
      </w:r>
      <w:proofErr w:type="gramEnd"/>
      <w:r w:rsidR="00CD6786">
        <w:rPr>
          <w:rFonts w:ascii="Times New Roman" w:hAnsi="Times New Roman"/>
          <w:sz w:val="28"/>
          <w:szCs w:val="28"/>
        </w:rPr>
        <w:t xml:space="preserve"> ЗАТО г. Железногорск</w:t>
      </w:r>
    </w:p>
    <w:p w:rsidR="00CD6786" w:rsidRPr="000C2628" w:rsidRDefault="00CD6786" w:rsidP="00E0457F">
      <w:pPr>
        <w:contextualSpacing/>
        <w:jc w:val="both"/>
        <w:rPr>
          <w:rFonts w:ascii="Times New Roman" w:hAnsi="Times New Roman"/>
          <w:sz w:val="28"/>
          <w:szCs w:val="28"/>
        </w:rPr>
      </w:pPr>
    </w:p>
    <w:p w:rsidR="001B3C4F" w:rsidRPr="000C2628" w:rsidRDefault="001B3C4F" w:rsidP="00E0457F">
      <w:pPr>
        <w:contextualSpacing/>
        <w:jc w:val="both"/>
        <w:rPr>
          <w:rFonts w:ascii="Times New Roman" w:hAnsi="Times New Roman"/>
          <w:sz w:val="28"/>
          <w:szCs w:val="28"/>
        </w:rPr>
      </w:pPr>
      <w:r w:rsidRPr="000C2628">
        <w:rPr>
          <w:rFonts w:ascii="Times New Roman" w:hAnsi="Times New Roman"/>
          <w:sz w:val="28"/>
          <w:szCs w:val="28"/>
        </w:rPr>
        <w:t xml:space="preserve">                          С.Д. Проскурнин                                                  </w:t>
      </w:r>
      <w:r w:rsidR="00CD6786">
        <w:rPr>
          <w:rFonts w:ascii="Times New Roman" w:hAnsi="Times New Roman"/>
          <w:sz w:val="28"/>
          <w:szCs w:val="28"/>
        </w:rPr>
        <w:t>А</w:t>
      </w:r>
      <w:r w:rsidRPr="000C2628">
        <w:rPr>
          <w:rFonts w:ascii="Times New Roman" w:hAnsi="Times New Roman"/>
          <w:sz w:val="28"/>
          <w:szCs w:val="28"/>
        </w:rPr>
        <w:t>.</w:t>
      </w:r>
      <w:r w:rsidR="00CD6786">
        <w:rPr>
          <w:rFonts w:ascii="Times New Roman" w:hAnsi="Times New Roman"/>
          <w:sz w:val="28"/>
          <w:szCs w:val="28"/>
        </w:rPr>
        <w:t>А</w:t>
      </w:r>
      <w:r w:rsidRPr="000C2628">
        <w:rPr>
          <w:rFonts w:ascii="Times New Roman" w:hAnsi="Times New Roman"/>
          <w:sz w:val="28"/>
          <w:szCs w:val="28"/>
        </w:rPr>
        <w:t xml:space="preserve">. </w:t>
      </w:r>
      <w:r w:rsidR="00CD6786">
        <w:rPr>
          <w:rFonts w:ascii="Times New Roman" w:hAnsi="Times New Roman"/>
          <w:sz w:val="28"/>
          <w:szCs w:val="28"/>
        </w:rPr>
        <w:t>Юхновец</w:t>
      </w:r>
    </w:p>
    <w:p w:rsidR="001B3C4F" w:rsidRPr="000C2628" w:rsidRDefault="001B3C4F" w:rsidP="000C2628">
      <w:pPr>
        <w:spacing w:line="240" w:lineRule="auto"/>
        <w:contextualSpacing/>
        <w:jc w:val="both"/>
        <w:rPr>
          <w:rFonts w:ascii="Times New Roman" w:hAnsi="Times New Roman"/>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6D6CA9" w:rsidRDefault="006D6CA9" w:rsidP="000C2628">
      <w:pPr>
        <w:pStyle w:val="formattext"/>
        <w:shd w:val="clear" w:color="auto" w:fill="FFFFFF"/>
        <w:spacing w:before="0" w:beforeAutospacing="0" w:after="0" w:afterAutospacing="0"/>
        <w:ind w:left="5664"/>
        <w:jc w:val="both"/>
        <w:textAlignment w:val="baseline"/>
        <w:rPr>
          <w:sz w:val="28"/>
          <w:szCs w:val="28"/>
        </w:rPr>
      </w:pPr>
    </w:p>
    <w:p w:rsidR="00CD6786" w:rsidRDefault="00CD6786" w:rsidP="000C2628">
      <w:pPr>
        <w:pStyle w:val="formattext"/>
        <w:shd w:val="clear" w:color="auto" w:fill="FFFFFF"/>
        <w:spacing w:before="0" w:beforeAutospacing="0" w:after="0" w:afterAutospacing="0"/>
        <w:ind w:left="5664"/>
        <w:jc w:val="both"/>
        <w:textAlignment w:val="baseline"/>
        <w:rPr>
          <w:sz w:val="28"/>
          <w:szCs w:val="28"/>
        </w:rPr>
      </w:pPr>
    </w:p>
    <w:p w:rsidR="001B3C4F" w:rsidRPr="000C2628" w:rsidRDefault="001B3C4F" w:rsidP="000C2628">
      <w:pPr>
        <w:pStyle w:val="formattext"/>
        <w:shd w:val="clear" w:color="auto" w:fill="FFFFFF"/>
        <w:spacing w:before="0" w:beforeAutospacing="0" w:after="0" w:afterAutospacing="0"/>
        <w:ind w:left="5664"/>
        <w:jc w:val="both"/>
        <w:textAlignment w:val="baseline"/>
        <w:rPr>
          <w:sz w:val="28"/>
          <w:szCs w:val="28"/>
        </w:rPr>
      </w:pPr>
      <w:r w:rsidRPr="000C2628">
        <w:rPr>
          <w:sz w:val="28"/>
          <w:szCs w:val="28"/>
        </w:rPr>
        <w:lastRenderedPageBreak/>
        <w:t xml:space="preserve">Приложение </w:t>
      </w:r>
    </w:p>
    <w:p w:rsidR="001B3C4F" w:rsidRDefault="001B3C4F" w:rsidP="000C2628">
      <w:pPr>
        <w:pStyle w:val="formattext"/>
        <w:shd w:val="clear" w:color="auto" w:fill="FFFFFF"/>
        <w:spacing w:before="0" w:beforeAutospacing="0" w:after="0" w:afterAutospacing="0"/>
        <w:ind w:left="5664"/>
        <w:jc w:val="both"/>
        <w:textAlignment w:val="baseline"/>
        <w:rPr>
          <w:sz w:val="28"/>
          <w:szCs w:val="28"/>
        </w:rPr>
      </w:pPr>
      <w:r w:rsidRPr="000C2628">
        <w:rPr>
          <w:sz w:val="28"/>
          <w:szCs w:val="28"/>
        </w:rPr>
        <w:t xml:space="preserve">к </w:t>
      </w:r>
      <w:r w:rsidR="00BE446A" w:rsidRPr="000C2628">
        <w:rPr>
          <w:sz w:val="28"/>
          <w:szCs w:val="28"/>
        </w:rPr>
        <w:t>решению Совета депутатов</w:t>
      </w:r>
      <w:r w:rsidRPr="000C2628">
        <w:rPr>
          <w:sz w:val="28"/>
          <w:szCs w:val="28"/>
        </w:rPr>
        <w:t xml:space="preserve"> ЗАТО </w:t>
      </w:r>
      <w:r w:rsidR="00BE446A" w:rsidRPr="000C2628">
        <w:rPr>
          <w:sz w:val="28"/>
          <w:szCs w:val="28"/>
        </w:rPr>
        <w:t xml:space="preserve">г. </w:t>
      </w:r>
      <w:r w:rsidRPr="000C2628">
        <w:rPr>
          <w:sz w:val="28"/>
          <w:szCs w:val="28"/>
        </w:rPr>
        <w:t>Железногорск</w:t>
      </w:r>
    </w:p>
    <w:p w:rsidR="00BE446A" w:rsidRPr="000C2628" w:rsidRDefault="00BE446A" w:rsidP="000C2628">
      <w:pPr>
        <w:pStyle w:val="formattext"/>
        <w:shd w:val="clear" w:color="auto" w:fill="FFFFFF"/>
        <w:spacing w:before="0" w:beforeAutospacing="0" w:after="0" w:afterAutospacing="0"/>
        <w:ind w:left="5664"/>
        <w:jc w:val="both"/>
        <w:textAlignment w:val="baseline"/>
        <w:rPr>
          <w:sz w:val="28"/>
          <w:szCs w:val="28"/>
        </w:rPr>
      </w:pPr>
      <w:r w:rsidRPr="000C2628">
        <w:rPr>
          <w:sz w:val="28"/>
          <w:szCs w:val="28"/>
        </w:rPr>
        <w:t xml:space="preserve">от </w:t>
      </w:r>
      <w:r w:rsidR="00EE08F7">
        <w:rPr>
          <w:sz w:val="28"/>
          <w:szCs w:val="28"/>
        </w:rPr>
        <w:t>22 октября</w:t>
      </w:r>
      <w:r w:rsidRPr="000C2628">
        <w:rPr>
          <w:sz w:val="28"/>
          <w:szCs w:val="28"/>
        </w:rPr>
        <w:t xml:space="preserve"> 2026 № </w:t>
      </w:r>
      <w:r w:rsidR="00EE08F7">
        <w:rPr>
          <w:sz w:val="28"/>
          <w:szCs w:val="28"/>
        </w:rPr>
        <w:t>12-111Р</w:t>
      </w:r>
    </w:p>
    <w:p w:rsidR="0009459E" w:rsidRPr="000C2628" w:rsidRDefault="0009459E" w:rsidP="000C2628">
      <w:pPr>
        <w:pStyle w:val="ConsPlusTitle"/>
        <w:widowControl/>
        <w:jc w:val="center"/>
        <w:rPr>
          <w:rFonts w:ascii="Times New Roman" w:hAnsi="Times New Roman" w:cs="Times New Roman"/>
          <w:b w:val="0"/>
          <w:bCs w:val="0"/>
          <w:sz w:val="28"/>
          <w:szCs w:val="28"/>
        </w:rPr>
      </w:pPr>
    </w:p>
    <w:p w:rsidR="00EE08F7" w:rsidRDefault="00EE08F7" w:rsidP="000C2628">
      <w:pPr>
        <w:pStyle w:val="ConsPlusTitle"/>
        <w:widowControl/>
        <w:jc w:val="center"/>
        <w:rPr>
          <w:rFonts w:ascii="Times New Roman" w:hAnsi="Times New Roman" w:cs="Times New Roman"/>
          <w:b w:val="0"/>
          <w:bCs w:val="0"/>
          <w:sz w:val="28"/>
          <w:szCs w:val="28"/>
        </w:rPr>
      </w:pPr>
    </w:p>
    <w:p w:rsidR="00565988" w:rsidRDefault="00486988" w:rsidP="000C2628">
      <w:pPr>
        <w:pStyle w:val="ConsPlusTitle"/>
        <w:widowControl/>
        <w:jc w:val="center"/>
        <w:rPr>
          <w:rFonts w:ascii="Times New Roman" w:hAnsi="Times New Roman" w:cs="Times New Roman"/>
          <w:b w:val="0"/>
          <w:bCs w:val="0"/>
          <w:sz w:val="28"/>
          <w:szCs w:val="28"/>
        </w:rPr>
      </w:pPr>
      <w:r w:rsidRPr="000C2628">
        <w:rPr>
          <w:rFonts w:ascii="Times New Roman" w:hAnsi="Times New Roman" w:cs="Times New Roman"/>
          <w:b w:val="0"/>
          <w:bCs w:val="0"/>
          <w:sz w:val="28"/>
          <w:szCs w:val="28"/>
        </w:rPr>
        <w:t xml:space="preserve">Положение о назначении и проведении публичных слушаний </w:t>
      </w:r>
    </w:p>
    <w:p w:rsidR="00486988" w:rsidRPr="000C2628" w:rsidRDefault="00486988" w:rsidP="000C2628">
      <w:pPr>
        <w:pStyle w:val="ConsPlusTitle"/>
        <w:widowControl/>
        <w:jc w:val="center"/>
        <w:rPr>
          <w:rFonts w:ascii="Times New Roman" w:hAnsi="Times New Roman" w:cs="Times New Roman"/>
          <w:b w:val="0"/>
          <w:bCs w:val="0"/>
          <w:sz w:val="28"/>
          <w:szCs w:val="28"/>
        </w:rPr>
      </w:pPr>
      <w:r w:rsidRPr="000C2628">
        <w:rPr>
          <w:rFonts w:ascii="Times New Roman" w:hAnsi="Times New Roman" w:cs="Times New Roman"/>
          <w:b w:val="0"/>
          <w:bCs w:val="0"/>
          <w:sz w:val="28"/>
          <w:szCs w:val="28"/>
        </w:rPr>
        <w:t>в ЗАТО Железногорск</w:t>
      </w:r>
    </w:p>
    <w:p w:rsidR="00486988" w:rsidRPr="000C2628" w:rsidRDefault="00486988" w:rsidP="000C2628">
      <w:pPr>
        <w:pStyle w:val="formattext"/>
        <w:shd w:val="clear" w:color="auto" w:fill="FFFFFF"/>
        <w:spacing w:before="0" w:beforeAutospacing="0" w:after="0" w:afterAutospacing="0"/>
        <w:jc w:val="both"/>
        <w:textAlignment w:val="baseline"/>
        <w:rPr>
          <w:sz w:val="28"/>
          <w:szCs w:val="28"/>
        </w:rPr>
      </w:pPr>
    </w:p>
    <w:p w:rsidR="001B3C4F" w:rsidRPr="000C2628" w:rsidRDefault="001B3C4F" w:rsidP="000C2628">
      <w:pPr>
        <w:pStyle w:val="ConsPlusNormal"/>
        <w:numPr>
          <w:ilvl w:val="0"/>
          <w:numId w:val="12"/>
        </w:numPr>
        <w:shd w:val="clear" w:color="auto" w:fill="FFFFFF"/>
        <w:jc w:val="center"/>
        <w:rPr>
          <w:rFonts w:ascii="Times New Roman" w:hAnsi="Times New Roman" w:cs="Times New Roman"/>
          <w:bCs/>
          <w:sz w:val="28"/>
          <w:szCs w:val="28"/>
        </w:rPr>
      </w:pPr>
      <w:r w:rsidRPr="000C2628">
        <w:rPr>
          <w:rFonts w:ascii="Times New Roman" w:hAnsi="Times New Roman" w:cs="Times New Roman"/>
          <w:bCs/>
          <w:sz w:val="28"/>
          <w:szCs w:val="28"/>
        </w:rPr>
        <w:t>Общие положения</w:t>
      </w:r>
    </w:p>
    <w:p w:rsidR="001B3C4F" w:rsidRPr="000C2628" w:rsidRDefault="001B3C4F" w:rsidP="000C2628">
      <w:pPr>
        <w:pStyle w:val="ConsPlusNormal"/>
        <w:shd w:val="clear" w:color="auto" w:fill="FFFFFF"/>
        <w:ind w:firstLine="0"/>
        <w:jc w:val="center"/>
        <w:rPr>
          <w:rFonts w:ascii="Times New Roman" w:hAnsi="Times New Roman" w:cs="Times New Roman"/>
          <w:bCs/>
          <w:sz w:val="22"/>
          <w:szCs w:val="22"/>
        </w:rPr>
      </w:pPr>
    </w:p>
    <w:p w:rsidR="001B3C4F" w:rsidRPr="000C2628" w:rsidRDefault="001B3C4F"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hAnsi="Times New Roman"/>
          <w:b w:val="0"/>
          <w:bCs w:val="0"/>
          <w:sz w:val="28"/>
          <w:szCs w:val="28"/>
        </w:rPr>
        <w:t>1.</w:t>
      </w:r>
      <w:r w:rsidRPr="000C2628">
        <w:rPr>
          <w:rFonts w:ascii="Times New Roman" w:hAnsi="Times New Roman"/>
          <w:b w:val="0"/>
          <w:sz w:val="28"/>
          <w:szCs w:val="28"/>
        </w:rPr>
        <w:t>1. Н</w:t>
      </w:r>
      <w:r w:rsidRPr="000C2628">
        <w:rPr>
          <w:rFonts w:ascii="Times New Roman" w:eastAsiaTheme="minorHAnsi" w:hAnsi="Times New Roman"/>
          <w:b w:val="0"/>
          <w:sz w:val="28"/>
          <w:szCs w:val="28"/>
        </w:rPr>
        <w:t>астоящее Положение устанавливает в соответствии с Конституцией Российской Федерации, Градостроительным кодексом Российской Федерации, Федеральным законом от 20.03.2025 N 33-ФЗ</w:t>
      </w:r>
      <w:r w:rsidR="00486988" w:rsidRPr="000C2628">
        <w:rPr>
          <w:rFonts w:ascii="Times New Roman" w:eastAsiaTheme="minorHAnsi" w:hAnsi="Times New Roman"/>
          <w:b w:val="0"/>
          <w:sz w:val="28"/>
          <w:szCs w:val="28"/>
        </w:rPr>
        <w:t xml:space="preserve"> «</w:t>
      </w:r>
      <w:r w:rsidRPr="000C2628">
        <w:rPr>
          <w:rFonts w:ascii="Times New Roman" w:eastAsiaTheme="minorHAnsi" w:hAnsi="Times New Roman"/>
          <w:b w:val="0"/>
          <w:sz w:val="28"/>
          <w:szCs w:val="28"/>
        </w:rPr>
        <w:t>Об общих принципах организации местного самоуправления в единой системе публичной власти</w:t>
      </w:r>
      <w:r w:rsidR="00486988" w:rsidRPr="000C2628">
        <w:rPr>
          <w:rFonts w:ascii="Times New Roman" w:eastAsiaTheme="minorHAnsi" w:hAnsi="Times New Roman"/>
          <w:b w:val="0"/>
          <w:sz w:val="28"/>
          <w:szCs w:val="28"/>
        </w:rPr>
        <w:t>»</w:t>
      </w:r>
      <w:r w:rsidRPr="000C2628">
        <w:rPr>
          <w:rFonts w:ascii="Times New Roman" w:eastAsiaTheme="minorHAnsi" w:hAnsi="Times New Roman"/>
          <w:b w:val="0"/>
          <w:sz w:val="28"/>
          <w:szCs w:val="28"/>
        </w:rPr>
        <w:t xml:space="preserve">, Законом Красноярского края от 09.07.2026 № 11-5399 «Об отдельных вопросах назначения и проведения публичных слушаний в муниципальных образованиях Красноярского края», Уставом городского округа «Закрытое административно-территориальное образование Железногорск Красноярского края» (далее - ЗАТО Железногорск) порядок назначения и проведения публичных слушаний для обсуждения с участием жителей ЗАТО Железногорск проектов правовых актов по вопросам непосредственного обеспечения жизнедеятельности населения (вопросам местного </w:t>
      </w:r>
      <w:r w:rsidR="00486988" w:rsidRPr="000C2628">
        <w:rPr>
          <w:rFonts w:ascii="Times New Roman" w:eastAsiaTheme="minorHAnsi" w:hAnsi="Times New Roman"/>
          <w:b w:val="0"/>
          <w:sz w:val="28"/>
          <w:szCs w:val="28"/>
        </w:rPr>
        <w:t>значения</w:t>
      </w:r>
      <w:r w:rsidRPr="000C2628">
        <w:rPr>
          <w:rFonts w:ascii="Times New Roman" w:eastAsiaTheme="minorHAnsi" w:hAnsi="Times New Roman"/>
          <w:b w:val="0"/>
          <w:sz w:val="28"/>
          <w:szCs w:val="28"/>
        </w:rPr>
        <w:t>), иным вопросам, вынесенным на публичные слушания, с целью выявления и учета мнения населения по вопросам градостроительной деятельности и в других сферах в случаях, установленных федеральными законами, законами субъектов Российской Федерации, муниципальными нормативными актами.</w:t>
      </w:r>
    </w:p>
    <w:p w:rsidR="001B3C4F" w:rsidRPr="000C2628" w:rsidRDefault="001B3C4F"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 xml:space="preserve">1.2. Публичные слушания – форма участия </w:t>
      </w:r>
      <w:proofErr w:type="gramStart"/>
      <w:r w:rsidRPr="000C2628">
        <w:rPr>
          <w:rFonts w:ascii="Times New Roman" w:eastAsiaTheme="minorHAnsi" w:hAnsi="Times New Roman"/>
          <w:b w:val="0"/>
          <w:sz w:val="28"/>
          <w:szCs w:val="28"/>
        </w:rPr>
        <w:t>населения</w:t>
      </w:r>
      <w:proofErr w:type="gramEnd"/>
      <w:r w:rsidRPr="000C2628">
        <w:rPr>
          <w:rFonts w:ascii="Times New Roman" w:eastAsiaTheme="minorHAnsi" w:hAnsi="Times New Roman"/>
          <w:b w:val="0"/>
          <w:sz w:val="28"/>
          <w:szCs w:val="28"/>
        </w:rPr>
        <w:t xml:space="preserve"> ЗАТО Железногорск в осуществлении местного самоуправления посредством обсуждения с участием жителей ЗАТО Железногорск проектов муниципальных правовых актов по вопросам непосредственного обеспечения жизнедеятельности  населения (вопросам местного </w:t>
      </w:r>
      <w:r w:rsidR="00486988" w:rsidRPr="000C2628">
        <w:rPr>
          <w:rFonts w:ascii="Times New Roman" w:eastAsiaTheme="minorHAnsi" w:hAnsi="Times New Roman"/>
          <w:b w:val="0"/>
          <w:sz w:val="28"/>
          <w:szCs w:val="28"/>
        </w:rPr>
        <w:t>значения</w:t>
      </w:r>
      <w:r w:rsidRPr="000C2628">
        <w:rPr>
          <w:rFonts w:ascii="Times New Roman" w:eastAsiaTheme="minorHAnsi" w:hAnsi="Times New Roman"/>
          <w:b w:val="0"/>
          <w:sz w:val="28"/>
          <w:szCs w:val="28"/>
        </w:rPr>
        <w:t xml:space="preserve">). </w:t>
      </w:r>
    </w:p>
    <w:p w:rsidR="0059600D" w:rsidRPr="000C2628" w:rsidRDefault="0059600D"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 xml:space="preserve">1.3. </w:t>
      </w:r>
      <w:bookmarkStart w:id="0" w:name="Par4"/>
      <w:bookmarkEnd w:id="0"/>
      <w:r w:rsidR="001B3C4F" w:rsidRPr="000C2628">
        <w:rPr>
          <w:rFonts w:ascii="Times New Roman" w:eastAsiaTheme="minorHAnsi" w:hAnsi="Times New Roman"/>
          <w:b w:val="0"/>
          <w:sz w:val="28"/>
          <w:szCs w:val="28"/>
        </w:rPr>
        <w:t>Предметом обсуждения на публичных слушаниях в обязательном порядке являются:</w:t>
      </w:r>
      <w:bookmarkStart w:id="1" w:name="Par5"/>
      <w:bookmarkEnd w:id="1"/>
    </w:p>
    <w:p w:rsidR="0059600D" w:rsidRPr="000C2628" w:rsidRDefault="001B3C4F"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1) проект устава ЗАТО Железногорск, а также проект муниципального нормативного правового акта о внесении изменений и дополнений в  Устав</w:t>
      </w:r>
      <w:r w:rsidR="00486988" w:rsidRPr="000C2628">
        <w:rPr>
          <w:rFonts w:ascii="Times New Roman" w:eastAsiaTheme="minorHAnsi" w:hAnsi="Times New Roman"/>
          <w:b w:val="0"/>
          <w:sz w:val="28"/>
          <w:szCs w:val="28"/>
        </w:rPr>
        <w:t xml:space="preserve"> ЗАТО Железногорск</w:t>
      </w:r>
      <w:r w:rsidRPr="000C2628">
        <w:rPr>
          <w:rFonts w:ascii="Times New Roman" w:eastAsiaTheme="minorHAnsi" w:hAnsi="Times New Roman"/>
          <w:b w:val="0"/>
          <w:sz w:val="28"/>
          <w:szCs w:val="28"/>
        </w:rPr>
        <w:t>, кроме случаев, когда в</w:t>
      </w:r>
      <w:r w:rsidR="0059600D" w:rsidRPr="000C2628">
        <w:rPr>
          <w:rFonts w:ascii="Times New Roman" w:eastAsiaTheme="minorHAnsi" w:hAnsi="Times New Roman"/>
          <w:b w:val="0"/>
          <w:sz w:val="28"/>
          <w:szCs w:val="28"/>
        </w:rPr>
        <w:t xml:space="preserve"> Устав</w:t>
      </w:r>
      <w:r w:rsidRPr="000C2628">
        <w:rPr>
          <w:rFonts w:ascii="Times New Roman" w:eastAsiaTheme="minorHAnsi" w:hAnsi="Times New Roman"/>
          <w:b w:val="0"/>
          <w:sz w:val="28"/>
          <w:szCs w:val="28"/>
        </w:rPr>
        <w:t xml:space="preserve"> ЗАТО Железногорск вносятся изменения в форме точного воспроизведения положений</w:t>
      </w:r>
      <w:r w:rsidR="0059600D" w:rsidRPr="000C2628">
        <w:rPr>
          <w:rFonts w:ascii="Times New Roman" w:eastAsiaTheme="minorHAnsi" w:hAnsi="Times New Roman"/>
          <w:b w:val="0"/>
          <w:sz w:val="28"/>
          <w:szCs w:val="28"/>
        </w:rPr>
        <w:t xml:space="preserve"> Конституции</w:t>
      </w:r>
      <w:r w:rsidRPr="000C2628">
        <w:rPr>
          <w:rFonts w:ascii="Times New Roman" w:eastAsiaTheme="minorHAnsi" w:hAnsi="Times New Roman"/>
          <w:b w:val="0"/>
          <w:sz w:val="28"/>
          <w:szCs w:val="28"/>
        </w:rPr>
        <w:t xml:space="preserve"> Российской Федерации, федеральных законов,</w:t>
      </w:r>
      <w:r w:rsidR="0059600D" w:rsidRPr="000C2628">
        <w:rPr>
          <w:rFonts w:ascii="Times New Roman" w:eastAsiaTheme="minorHAnsi" w:hAnsi="Times New Roman"/>
          <w:b w:val="0"/>
          <w:sz w:val="28"/>
          <w:szCs w:val="28"/>
        </w:rPr>
        <w:t xml:space="preserve"> Устава Красноярского края</w:t>
      </w:r>
      <w:r w:rsidRPr="000C2628">
        <w:rPr>
          <w:rFonts w:ascii="Times New Roman" w:eastAsiaTheme="minorHAnsi" w:hAnsi="Times New Roman"/>
          <w:b w:val="0"/>
          <w:sz w:val="28"/>
          <w:szCs w:val="28"/>
        </w:rPr>
        <w:t xml:space="preserve"> или законов Красноярского края в целях приведения данного</w:t>
      </w:r>
      <w:r w:rsidR="0059600D" w:rsidRPr="000C2628">
        <w:rPr>
          <w:rFonts w:ascii="Times New Roman" w:eastAsiaTheme="minorHAnsi" w:hAnsi="Times New Roman"/>
          <w:b w:val="0"/>
          <w:sz w:val="28"/>
          <w:szCs w:val="28"/>
        </w:rPr>
        <w:t xml:space="preserve"> Устава </w:t>
      </w:r>
      <w:r w:rsidRPr="000C2628">
        <w:rPr>
          <w:rFonts w:ascii="Times New Roman" w:eastAsiaTheme="minorHAnsi" w:hAnsi="Times New Roman"/>
          <w:b w:val="0"/>
          <w:sz w:val="28"/>
          <w:szCs w:val="28"/>
        </w:rPr>
        <w:t>ЗАТО Железногорск в соответствие с этими нормативными правовыми актами;</w:t>
      </w:r>
      <w:bookmarkStart w:id="2" w:name="Par6"/>
      <w:bookmarkEnd w:id="2"/>
    </w:p>
    <w:p w:rsidR="0059600D" w:rsidRPr="000C2628" w:rsidRDefault="001B3C4F"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2) проект местного бюджета и отчет о его исполнении;</w:t>
      </w:r>
      <w:bookmarkStart w:id="3" w:name="Par7"/>
      <w:bookmarkEnd w:id="3"/>
    </w:p>
    <w:p w:rsidR="0059600D" w:rsidRPr="000C2628" w:rsidRDefault="001B3C4F"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lastRenderedPageBreak/>
        <w:t>3) вопросы о преобразовании муниципального образования, за исключением случаев, предусмотренных</w:t>
      </w:r>
      <w:r w:rsidR="00FE4D4F" w:rsidRPr="000C2628">
        <w:rPr>
          <w:rFonts w:ascii="Times New Roman" w:eastAsiaTheme="minorHAnsi" w:hAnsi="Times New Roman"/>
          <w:b w:val="0"/>
          <w:sz w:val="28"/>
          <w:szCs w:val="28"/>
        </w:rPr>
        <w:t xml:space="preserve"> пунктом 2 статьи 1 </w:t>
      </w:r>
      <w:r w:rsidRPr="000C2628">
        <w:rPr>
          <w:rFonts w:ascii="Times New Roman" w:eastAsiaTheme="minorHAnsi" w:hAnsi="Times New Roman"/>
          <w:b w:val="0"/>
          <w:sz w:val="28"/>
          <w:szCs w:val="28"/>
        </w:rPr>
        <w:t xml:space="preserve">Закона РФ от 14.07.1992 </w:t>
      </w:r>
      <w:r w:rsidR="00FE4D4F" w:rsidRPr="000C2628">
        <w:rPr>
          <w:rFonts w:ascii="Times New Roman" w:eastAsiaTheme="minorHAnsi" w:hAnsi="Times New Roman"/>
          <w:b w:val="0"/>
          <w:sz w:val="28"/>
          <w:szCs w:val="28"/>
        </w:rPr>
        <w:t>№</w:t>
      </w:r>
      <w:r w:rsidRPr="000C2628">
        <w:rPr>
          <w:rFonts w:ascii="Times New Roman" w:eastAsiaTheme="minorHAnsi" w:hAnsi="Times New Roman"/>
          <w:b w:val="0"/>
          <w:sz w:val="28"/>
          <w:szCs w:val="28"/>
        </w:rPr>
        <w:t xml:space="preserve"> 3297-1 </w:t>
      </w:r>
      <w:r w:rsidR="00FE4D4F" w:rsidRPr="000C2628">
        <w:rPr>
          <w:rFonts w:ascii="Times New Roman" w:eastAsiaTheme="minorHAnsi" w:hAnsi="Times New Roman"/>
          <w:b w:val="0"/>
          <w:sz w:val="28"/>
          <w:szCs w:val="28"/>
        </w:rPr>
        <w:t>«</w:t>
      </w:r>
      <w:r w:rsidRPr="000C2628">
        <w:rPr>
          <w:rFonts w:ascii="Times New Roman" w:eastAsiaTheme="minorHAnsi" w:hAnsi="Times New Roman"/>
          <w:b w:val="0"/>
          <w:sz w:val="28"/>
          <w:szCs w:val="28"/>
        </w:rPr>
        <w:t>О закрытом административно-территориальном образовании</w:t>
      </w:r>
      <w:r w:rsidR="00FE4D4F" w:rsidRPr="000C2628">
        <w:rPr>
          <w:rFonts w:ascii="Times New Roman" w:eastAsiaTheme="minorHAnsi" w:hAnsi="Times New Roman"/>
          <w:b w:val="0"/>
          <w:sz w:val="28"/>
          <w:szCs w:val="28"/>
        </w:rPr>
        <w:t>»</w:t>
      </w:r>
      <w:r w:rsidRPr="000C2628">
        <w:rPr>
          <w:rFonts w:ascii="Times New Roman" w:eastAsiaTheme="minorHAnsi" w:hAnsi="Times New Roman"/>
          <w:b w:val="0"/>
          <w:sz w:val="28"/>
          <w:szCs w:val="28"/>
        </w:rPr>
        <w:t>;</w:t>
      </w:r>
    </w:p>
    <w:p w:rsidR="00FD6835" w:rsidRPr="000C2628" w:rsidRDefault="0059600D"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4</w:t>
      </w:r>
      <w:r w:rsidR="001B3C4F" w:rsidRPr="000C2628">
        <w:rPr>
          <w:rFonts w:ascii="Times New Roman" w:eastAsiaTheme="minorHAnsi" w:hAnsi="Times New Roman"/>
          <w:b w:val="0"/>
          <w:sz w:val="28"/>
          <w:szCs w:val="28"/>
        </w:rPr>
        <w:t>) проект генеральн</w:t>
      </w:r>
      <w:r w:rsidR="00B43F33" w:rsidRPr="000C2628">
        <w:rPr>
          <w:rFonts w:ascii="Times New Roman" w:eastAsiaTheme="minorHAnsi" w:hAnsi="Times New Roman"/>
          <w:b w:val="0"/>
          <w:sz w:val="28"/>
          <w:szCs w:val="28"/>
        </w:rPr>
        <w:t>ого</w:t>
      </w:r>
      <w:r w:rsidR="001B3C4F" w:rsidRPr="000C2628">
        <w:rPr>
          <w:rFonts w:ascii="Times New Roman" w:eastAsiaTheme="minorHAnsi" w:hAnsi="Times New Roman"/>
          <w:b w:val="0"/>
          <w:sz w:val="28"/>
          <w:szCs w:val="28"/>
        </w:rPr>
        <w:t xml:space="preserve"> план</w:t>
      </w:r>
      <w:r w:rsidR="00B43F33" w:rsidRPr="000C2628">
        <w:rPr>
          <w:rFonts w:ascii="Times New Roman" w:eastAsiaTheme="minorHAnsi" w:hAnsi="Times New Roman"/>
          <w:b w:val="0"/>
          <w:sz w:val="28"/>
          <w:szCs w:val="28"/>
        </w:rPr>
        <w:t>а</w:t>
      </w:r>
      <w:r w:rsidR="001B3C4F" w:rsidRPr="000C2628">
        <w:rPr>
          <w:rFonts w:ascii="Times New Roman" w:eastAsiaTheme="minorHAnsi" w:hAnsi="Times New Roman"/>
          <w:b w:val="0"/>
          <w:sz w:val="28"/>
          <w:szCs w:val="28"/>
        </w:rPr>
        <w:t>, проект правил землепользования и застройки, проекты планировки территории, проекты межевания территории, проекты правил благоустройства территори</w:t>
      </w:r>
      <w:r w:rsidR="00B43F33" w:rsidRPr="000C2628">
        <w:rPr>
          <w:rFonts w:ascii="Times New Roman" w:eastAsiaTheme="minorHAnsi" w:hAnsi="Times New Roman"/>
          <w:b w:val="0"/>
          <w:sz w:val="28"/>
          <w:szCs w:val="28"/>
        </w:rPr>
        <w:t>и</w:t>
      </w:r>
      <w:r w:rsidR="001B3C4F" w:rsidRPr="000C2628">
        <w:rPr>
          <w:rFonts w:ascii="Times New Roman" w:eastAsiaTheme="minorHAnsi" w:hAnsi="Times New Roman"/>
          <w:b w:val="0"/>
          <w:sz w:val="28"/>
          <w:szCs w:val="28"/>
        </w:rPr>
        <w:t>, проекты, предусматривающие внесение изменений в один из указанных утвержденных документов, проекты решений о предоставлении разрешения на условно разрешенный вид использования земельного участка или объекта капитального строительства,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 законодательством о градостроительной деятельности.</w:t>
      </w:r>
    </w:p>
    <w:p w:rsidR="00FD6835" w:rsidRPr="000C2628" w:rsidRDefault="00FD6835"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 xml:space="preserve">Публичные слушания по вопросам градостроительной деятельности проводятся в </w:t>
      </w:r>
      <w:r w:rsidR="00A47508" w:rsidRPr="000C2628">
        <w:rPr>
          <w:rFonts w:ascii="Times New Roman" w:eastAsiaTheme="minorHAnsi" w:hAnsi="Times New Roman"/>
          <w:b w:val="0"/>
          <w:sz w:val="28"/>
          <w:szCs w:val="28"/>
        </w:rPr>
        <w:t>соответствии с разделом 11 настоя</w:t>
      </w:r>
      <w:r w:rsidRPr="000C2628">
        <w:rPr>
          <w:rFonts w:ascii="Times New Roman" w:eastAsiaTheme="minorHAnsi" w:hAnsi="Times New Roman"/>
          <w:b w:val="0"/>
          <w:sz w:val="28"/>
          <w:szCs w:val="28"/>
        </w:rPr>
        <w:t>щего Положения</w:t>
      </w:r>
      <w:r w:rsidR="00A47508" w:rsidRPr="000C2628">
        <w:rPr>
          <w:rFonts w:ascii="Times New Roman" w:eastAsiaTheme="minorHAnsi" w:hAnsi="Times New Roman"/>
          <w:b w:val="0"/>
          <w:sz w:val="28"/>
          <w:szCs w:val="28"/>
        </w:rPr>
        <w:t>.</w:t>
      </w:r>
    </w:p>
    <w:p w:rsidR="00FD6835" w:rsidRPr="000C2628" w:rsidRDefault="00FD6835"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1.4</w:t>
      </w:r>
      <w:r w:rsidR="001B3C4F" w:rsidRPr="000C2628">
        <w:rPr>
          <w:rFonts w:ascii="Times New Roman" w:eastAsiaTheme="minorHAnsi" w:hAnsi="Times New Roman"/>
          <w:b w:val="0"/>
          <w:sz w:val="28"/>
          <w:szCs w:val="28"/>
        </w:rPr>
        <w:t>. Публичные слушания проводятся по инициативе:</w:t>
      </w:r>
    </w:p>
    <w:p w:rsidR="00FD6835" w:rsidRPr="000C2628" w:rsidRDefault="001B3C4F"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 xml:space="preserve">- жителей </w:t>
      </w:r>
      <w:r w:rsidR="00FD6835" w:rsidRPr="000C2628">
        <w:rPr>
          <w:rFonts w:ascii="Times New Roman" w:eastAsiaTheme="minorHAnsi" w:hAnsi="Times New Roman"/>
          <w:b w:val="0"/>
          <w:sz w:val="28"/>
          <w:szCs w:val="28"/>
        </w:rPr>
        <w:t>ЗАТО Железногорск</w:t>
      </w:r>
      <w:r w:rsidRPr="000C2628">
        <w:rPr>
          <w:rFonts w:ascii="Times New Roman" w:eastAsiaTheme="minorHAnsi" w:hAnsi="Times New Roman"/>
          <w:b w:val="0"/>
          <w:sz w:val="28"/>
          <w:szCs w:val="28"/>
        </w:rPr>
        <w:t>;</w:t>
      </w:r>
    </w:p>
    <w:p w:rsidR="00FD6835" w:rsidRPr="000C2628" w:rsidRDefault="001B3C4F"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 Главы ЗАТО г. Железногорск;</w:t>
      </w:r>
    </w:p>
    <w:p w:rsidR="00FD6835" w:rsidRPr="000C2628" w:rsidRDefault="001B3C4F" w:rsidP="000C2628">
      <w:pPr>
        <w:pStyle w:val="ConsPlusTitle"/>
        <w:widowControl/>
        <w:tabs>
          <w:tab w:val="left" w:pos="993"/>
        </w:tabs>
        <w:ind w:firstLine="567"/>
        <w:jc w:val="both"/>
        <w:rPr>
          <w:rFonts w:ascii="Times New Roman" w:eastAsiaTheme="minorHAnsi" w:hAnsi="Times New Roman" w:cs="Times New Roman"/>
          <w:b w:val="0"/>
          <w:sz w:val="28"/>
          <w:szCs w:val="28"/>
        </w:rPr>
      </w:pPr>
      <w:r w:rsidRPr="000C2628">
        <w:rPr>
          <w:rFonts w:ascii="Times New Roman" w:eastAsiaTheme="minorHAnsi" w:hAnsi="Times New Roman"/>
          <w:b w:val="0"/>
          <w:sz w:val="28"/>
          <w:szCs w:val="28"/>
        </w:rPr>
        <w:t>- Совета депутатов ЗАТО г. Железногорск</w:t>
      </w:r>
      <w:r w:rsidR="00FD6835" w:rsidRPr="000C2628">
        <w:rPr>
          <w:rFonts w:ascii="Times New Roman" w:eastAsiaTheme="minorHAnsi" w:hAnsi="Times New Roman"/>
          <w:b w:val="0"/>
          <w:sz w:val="28"/>
          <w:szCs w:val="28"/>
        </w:rPr>
        <w:t xml:space="preserve"> </w:t>
      </w:r>
      <w:r w:rsidR="00FD6835" w:rsidRPr="000C2628">
        <w:rPr>
          <w:rFonts w:ascii="Times New Roman" w:eastAsiaTheme="minorHAnsi" w:hAnsi="Times New Roman" w:cs="Times New Roman"/>
          <w:b w:val="0"/>
          <w:sz w:val="28"/>
          <w:szCs w:val="28"/>
        </w:rPr>
        <w:t>(по обращению не менее одной трети депутатов ЗАТО г. Железногорск от их установленного числа)</w:t>
      </w:r>
      <w:r w:rsidRPr="000C2628">
        <w:rPr>
          <w:rFonts w:ascii="Times New Roman" w:eastAsiaTheme="minorHAnsi" w:hAnsi="Times New Roman" w:cs="Times New Roman"/>
          <w:b w:val="0"/>
          <w:sz w:val="28"/>
          <w:szCs w:val="28"/>
        </w:rPr>
        <w:t>.</w:t>
      </w:r>
    </w:p>
    <w:p w:rsidR="00FD6835" w:rsidRPr="000C2628" w:rsidRDefault="00FD6835"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cs="Times New Roman"/>
          <w:b w:val="0"/>
          <w:sz w:val="28"/>
          <w:szCs w:val="28"/>
        </w:rPr>
        <w:t xml:space="preserve">1.5. </w:t>
      </w:r>
      <w:r w:rsidRPr="000C2628">
        <w:rPr>
          <w:rFonts w:ascii="Times New Roman" w:eastAsiaTheme="minorHAnsi" w:hAnsi="Times New Roman"/>
          <w:b w:val="0"/>
          <w:sz w:val="28"/>
          <w:szCs w:val="28"/>
        </w:rPr>
        <w:t>Нарушение прав граждан на участие в публичных слушаниях не допускается. Должностные лица несут ответственность за нарушение прав граждан на участие в публичных слушаниях.</w:t>
      </w:r>
    </w:p>
    <w:p w:rsidR="00FD6835" w:rsidRPr="000C2628" w:rsidRDefault="00FD6835"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1.6. Всем гражданам, участвующим в публичных слушаниях, должны быть обеспечены равные возможности для выражения своего мнения.</w:t>
      </w:r>
    </w:p>
    <w:p w:rsidR="00FD6835" w:rsidRPr="000C2628" w:rsidRDefault="00FD6835"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1.7. Назначение и проведение публичных слушаний осуществляются с учетом обеспечения доступности участия в публичных слушаниях жителей ЗАТО Железногорск.</w:t>
      </w:r>
    </w:p>
    <w:p w:rsidR="00FD6835" w:rsidRPr="000C2628" w:rsidRDefault="00FD6835"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1.8. Продолжительность публичных слушаний определяется характером обсуждаемых вопросов.</w:t>
      </w:r>
    </w:p>
    <w:p w:rsidR="001B3C4F" w:rsidRPr="000C2628" w:rsidRDefault="00FD6835"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1.9.</w:t>
      </w:r>
      <w:r w:rsidR="001B3C4F" w:rsidRPr="000C2628">
        <w:rPr>
          <w:rFonts w:ascii="Times New Roman" w:eastAsiaTheme="minorHAnsi" w:hAnsi="Times New Roman" w:cs="Times New Roman"/>
          <w:b w:val="0"/>
          <w:sz w:val="28"/>
          <w:szCs w:val="28"/>
        </w:rPr>
        <w:t xml:space="preserve"> </w:t>
      </w:r>
      <w:r w:rsidRPr="000C2628">
        <w:rPr>
          <w:rFonts w:ascii="Times New Roman" w:eastAsiaTheme="minorHAnsi" w:hAnsi="Times New Roman" w:cs="Times New Roman"/>
          <w:b w:val="0"/>
          <w:sz w:val="28"/>
          <w:szCs w:val="28"/>
        </w:rPr>
        <w:t xml:space="preserve">В публичных слушаниях имеют право участвовать </w:t>
      </w:r>
      <w:r w:rsidR="001B3C4F" w:rsidRPr="000C2628">
        <w:rPr>
          <w:rFonts w:ascii="Times New Roman" w:eastAsiaTheme="minorHAnsi" w:hAnsi="Times New Roman"/>
          <w:b w:val="0"/>
          <w:sz w:val="28"/>
          <w:szCs w:val="28"/>
        </w:rPr>
        <w:t>жители ЗАТО Железногорск, достигшие восемнадцатилетнего возраста.</w:t>
      </w:r>
    </w:p>
    <w:p w:rsidR="008F542D" w:rsidRPr="000C2628" w:rsidRDefault="008F542D"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1.10. С целью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к защите обрабатываемых персональных данных предъявляются требования в соответствии со статьей 19 Федерального закона от 27.07.2006 № 152-ФЗ «О персональных данных».</w:t>
      </w:r>
    </w:p>
    <w:p w:rsidR="008F542D" w:rsidRPr="000C2628" w:rsidRDefault="008F542D" w:rsidP="000C2628">
      <w:pPr>
        <w:pStyle w:val="ConsPlusTitle"/>
        <w:widowControl/>
        <w:tabs>
          <w:tab w:val="left" w:pos="993"/>
        </w:tabs>
        <w:ind w:firstLine="567"/>
        <w:jc w:val="both"/>
        <w:rPr>
          <w:rFonts w:ascii="Times New Roman" w:eastAsiaTheme="minorHAnsi" w:hAnsi="Times New Roman"/>
          <w:b w:val="0"/>
          <w:sz w:val="28"/>
          <w:szCs w:val="28"/>
        </w:rPr>
      </w:pPr>
      <w:r w:rsidRPr="000C2628">
        <w:rPr>
          <w:rFonts w:ascii="Times New Roman" w:eastAsiaTheme="minorHAnsi" w:hAnsi="Times New Roman"/>
          <w:b w:val="0"/>
          <w:sz w:val="28"/>
          <w:szCs w:val="28"/>
        </w:rPr>
        <w:t>1.11. Финансовое обеспечение подготовки и проведения публичных слушаний осуществляется за счет бюджета ЗАТО Железногорск.</w:t>
      </w:r>
    </w:p>
    <w:p w:rsidR="00FE4D4F" w:rsidRPr="000C2628" w:rsidRDefault="00FE4D4F" w:rsidP="000C2628">
      <w:pPr>
        <w:pStyle w:val="ConsPlusTitle"/>
        <w:widowControl/>
        <w:tabs>
          <w:tab w:val="left" w:pos="993"/>
        </w:tabs>
        <w:ind w:firstLine="567"/>
        <w:jc w:val="both"/>
        <w:rPr>
          <w:rFonts w:ascii="Times New Roman" w:eastAsiaTheme="minorHAnsi" w:hAnsi="Times New Roman"/>
          <w:b w:val="0"/>
          <w:sz w:val="28"/>
          <w:szCs w:val="28"/>
        </w:rPr>
      </w:pPr>
    </w:p>
    <w:p w:rsidR="00FE4D4F" w:rsidRPr="000C2628" w:rsidRDefault="00FE4D4F" w:rsidP="000C2628">
      <w:pPr>
        <w:pStyle w:val="ConsPlusNormal"/>
        <w:numPr>
          <w:ilvl w:val="0"/>
          <w:numId w:val="12"/>
        </w:numPr>
        <w:shd w:val="clear" w:color="auto" w:fill="FFFFFF"/>
        <w:jc w:val="center"/>
        <w:rPr>
          <w:rFonts w:ascii="Times New Roman" w:hAnsi="Times New Roman" w:cs="Times New Roman"/>
          <w:bCs/>
          <w:sz w:val="28"/>
          <w:szCs w:val="28"/>
        </w:rPr>
      </w:pPr>
      <w:r w:rsidRPr="000C2628">
        <w:rPr>
          <w:rFonts w:ascii="Times New Roman" w:hAnsi="Times New Roman" w:cs="Times New Roman"/>
          <w:bCs/>
          <w:sz w:val="28"/>
          <w:szCs w:val="28"/>
        </w:rPr>
        <w:t>Порядок формирования инициативной группы жителей ЗАТО Железногорск по проведению публичных слушаний</w:t>
      </w:r>
    </w:p>
    <w:p w:rsidR="00FE4D4F" w:rsidRPr="000C2628" w:rsidRDefault="00FE4D4F" w:rsidP="000C2628">
      <w:pPr>
        <w:pStyle w:val="ConsPlusNormal"/>
        <w:shd w:val="clear" w:color="auto" w:fill="FFFFFF"/>
        <w:ind w:firstLine="0"/>
        <w:jc w:val="center"/>
        <w:rPr>
          <w:rFonts w:ascii="Times New Roman" w:hAnsi="Times New Roman" w:cs="Times New Roman"/>
          <w:bCs/>
          <w:sz w:val="22"/>
          <w:szCs w:val="22"/>
        </w:rPr>
      </w:pPr>
    </w:p>
    <w:p w:rsidR="00761C93" w:rsidRPr="000C2628" w:rsidRDefault="00761C93" w:rsidP="000C2628">
      <w:pPr>
        <w:pStyle w:val="ConsPlusTitle"/>
        <w:widowControl/>
        <w:numPr>
          <w:ilvl w:val="1"/>
          <w:numId w:val="12"/>
        </w:numPr>
        <w:tabs>
          <w:tab w:val="left" w:pos="993"/>
          <w:tab w:val="left" w:pos="1322"/>
        </w:tabs>
        <w:ind w:left="0" w:firstLine="567"/>
        <w:jc w:val="both"/>
        <w:rPr>
          <w:rFonts w:ascii="Times New Roman" w:hAnsi="Times New Roman" w:cs="Times New Roman"/>
          <w:b w:val="0"/>
          <w:sz w:val="28"/>
          <w:szCs w:val="28"/>
        </w:rPr>
      </w:pPr>
      <w:r w:rsidRPr="000C2628">
        <w:rPr>
          <w:rFonts w:ascii="Times New Roman" w:hAnsi="Times New Roman" w:cs="Times New Roman"/>
          <w:b w:val="0"/>
          <w:sz w:val="28"/>
          <w:szCs w:val="28"/>
        </w:rPr>
        <w:lastRenderedPageBreak/>
        <w:t xml:space="preserve"> Для выдвижения </w:t>
      </w:r>
      <w:r w:rsidRPr="000C2628">
        <w:rPr>
          <w:rFonts w:ascii="Times New Roman" w:eastAsiaTheme="minorHAnsi" w:hAnsi="Times New Roman" w:cs="Times New Roman"/>
          <w:b w:val="0"/>
          <w:sz w:val="28"/>
          <w:szCs w:val="28"/>
        </w:rPr>
        <w:t xml:space="preserve">инициативы проведения публичных слушаний жителями ЗАТО Железногорск </w:t>
      </w:r>
      <w:r w:rsidRPr="000C2628">
        <w:rPr>
          <w:rFonts w:ascii="Times New Roman" w:hAnsi="Times New Roman" w:cs="Times New Roman"/>
          <w:b w:val="0"/>
          <w:sz w:val="28"/>
          <w:szCs w:val="28"/>
        </w:rPr>
        <w:t>образуется инициативная группа в количестве не менее 10 граждан, обладающих активным избирательным правом. Решение о создании инициативной группы принимается на собраниях, сходах жителей ЗАТО Железногорск и оформляется протоколом. На собрании избирается председатель и секретарь инициативной группы граждан.</w:t>
      </w:r>
    </w:p>
    <w:p w:rsidR="00761C93" w:rsidRPr="000C2628" w:rsidRDefault="00761C93" w:rsidP="000C2628">
      <w:pPr>
        <w:pStyle w:val="ConsPlusTitle"/>
        <w:widowControl/>
        <w:numPr>
          <w:ilvl w:val="1"/>
          <w:numId w:val="12"/>
        </w:numPr>
        <w:tabs>
          <w:tab w:val="left" w:pos="993"/>
          <w:tab w:val="left" w:pos="1322"/>
        </w:tabs>
        <w:ind w:left="0" w:firstLine="567"/>
        <w:jc w:val="both"/>
        <w:rPr>
          <w:rFonts w:ascii="Times New Roman" w:hAnsi="Times New Roman" w:cs="Times New Roman"/>
          <w:b w:val="0"/>
          <w:sz w:val="28"/>
          <w:szCs w:val="28"/>
        </w:rPr>
      </w:pPr>
      <w:r w:rsidRPr="000C2628">
        <w:t xml:space="preserve"> </w:t>
      </w:r>
      <w:r w:rsidRPr="000C2628">
        <w:rPr>
          <w:rFonts w:ascii="Times New Roman" w:hAnsi="Times New Roman" w:cs="Times New Roman"/>
          <w:b w:val="0"/>
          <w:sz w:val="28"/>
          <w:szCs w:val="28"/>
        </w:rPr>
        <w:t>Формирование инициативной группы граждан осуществляется на добровольной основе.</w:t>
      </w:r>
    </w:p>
    <w:p w:rsidR="00761C93" w:rsidRPr="000C2628" w:rsidRDefault="00761C93" w:rsidP="000C2628">
      <w:pPr>
        <w:pStyle w:val="ConsPlusTitle"/>
        <w:widowControl/>
        <w:tabs>
          <w:tab w:val="left" w:pos="993"/>
        </w:tabs>
        <w:jc w:val="both"/>
        <w:rPr>
          <w:rFonts w:ascii="Times New Roman" w:eastAsiaTheme="minorHAnsi" w:hAnsi="Times New Roman"/>
          <w:b w:val="0"/>
          <w:bCs w:val="0"/>
          <w:sz w:val="28"/>
          <w:szCs w:val="28"/>
        </w:rPr>
      </w:pPr>
    </w:p>
    <w:p w:rsidR="00761C93" w:rsidRPr="000C2628" w:rsidRDefault="00761C93" w:rsidP="000C2628">
      <w:pPr>
        <w:pStyle w:val="ConsPlusNormal"/>
        <w:numPr>
          <w:ilvl w:val="0"/>
          <w:numId w:val="12"/>
        </w:numPr>
        <w:shd w:val="clear" w:color="auto" w:fill="FFFFFF"/>
        <w:jc w:val="center"/>
        <w:rPr>
          <w:rFonts w:ascii="Times New Roman" w:hAnsi="Times New Roman" w:cs="Times New Roman"/>
          <w:bCs/>
          <w:sz w:val="28"/>
          <w:szCs w:val="28"/>
        </w:rPr>
      </w:pPr>
      <w:r w:rsidRPr="000C2628">
        <w:rPr>
          <w:rFonts w:ascii="Times New Roman" w:hAnsi="Times New Roman" w:cs="Times New Roman"/>
          <w:bCs/>
          <w:sz w:val="28"/>
          <w:szCs w:val="28"/>
        </w:rPr>
        <w:t>Сбор подписей в поддержку проведения публичных слушаний по инициативе жителей</w:t>
      </w:r>
    </w:p>
    <w:p w:rsidR="00761C93" w:rsidRPr="000C2628" w:rsidRDefault="00761C93" w:rsidP="000C2628">
      <w:pPr>
        <w:pStyle w:val="ConsPlusNormal"/>
        <w:shd w:val="clear" w:color="auto" w:fill="FFFFFF"/>
        <w:ind w:firstLine="0"/>
        <w:jc w:val="center"/>
        <w:rPr>
          <w:rFonts w:ascii="Times New Roman" w:hAnsi="Times New Roman" w:cs="Times New Roman"/>
          <w:bCs/>
          <w:sz w:val="22"/>
          <w:szCs w:val="22"/>
        </w:rPr>
      </w:pPr>
    </w:p>
    <w:p w:rsidR="00761C93" w:rsidRPr="000C2628" w:rsidRDefault="00761C93" w:rsidP="000C2628">
      <w:pPr>
        <w:pStyle w:val="11"/>
        <w:widowControl/>
        <w:numPr>
          <w:ilvl w:val="0"/>
          <w:numId w:val="14"/>
        </w:numPr>
        <w:shd w:val="clear" w:color="auto" w:fill="auto"/>
        <w:tabs>
          <w:tab w:val="left" w:pos="1134"/>
        </w:tabs>
        <w:autoSpaceDE w:val="0"/>
        <w:autoSpaceDN w:val="0"/>
        <w:adjustRightInd w:val="0"/>
        <w:ind w:firstLine="539"/>
        <w:jc w:val="both"/>
        <w:rPr>
          <w:rFonts w:eastAsiaTheme="minorHAnsi"/>
          <w:b/>
          <w:bCs/>
        </w:rPr>
      </w:pPr>
      <w:r w:rsidRPr="000C2628">
        <w:t xml:space="preserve">Для поддержки проведения публичных слушаний по инициативе жителей необходимо собрать подписи жителей ЗАТО Железногорск, обладающих активным избирательным правом. </w:t>
      </w:r>
      <w:r w:rsidRPr="000C2628">
        <w:rPr>
          <w:rFonts w:eastAsiaTheme="minorHAnsi"/>
        </w:rPr>
        <w:t xml:space="preserve">Количество подписей, которое  необходимо собрать в поддержку проведения публичных слушаний, должно составлять 1 процент от числа </w:t>
      </w:r>
      <w:proofErr w:type="gramStart"/>
      <w:r w:rsidRPr="000C2628">
        <w:rPr>
          <w:rFonts w:eastAsiaTheme="minorHAnsi"/>
        </w:rPr>
        <w:t>жителей</w:t>
      </w:r>
      <w:proofErr w:type="gramEnd"/>
      <w:r w:rsidRPr="000C2628">
        <w:rPr>
          <w:rFonts w:eastAsiaTheme="minorHAnsi"/>
        </w:rPr>
        <w:t xml:space="preserve"> ЗАТО Железногорск, обладающих активным избирательным правом.</w:t>
      </w:r>
    </w:p>
    <w:p w:rsidR="00761C93" w:rsidRPr="000C2628" w:rsidRDefault="00761C93" w:rsidP="000C2628">
      <w:pPr>
        <w:pStyle w:val="11"/>
        <w:widowControl/>
        <w:numPr>
          <w:ilvl w:val="0"/>
          <w:numId w:val="14"/>
        </w:numPr>
        <w:shd w:val="clear" w:color="auto" w:fill="auto"/>
        <w:tabs>
          <w:tab w:val="left" w:pos="1134"/>
        </w:tabs>
        <w:autoSpaceDE w:val="0"/>
        <w:autoSpaceDN w:val="0"/>
        <w:adjustRightInd w:val="0"/>
        <w:ind w:firstLine="539"/>
        <w:jc w:val="both"/>
        <w:rPr>
          <w:rFonts w:eastAsiaTheme="minorHAnsi"/>
          <w:bCs/>
        </w:rPr>
      </w:pPr>
      <w:r w:rsidRPr="000C2628">
        <w:rPr>
          <w:rFonts w:eastAsiaTheme="minorHAnsi"/>
        </w:rPr>
        <w:t xml:space="preserve"> </w:t>
      </w:r>
      <w:r w:rsidRPr="000C2628">
        <w:rPr>
          <w:rFonts w:eastAsiaTheme="minorHAnsi"/>
          <w:bCs/>
        </w:rPr>
        <w:t>Право сбора подписей принадлежит совершеннолетнему дееспособному гражданину Российской Федерации.</w:t>
      </w:r>
    </w:p>
    <w:p w:rsidR="00761C93" w:rsidRPr="000C2628" w:rsidRDefault="00761C93" w:rsidP="000C2628">
      <w:pPr>
        <w:autoSpaceDE w:val="0"/>
        <w:autoSpaceDN w:val="0"/>
        <w:adjustRightInd w:val="0"/>
        <w:spacing w:after="0" w:line="240" w:lineRule="auto"/>
        <w:ind w:firstLine="539"/>
        <w:jc w:val="both"/>
        <w:rPr>
          <w:rFonts w:ascii="Times New Roman" w:eastAsiaTheme="minorHAnsi" w:hAnsi="Times New Roman"/>
          <w:bCs/>
          <w:sz w:val="28"/>
          <w:szCs w:val="28"/>
        </w:rPr>
      </w:pPr>
      <w:r w:rsidRPr="000C2628">
        <w:rPr>
          <w:rFonts w:ascii="Times New Roman" w:eastAsiaTheme="minorHAnsi" w:hAnsi="Times New Roman"/>
          <w:bCs/>
          <w:sz w:val="28"/>
          <w:szCs w:val="28"/>
        </w:rPr>
        <w:t>3.</w:t>
      </w:r>
      <w:r w:rsidR="00D463E7" w:rsidRPr="000C2628">
        <w:rPr>
          <w:rFonts w:ascii="Times New Roman" w:eastAsiaTheme="minorHAnsi" w:hAnsi="Times New Roman"/>
          <w:bCs/>
          <w:sz w:val="28"/>
          <w:szCs w:val="28"/>
        </w:rPr>
        <w:t>3.</w:t>
      </w:r>
      <w:r w:rsidRPr="000C2628">
        <w:rPr>
          <w:rFonts w:ascii="Times New Roman" w:eastAsiaTheme="minorHAnsi" w:hAnsi="Times New Roman"/>
          <w:bCs/>
          <w:sz w:val="28"/>
          <w:szCs w:val="28"/>
        </w:rPr>
        <w:t xml:space="preserve"> Сбор подписей осуществляется в течение 30 дней со дня принятия решения о выдвижении инициативы о проведении публичных слушаний.</w:t>
      </w:r>
    </w:p>
    <w:p w:rsidR="00D463E7" w:rsidRPr="000C2628" w:rsidRDefault="00D463E7" w:rsidP="000C2628">
      <w:pPr>
        <w:autoSpaceDE w:val="0"/>
        <w:autoSpaceDN w:val="0"/>
        <w:adjustRightInd w:val="0"/>
        <w:spacing w:after="0" w:line="240" w:lineRule="auto"/>
        <w:ind w:firstLine="539"/>
        <w:jc w:val="both"/>
        <w:rPr>
          <w:rFonts w:ascii="Times New Roman" w:eastAsiaTheme="minorHAnsi" w:hAnsi="Times New Roman"/>
          <w:bCs/>
          <w:sz w:val="28"/>
          <w:szCs w:val="28"/>
        </w:rPr>
      </w:pPr>
      <w:r w:rsidRPr="000C2628">
        <w:rPr>
          <w:rFonts w:ascii="Times New Roman" w:eastAsiaTheme="minorHAnsi" w:hAnsi="Times New Roman"/>
          <w:bCs/>
          <w:sz w:val="28"/>
          <w:szCs w:val="28"/>
        </w:rPr>
        <w:t>3.</w:t>
      </w:r>
      <w:r w:rsidR="00761C93" w:rsidRPr="000C2628">
        <w:rPr>
          <w:rFonts w:ascii="Times New Roman" w:eastAsiaTheme="minorHAnsi" w:hAnsi="Times New Roman"/>
          <w:bCs/>
          <w:sz w:val="28"/>
          <w:szCs w:val="28"/>
        </w:rPr>
        <w:t>4. Подписи в поддержку проведения публичных слушаний собираются посредством внесения их в подписные листы. Лицо, собирающее подписи, должно представить текст обращения в Совет депутатов ЗАТО г. Железногорск и проект муниципального правового акта</w:t>
      </w:r>
      <w:r w:rsidRPr="000C2628">
        <w:rPr>
          <w:rFonts w:ascii="Times New Roman" w:eastAsiaTheme="minorHAnsi" w:hAnsi="Times New Roman"/>
          <w:bCs/>
          <w:sz w:val="28"/>
          <w:szCs w:val="28"/>
        </w:rPr>
        <w:t xml:space="preserve"> или формулировку вопроса,</w:t>
      </w:r>
      <w:r w:rsidR="00761C93" w:rsidRPr="000C2628">
        <w:rPr>
          <w:rFonts w:ascii="Times New Roman" w:eastAsiaTheme="minorHAnsi" w:hAnsi="Times New Roman"/>
          <w:bCs/>
          <w:sz w:val="28"/>
          <w:szCs w:val="28"/>
        </w:rPr>
        <w:t xml:space="preserve"> выносимого на публичные слушания, по требованию лиц, ставящих свои подписи в подписные листы.</w:t>
      </w:r>
    </w:p>
    <w:p w:rsidR="00D463E7" w:rsidRPr="000C2628" w:rsidRDefault="00D463E7" w:rsidP="000C2628">
      <w:pPr>
        <w:autoSpaceDE w:val="0"/>
        <w:autoSpaceDN w:val="0"/>
        <w:adjustRightInd w:val="0"/>
        <w:spacing w:after="0" w:line="240" w:lineRule="auto"/>
        <w:ind w:firstLine="539"/>
        <w:jc w:val="both"/>
        <w:rPr>
          <w:rFonts w:ascii="Times New Roman" w:eastAsiaTheme="minorHAnsi" w:hAnsi="Times New Roman"/>
          <w:bCs/>
          <w:sz w:val="28"/>
          <w:szCs w:val="28"/>
        </w:rPr>
      </w:pPr>
      <w:r w:rsidRPr="000C2628">
        <w:rPr>
          <w:rFonts w:ascii="Times New Roman" w:eastAsiaTheme="minorHAnsi" w:hAnsi="Times New Roman"/>
          <w:bCs/>
          <w:sz w:val="28"/>
          <w:szCs w:val="28"/>
        </w:rPr>
        <w:t>3.</w:t>
      </w:r>
      <w:r w:rsidR="00761C93" w:rsidRPr="000C2628">
        <w:rPr>
          <w:rFonts w:ascii="Times New Roman" w:eastAsiaTheme="minorHAnsi" w:hAnsi="Times New Roman"/>
          <w:bCs/>
          <w:sz w:val="28"/>
          <w:szCs w:val="28"/>
        </w:rPr>
        <w:t xml:space="preserve">5. Житель </w:t>
      </w:r>
      <w:r w:rsidRPr="000C2628">
        <w:rPr>
          <w:rFonts w:ascii="Times New Roman" w:eastAsiaTheme="minorHAnsi" w:hAnsi="Times New Roman"/>
          <w:bCs/>
          <w:sz w:val="28"/>
          <w:szCs w:val="28"/>
        </w:rPr>
        <w:t>ЗАТО Железногорск</w:t>
      </w:r>
      <w:r w:rsidR="00761C93" w:rsidRPr="000C2628">
        <w:rPr>
          <w:rFonts w:ascii="Times New Roman" w:eastAsiaTheme="minorHAnsi" w:hAnsi="Times New Roman"/>
          <w:bCs/>
          <w:sz w:val="28"/>
          <w:szCs w:val="28"/>
        </w:rPr>
        <w:t>, ставя свою подпись в подписном листе, собственноручно указывает в нем свою фамилию, имя, отчество, год рождения (в возрасте 18 лет на день сбора подписей - дополнительно день и месяц рождения), адрес места жительства, серию и номер паспорта или заменяющего его документа, а также дату внесения подписи.</w:t>
      </w:r>
    </w:p>
    <w:p w:rsidR="002D2E94" w:rsidRPr="000C2628" w:rsidRDefault="00D463E7" w:rsidP="000C2628">
      <w:pPr>
        <w:autoSpaceDE w:val="0"/>
        <w:autoSpaceDN w:val="0"/>
        <w:adjustRightInd w:val="0"/>
        <w:spacing w:after="0" w:line="240" w:lineRule="auto"/>
        <w:ind w:firstLine="539"/>
        <w:jc w:val="both"/>
        <w:rPr>
          <w:rFonts w:ascii="Times New Roman" w:eastAsiaTheme="minorHAnsi" w:hAnsi="Times New Roman"/>
          <w:bCs/>
          <w:sz w:val="28"/>
          <w:szCs w:val="28"/>
        </w:rPr>
      </w:pPr>
      <w:r w:rsidRPr="000C2628">
        <w:rPr>
          <w:rFonts w:ascii="Times New Roman" w:eastAsiaTheme="minorHAnsi" w:hAnsi="Times New Roman"/>
          <w:bCs/>
          <w:sz w:val="28"/>
          <w:szCs w:val="28"/>
        </w:rPr>
        <w:t>3.</w:t>
      </w:r>
      <w:r w:rsidR="00761C93" w:rsidRPr="000C2628">
        <w:rPr>
          <w:rFonts w:ascii="Times New Roman" w:eastAsiaTheme="minorHAnsi" w:hAnsi="Times New Roman"/>
          <w:bCs/>
          <w:sz w:val="28"/>
          <w:szCs w:val="28"/>
        </w:rPr>
        <w:t xml:space="preserve">6. </w:t>
      </w:r>
      <w:r w:rsidR="002D2E94" w:rsidRPr="000C2628">
        <w:rPr>
          <w:rFonts w:ascii="Times New Roman" w:eastAsiaTheme="minorHAnsi" w:hAnsi="Times New Roman"/>
          <w:bCs/>
          <w:sz w:val="28"/>
          <w:szCs w:val="28"/>
        </w:rPr>
        <w:t>Запрещается</w:t>
      </w:r>
      <w:r w:rsidR="00761C93" w:rsidRPr="000C2628">
        <w:rPr>
          <w:rFonts w:ascii="Times New Roman" w:eastAsiaTheme="minorHAnsi" w:hAnsi="Times New Roman"/>
          <w:bCs/>
          <w:sz w:val="28"/>
          <w:szCs w:val="28"/>
        </w:rPr>
        <w:t xml:space="preserve"> осуществлять сбор подписей на рабочих местах, в процессе и в местах выдачи заработной платы, пенсий, пособий, иных социальных выплат. Не допускается вознаграждение за внесение подписи в подписной лист. Нарушение указанных запретов является основанием для признания собранных подписей недействительными.</w:t>
      </w:r>
    </w:p>
    <w:p w:rsidR="002D2E94" w:rsidRPr="000C2628" w:rsidRDefault="002D2E94" w:rsidP="000C2628">
      <w:pPr>
        <w:autoSpaceDE w:val="0"/>
        <w:autoSpaceDN w:val="0"/>
        <w:adjustRightInd w:val="0"/>
        <w:spacing w:after="0" w:line="240" w:lineRule="auto"/>
        <w:ind w:firstLine="539"/>
        <w:jc w:val="both"/>
        <w:rPr>
          <w:rFonts w:ascii="Times New Roman" w:eastAsiaTheme="minorHAnsi" w:hAnsi="Times New Roman"/>
          <w:bCs/>
          <w:sz w:val="28"/>
          <w:szCs w:val="28"/>
        </w:rPr>
      </w:pPr>
      <w:r w:rsidRPr="000C2628">
        <w:rPr>
          <w:rFonts w:ascii="Times New Roman" w:eastAsiaTheme="minorHAnsi" w:hAnsi="Times New Roman"/>
          <w:bCs/>
          <w:sz w:val="28"/>
          <w:szCs w:val="28"/>
        </w:rPr>
        <w:t>3.</w:t>
      </w:r>
      <w:r w:rsidR="00761C93" w:rsidRPr="000C2628">
        <w:rPr>
          <w:rFonts w:ascii="Times New Roman" w:eastAsiaTheme="minorHAnsi" w:hAnsi="Times New Roman"/>
          <w:bCs/>
          <w:sz w:val="28"/>
          <w:szCs w:val="28"/>
        </w:rPr>
        <w:t>7. Расходы, связанные со сбором подписей, нес</w:t>
      </w:r>
      <w:r w:rsidRPr="000C2628">
        <w:rPr>
          <w:rFonts w:ascii="Times New Roman" w:eastAsiaTheme="minorHAnsi" w:hAnsi="Times New Roman"/>
          <w:bCs/>
          <w:sz w:val="28"/>
          <w:szCs w:val="28"/>
        </w:rPr>
        <w:t>у</w:t>
      </w:r>
      <w:r w:rsidR="00761C93" w:rsidRPr="000C2628">
        <w:rPr>
          <w:rFonts w:ascii="Times New Roman" w:eastAsiaTheme="minorHAnsi" w:hAnsi="Times New Roman"/>
          <w:bCs/>
          <w:sz w:val="28"/>
          <w:szCs w:val="28"/>
        </w:rPr>
        <w:t>т</w:t>
      </w:r>
      <w:r w:rsidRPr="000C2628">
        <w:rPr>
          <w:rFonts w:ascii="Times New Roman" w:eastAsiaTheme="minorHAnsi" w:hAnsi="Times New Roman"/>
          <w:bCs/>
          <w:sz w:val="28"/>
          <w:szCs w:val="28"/>
        </w:rPr>
        <w:t xml:space="preserve"> члены</w:t>
      </w:r>
      <w:r w:rsidR="00761C93" w:rsidRPr="000C2628">
        <w:rPr>
          <w:rFonts w:ascii="Times New Roman" w:eastAsiaTheme="minorHAnsi" w:hAnsi="Times New Roman"/>
          <w:bCs/>
          <w:sz w:val="28"/>
          <w:szCs w:val="28"/>
        </w:rPr>
        <w:t xml:space="preserve"> инициативн</w:t>
      </w:r>
      <w:r w:rsidRPr="000C2628">
        <w:rPr>
          <w:rFonts w:ascii="Times New Roman" w:eastAsiaTheme="minorHAnsi" w:hAnsi="Times New Roman"/>
          <w:bCs/>
          <w:sz w:val="28"/>
          <w:szCs w:val="28"/>
        </w:rPr>
        <w:t>ой</w:t>
      </w:r>
      <w:r w:rsidR="00761C93" w:rsidRPr="000C2628">
        <w:rPr>
          <w:rFonts w:ascii="Times New Roman" w:eastAsiaTheme="minorHAnsi" w:hAnsi="Times New Roman"/>
          <w:bCs/>
          <w:sz w:val="28"/>
          <w:szCs w:val="28"/>
        </w:rPr>
        <w:t xml:space="preserve"> групп</w:t>
      </w:r>
      <w:r w:rsidRPr="000C2628">
        <w:rPr>
          <w:rFonts w:ascii="Times New Roman" w:eastAsiaTheme="minorHAnsi" w:hAnsi="Times New Roman"/>
          <w:bCs/>
          <w:sz w:val="28"/>
          <w:szCs w:val="28"/>
        </w:rPr>
        <w:t>ы</w:t>
      </w:r>
      <w:r w:rsidR="00761C93" w:rsidRPr="000C2628">
        <w:rPr>
          <w:rFonts w:ascii="Times New Roman" w:eastAsiaTheme="minorHAnsi" w:hAnsi="Times New Roman"/>
          <w:bCs/>
          <w:sz w:val="28"/>
          <w:szCs w:val="28"/>
        </w:rPr>
        <w:t>.</w:t>
      </w:r>
    </w:p>
    <w:p w:rsidR="00761C93" w:rsidRPr="000C2628" w:rsidRDefault="002D2E94" w:rsidP="000C2628">
      <w:pPr>
        <w:autoSpaceDE w:val="0"/>
        <w:autoSpaceDN w:val="0"/>
        <w:adjustRightInd w:val="0"/>
        <w:spacing w:after="0" w:line="240" w:lineRule="auto"/>
        <w:ind w:firstLine="539"/>
        <w:jc w:val="both"/>
        <w:rPr>
          <w:rFonts w:ascii="Times New Roman" w:eastAsiaTheme="minorHAnsi" w:hAnsi="Times New Roman"/>
          <w:bCs/>
          <w:sz w:val="28"/>
          <w:szCs w:val="28"/>
        </w:rPr>
      </w:pPr>
      <w:r w:rsidRPr="000C2628">
        <w:rPr>
          <w:rFonts w:ascii="Times New Roman" w:eastAsiaTheme="minorHAnsi" w:hAnsi="Times New Roman"/>
          <w:bCs/>
          <w:sz w:val="28"/>
          <w:szCs w:val="28"/>
        </w:rPr>
        <w:t>3.</w:t>
      </w:r>
      <w:r w:rsidR="00761C93" w:rsidRPr="000C2628">
        <w:rPr>
          <w:rFonts w:ascii="Times New Roman" w:eastAsiaTheme="minorHAnsi" w:hAnsi="Times New Roman"/>
          <w:bCs/>
          <w:sz w:val="28"/>
          <w:szCs w:val="28"/>
        </w:rPr>
        <w:t xml:space="preserve">8. Каждый житель ЗАТО Железногорск имеет право беспрепятственной агитации в поддержку или против проведения публичных слушаний в соответствии с действующим законодательством с момента, когда ему станет известно о сборе подписей в поддержку проведения </w:t>
      </w:r>
      <w:r w:rsidR="00761C93" w:rsidRPr="000C2628">
        <w:rPr>
          <w:rFonts w:ascii="Times New Roman" w:eastAsiaTheme="minorHAnsi" w:hAnsi="Times New Roman"/>
          <w:bCs/>
          <w:sz w:val="28"/>
          <w:szCs w:val="28"/>
        </w:rPr>
        <w:lastRenderedPageBreak/>
        <w:t xml:space="preserve">публичных слушаний. Агитация может осуществляться через средства массовой информации, путем проведения собраний, встреч с жителями </w:t>
      </w:r>
      <w:r w:rsidRPr="000C2628">
        <w:rPr>
          <w:rFonts w:ascii="Times New Roman" w:eastAsiaTheme="minorHAnsi" w:hAnsi="Times New Roman"/>
          <w:bCs/>
          <w:sz w:val="28"/>
          <w:szCs w:val="28"/>
        </w:rPr>
        <w:t>ЗАТО Железногорск</w:t>
      </w:r>
      <w:r w:rsidR="00761C93" w:rsidRPr="000C2628">
        <w:rPr>
          <w:rFonts w:ascii="Times New Roman" w:eastAsiaTheme="minorHAnsi" w:hAnsi="Times New Roman"/>
          <w:bCs/>
          <w:sz w:val="28"/>
          <w:szCs w:val="28"/>
        </w:rPr>
        <w:t>, дискуссий, распространения агитационных печатных материалов и иных законных форм и методов агитации.</w:t>
      </w:r>
    </w:p>
    <w:p w:rsidR="00761C93" w:rsidRPr="000C2628" w:rsidRDefault="00761C93" w:rsidP="000C2628">
      <w:pPr>
        <w:pStyle w:val="ConsPlusTitle"/>
        <w:widowControl/>
        <w:tabs>
          <w:tab w:val="left" w:pos="993"/>
        </w:tabs>
        <w:ind w:firstLine="567"/>
        <w:jc w:val="both"/>
        <w:rPr>
          <w:rFonts w:ascii="Times New Roman" w:hAnsi="Times New Roman"/>
          <w:b w:val="0"/>
          <w:sz w:val="28"/>
          <w:szCs w:val="28"/>
        </w:rPr>
      </w:pPr>
    </w:p>
    <w:p w:rsidR="008A0E1A" w:rsidRPr="000C2628" w:rsidRDefault="008A0E1A" w:rsidP="000C2628">
      <w:pPr>
        <w:pStyle w:val="ConsPlusNormal"/>
        <w:numPr>
          <w:ilvl w:val="0"/>
          <w:numId w:val="12"/>
        </w:numPr>
        <w:shd w:val="clear" w:color="auto" w:fill="FFFFFF"/>
        <w:jc w:val="center"/>
        <w:rPr>
          <w:rFonts w:ascii="Times New Roman" w:hAnsi="Times New Roman" w:cs="Times New Roman"/>
          <w:bCs/>
          <w:sz w:val="28"/>
          <w:szCs w:val="28"/>
        </w:rPr>
      </w:pPr>
      <w:r w:rsidRPr="000C2628">
        <w:rPr>
          <w:rFonts w:ascii="Times New Roman" w:hAnsi="Times New Roman" w:cs="Times New Roman"/>
          <w:bCs/>
          <w:sz w:val="28"/>
          <w:szCs w:val="28"/>
        </w:rPr>
        <w:t>Назначение публичных слушаний</w:t>
      </w:r>
    </w:p>
    <w:p w:rsidR="008A0E1A" w:rsidRPr="000C2628" w:rsidRDefault="008A0E1A" w:rsidP="000C2628">
      <w:pPr>
        <w:pStyle w:val="ConsPlusNormal"/>
        <w:shd w:val="clear" w:color="auto" w:fill="FFFFFF"/>
        <w:ind w:firstLine="0"/>
        <w:jc w:val="center"/>
        <w:rPr>
          <w:rFonts w:ascii="Times New Roman" w:hAnsi="Times New Roman" w:cs="Times New Roman"/>
          <w:bCs/>
          <w:sz w:val="22"/>
          <w:szCs w:val="22"/>
        </w:rPr>
      </w:pPr>
    </w:p>
    <w:p w:rsidR="009735D0" w:rsidRPr="000C2628" w:rsidRDefault="00F2747A" w:rsidP="000C2628">
      <w:pPr>
        <w:pStyle w:val="ConsPlusTitle"/>
        <w:widowControl/>
        <w:numPr>
          <w:ilvl w:val="1"/>
          <w:numId w:val="12"/>
        </w:numPr>
        <w:tabs>
          <w:tab w:val="left" w:pos="993"/>
        </w:tabs>
        <w:ind w:left="0" w:firstLine="567"/>
        <w:jc w:val="both"/>
        <w:rPr>
          <w:rFonts w:ascii="Times New Roman" w:eastAsiaTheme="minorHAnsi" w:hAnsi="Times New Roman" w:cs="Times New Roman"/>
          <w:b w:val="0"/>
          <w:bCs w:val="0"/>
          <w:sz w:val="28"/>
          <w:szCs w:val="28"/>
        </w:rPr>
      </w:pPr>
      <w:r w:rsidRPr="000C2628">
        <w:rPr>
          <w:rFonts w:ascii="Times New Roman" w:eastAsiaTheme="minorHAnsi" w:hAnsi="Times New Roman"/>
          <w:b w:val="0"/>
          <w:bCs w:val="0"/>
          <w:sz w:val="28"/>
          <w:szCs w:val="28"/>
        </w:rPr>
        <w:t xml:space="preserve"> </w:t>
      </w:r>
      <w:r w:rsidR="008A0E1A" w:rsidRPr="000C2628">
        <w:rPr>
          <w:rFonts w:ascii="Times New Roman" w:eastAsiaTheme="minorHAnsi" w:hAnsi="Times New Roman"/>
          <w:b w:val="0"/>
          <w:bCs w:val="0"/>
          <w:sz w:val="28"/>
          <w:szCs w:val="28"/>
        </w:rPr>
        <w:t>Публичные слушания, проводимые по инициативе жителей</w:t>
      </w:r>
      <w:r w:rsidR="009735D0" w:rsidRPr="000C2628">
        <w:rPr>
          <w:rFonts w:ascii="Times New Roman" w:eastAsiaTheme="minorHAnsi" w:hAnsi="Times New Roman"/>
          <w:b w:val="0"/>
          <w:bCs w:val="0"/>
          <w:sz w:val="28"/>
          <w:szCs w:val="28"/>
        </w:rPr>
        <w:t xml:space="preserve"> ЗАТО Железногорск</w:t>
      </w:r>
      <w:r w:rsidR="008A0E1A" w:rsidRPr="000C2628">
        <w:rPr>
          <w:rFonts w:ascii="Times New Roman" w:eastAsiaTheme="minorHAnsi" w:hAnsi="Times New Roman"/>
          <w:b w:val="0"/>
          <w:bCs w:val="0"/>
          <w:sz w:val="28"/>
          <w:szCs w:val="28"/>
        </w:rPr>
        <w:t xml:space="preserve"> или Совета депутатов ЗАТО г. Железногорск, назначаются Советом депутатов ЗАТО г. Железногорск, а по инициативе Главы ЗАТО г. </w:t>
      </w:r>
      <w:r w:rsidR="008A0E1A" w:rsidRPr="000C2628">
        <w:rPr>
          <w:rFonts w:ascii="Times New Roman" w:eastAsiaTheme="minorHAnsi" w:hAnsi="Times New Roman" w:cs="Times New Roman"/>
          <w:b w:val="0"/>
          <w:bCs w:val="0"/>
          <w:sz w:val="28"/>
          <w:szCs w:val="28"/>
        </w:rPr>
        <w:t>Железногорск - Главой ЗАТО г. Железногорск.</w:t>
      </w:r>
    </w:p>
    <w:p w:rsidR="00F2747A" w:rsidRPr="000C2628" w:rsidRDefault="00F2747A" w:rsidP="000C2628">
      <w:pPr>
        <w:pStyle w:val="ConsPlusTitle"/>
        <w:widowControl/>
        <w:tabs>
          <w:tab w:val="left" w:pos="993"/>
        </w:tabs>
        <w:ind w:firstLine="567"/>
        <w:jc w:val="both"/>
        <w:rPr>
          <w:rFonts w:ascii="Times New Roman" w:eastAsiaTheme="minorHAnsi" w:hAnsi="Times New Roman"/>
          <w:b w:val="0"/>
          <w:bCs w:val="0"/>
          <w:sz w:val="28"/>
          <w:szCs w:val="28"/>
        </w:rPr>
      </w:pPr>
      <w:r w:rsidRPr="000C2628">
        <w:rPr>
          <w:rFonts w:ascii="Times New Roman" w:eastAsiaTheme="minorHAnsi" w:hAnsi="Times New Roman"/>
          <w:b w:val="0"/>
          <w:bCs w:val="0"/>
          <w:sz w:val="28"/>
          <w:szCs w:val="28"/>
        </w:rPr>
        <w:t>Назначение публичных слушаний по инициативе населения ЗАТО Железногорск или Совета депутатов ЗАТО г. Железногорск оформляется решением Совета депутатов ЗАТО г. Железногорск.</w:t>
      </w:r>
    </w:p>
    <w:p w:rsidR="00F2747A" w:rsidRPr="000C2628" w:rsidRDefault="00F2747A" w:rsidP="000C2628">
      <w:pPr>
        <w:pStyle w:val="ConsPlusTitle"/>
        <w:widowControl/>
        <w:tabs>
          <w:tab w:val="left" w:pos="993"/>
        </w:tabs>
        <w:ind w:firstLine="567"/>
        <w:jc w:val="both"/>
        <w:rPr>
          <w:rFonts w:ascii="Times New Roman" w:eastAsiaTheme="minorHAnsi" w:hAnsi="Times New Roman"/>
          <w:b w:val="0"/>
          <w:bCs w:val="0"/>
          <w:sz w:val="28"/>
          <w:szCs w:val="28"/>
        </w:rPr>
      </w:pPr>
      <w:r w:rsidRPr="000C2628">
        <w:rPr>
          <w:rFonts w:ascii="Times New Roman" w:eastAsiaTheme="minorHAnsi" w:hAnsi="Times New Roman"/>
          <w:b w:val="0"/>
          <w:bCs w:val="0"/>
          <w:sz w:val="28"/>
          <w:szCs w:val="28"/>
        </w:rPr>
        <w:t>Назначение публичных слушаний по инициативе Главы ЗАТО г. Железногорск оформляется постановлением Главы ЗАТО г. Железногорск.</w:t>
      </w:r>
    </w:p>
    <w:p w:rsidR="009735D0" w:rsidRPr="000C2628" w:rsidRDefault="009735D0" w:rsidP="000C2628">
      <w:pPr>
        <w:pStyle w:val="ConsPlusTitle"/>
        <w:widowControl/>
        <w:tabs>
          <w:tab w:val="left" w:pos="993"/>
        </w:tabs>
        <w:ind w:firstLine="567"/>
        <w:jc w:val="both"/>
        <w:rPr>
          <w:rFonts w:ascii="Times New Roman" w:hAnsi="Times New Roman" w:cs="Times New Roman"/>
          <w:b w:val="0"/>
          <w:sz w:val="28"/>
          <w:szCs w:val="28"/>
        </w:rPr>
      </w:pPr>
      <w:r w:rsidRPr="000C2628">
        <w:rPr>
          <w:rFonts w:ascii="Times New Roman" w:eastAsiaTheme="minorHAnsi" w:hAnsi="Times New Roman" w:cs="Times New Roman"/>
          <w:b w:val="0"/>
          <w:bCs w:val="0"/>
          <w:sz w:val="28"/>
          <w:szCs w:val="28"/>
        </w:rPr>
        <w:t>4.</w:t>
      </w:r>
      <w:r w:rsidR="008A0E1A" w:rsidRPr="000C2628">
        <w:rPr>
          <w:rFonts w:ascii="Times New Roman" w:eastAsiaTheme="minorHAnsi" w:hAnsi="Times New Roman" w:cs="Times New Roman"/>
          <w:b w:val="0"/>
          <w:bCs w:val="0"/>
          <w:sz w:val="28"/>
          <w:szCs w:val="28"/>
        </w:rPr>
        <w:t xml:space="preserve">2. </w:t>
      </w:r>
      <w:r w:rsidRPr="000C2628">
        <w:rPr>
          <w:rFonts w:ascii="Times New Roman" w:eastAsiaTheme="minorHAnsi" w:hAnsi="Times New Roman" w:cs="Times New Roman"/>
          <w:b w:val="0"/>
          <w:bCs w:val="0"/>
          <w:sz w:val="28"/>
          <w:szCs w:val="28"/>
        </w:rPr>
        <w:t>И</w:t>
      </w:r>
      <w:r w:rsidRPr="000C2628">
        <w:rPr>
          <w:rFonts w:ascii="Times New Roman" w:hAnsi="Times New Roman" w:cs="Times New Roman"/>
          <w:b w:val="0"/>
          <w:sz w:val="28"/>
          <w:szCs w:val="28"/>
        </w:rPr>
        <w:t>нициатива проведения публичных слушаний, за исключением инициативы Главы ЗАТО г. Железногорск, оформляется в виде письменного обращения в Совет депутатов ЗАТО г. Железногорск с приложением проекта муниципального правового акта и (или) обозначением вопросов, выносимых на публичные слушания.</w:t>
      </w:r>
    </w:p>
    <w:p w:rsidR="009735D0" w:rsidRPr="000C2628" w:rsidRDefault="009735D0" w:rsidP="000C2628">
      <w:pPr>
        <w:pStyle w:val="11"/>
        <w:shd w:val="clear" w:color="auto" w:fill="auto"/>
        <w:ind w:firstLine="760"/>
        <w:jc w:val="both"/>
      </w:pPr>
      <w:r w:rsidRPr="000C2628">
        <w:t>К письменному обращению жителей прилагаются:</w:t>
      </w:r>
    </w:p>
    <w:p w:rsidR="009735D0" w:rsidRPr="000C2628" w:rsidRDefault="009735D0" w:rsidP="000C2628">
      <w:pPr>
        <w:pStyle w:val="11"/>
        <w:numPr>
          <w:ilvl w:val="0"/>
          <w:numId w:val="16"/>
        </w:numPr>
        <w:shd w:val="clear" w:color="auto" w:fill="auto"/>
        <w:tabs>
          <w:tab w:val="left" w:pos="963"/>
        </w:tabs>
        <w:ind w:firstLine="760"/>
        <w:jc w:val="both"/>
      </w:pPr>
      <w:r w:rsidRPr="000C2628">
        <w:t>протокол собрания, схода жителей, на которых было принято решение о создании инициативной группы граждан по проведению публичных слушаний по инициативе жителей;</w:t>
      </w:r>
    </w:p>
    <w:p w:rsidR="009735D0" w:rsidRPr="000C2628" w:rsidRDefault="009735D0" w:rsidP="000C2628">
      <w:pPr>
        <w:pStyle w:val="11"/>
        <w:numPr>
          <w:ilvl w:val="0"/>
          <w:numId w:val="16"/>
        </w:numPr>
        <w:shd w:val="clear" w:color="auto" w:fill="auto"/>
        <w:tabs>
          <w:tab w:val="left" w:pos="957"/>
        </w:tabs>
        <w:ind w:firstLine="760"/>
        <w:jc w:val="both"/>
      </w:pPr>
      <w:r w:rsidRPr="000C2628">
        <w:t>список участников инициативной группы граждан с указанием фамилии, имени, отчества, года рождения (в возрасте 18 лет - дополнительно дата и месяц рождения), серии и номера паспорта или заменяющего ело документа, адреса места жительства и контактного телефона каждого участника инициативной группы граждан;</w:t>
      </w:r>
    </w:p>
    <w:p w:rsidR="009735D0" w:rsidRPr="000C2628" w:rsidRDefault="009735D0" w:rsidP="000C2628">
      <w:pPr>
        <w:pStyle w:val="11"/>
        <w:numPr>
          <w:ilvl w:val="0"/>
          <w:numId w:val="16"/>
        </w:numPr>
        <w:shd w:val="clear" w:color="auto" w:fill="auto"/>
        <w:tabs>
          <w:tab w:val="left" w:pos="957"/>
        </w:tabs>
        <w:ind w:firstLine="760"/>
        <w:jc w:val="both"/>
      </w:pPr>
      <w:r w:rsidRPr="000C2628">
        <w:t>подписные листы, содержащие наименование проекта муниципального правового акта или формулировку вопроса, выносимого на публичные слушания, представленные в прошнурованном и пронумерованном виде, заверенные председателем и секретарем инициативной группы граждан.</w:t>
      </w:r>
    </w:p>
    <w:p w:rsidR="009735D0" w:rsidRPr="000C2628" w:rsidRDefault="009735D0" w:rsidP="000C2628">
      <w:pPr>
        <w:pStyle w:val="11"/>
        <w:shd w:val="clear" w:color="auto" w:fill="auto"/>
        <w:ind w:firstLine="760"/>
        <w:jc w:val="both"/>
      </w:pPr>
      <w:r w:rsidRPr="000C2628">
        <w:t xml:space="preserve">Письменное обращение депутатов Совета депутатов ЗАТО </w:t>
      </w:r>
      <w:r w:rsidRPr="000C2628">
        <w:br/>
        <w:t>г. Железногорск подписывается всеми депутатами, инициировавшими проведение публичных слушаний.</w:t>
      </w:r>
    </w:p>
    <w:p w:rsidR="00880A73" w:rsidRPr="000C2628" w:rsidRDefault="009735D0" w:rsidP="000C2628">
      <w:pPr>
        <w:pStyle w:val="11"/>
        <w:shd w:val="clear" w:color="auto" w:fill="auto"/>
        <w:ind w:firstLine="760"/>
        <w:jc w:val="both"/>
      </w:pPr>
      <w:r w:rsidRPr="000C2628">
        <w:t>К письменному обращению жителей, депутатов Совета депутатов ЗАТО г. Железногорск могут прилагаться информационно-аналитические и иные материалы, относящиеся к вопросу проведения публичных слушаний.</w:t>
      </w:r>
    </w:p>
    <w:p w:rsidR="00880A73" w:rsidRPr="000C2628" w:rsidRDefault="00880A73" w:rsidP="000C2628">
      <w:pPr>
        <w:pStyle w:val="11"/>
        <w:shd w:val="clear" w:color="auto" w:fill="auto"/>
        <w:ind w:firstLine="760"/>
        <w:jc w:val="both"/>
        <w:rPr>
          <w:rFonts w:eastAsiaTheme="minorHAnsi"/>
          <w:bCs/>
        </w:rPr>
      </w:pPr>
      <w:r w:rsidRPr="000C2628">
        <w:t>4.3. П</w:t>
      </w:r>
      <w:r w:rsidRPr="000C2628">
        <w:rPr>
          <w:rFonts w:eastAsiaTheme="minorHAnsi"/>
          <w:bCs/>
        </w:rPr>
        <w:t xml:space="preserve">роверка правильности оформления подписных листов и достоверности представленных документов осуществляется постоянной комиссией Совета депутатов ЗАТО г. Железногорск по вопросам местного самоуправления и законности (далее - комиссия) в течение пяти рабочих </w:t>
      </w:r>
      <w:r w:rsidRPr="000C2628">
        <w:rPr>
          <w:rFonts w:eastAsiaTheme="minorHAnsi"/>
          <w:bCs/>
        </w:rPr>
        <w:lastRenderedPageBreak/>
        <w:t>дней с даты поступления инициативы проведения публичных слушаний в Совет депутатов ЗАТО г. Железногорск.</w:t>
      </w:r>
    </w:p>
    <w:p w:rsidR="00880A73" w:rsidRPr="000C2628" w:rsidRDefault="00880A73" w:rsidP="000C2628">
      <w:pPr>
        <w:pStyle w:val="11"/>
        <w:shd w:val="clear" w:color="auto" w:fill="auto"/>
        <w:ind w:firstLine="760"/>
        <w:jc w:val="both"/>
        <w:rPr>
          <w:rFonts w:eastAsiaTheme="minorHAnsi"/>
          <w:bCs/>
        </w:rPr>
      </w:pPr>
      <w:r w:rsidRPr="000C2628">
        <w:rPr>
          <w:rFonts w:eastAsiaTheme="minorHAnsi"/>
          <w:bCs/>
        </w:rPr>
        <w:t>4.4. Глава ЗАТО г. Железногорск направляет для участия в работе комиссии специалистов Администрации ЗАТО г. Железногорск и подведомственных муниципальных учреждений, к компетенции которых относится выносимый на публичные слушания вопрос. Счетная палата ЗАТО Железногорск направляет для участия в работе комиссии специалиста Счетной палаты ЗАТО Железногорск.</w:t>
      </w:r>
    </w:p>
    <w:p w:rsidR="00880A73"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4.5. Документы, представленные инициативной группой, рассматриваются комиссией в присутствии представителей органов местного самоуправления ЗАТО Железногорск и при участии представителя инициативной группы.</w:t>
      </w:r>
    </w:p>
    <w:p w:rsidR="00885D95"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По документам проводится проверка правильности оформления и достоверности содержащихся в них сведений.</w:t>
      </w:r>
    </w:p>
    <w:p w:rsidR="00885D95" w:rsidRPr="000C2628" w:rsidRDefault="00885D95"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4.6.</w:t>
      </w:r>
      <w:r w:rsidR="00EF326C" w:rsidRPr="000C2628">
        <w:rPr>
          <w:rFonts w:eastAsiaTheme="minorHAnsi"/>
          <w:bCs/>
        </w:rPr>
        <w:t xml:space="preserve"> Недействительными подписями считаются:</w:t>
      </w:r>
    </w:p>
    <w:p w:rsidR="00885D95"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 подписи лиц, не обладающих избирательным правом на день сбора подписей;</w:t>
      </w:r>
    </w:p>
    <w:p w:rsidR="00885D95"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 подписи без указания всех перечисленных в</w:t>
      </w:r>
      <w:r w:rsidR="00885D95" w:rsidRPr="000C2628">
        <w:rPr>
          <w:rFonts w:eastAsiaTheme="minorHAnsi"/>
          <w:bCs/>
        </w:rPr>
        <w:t xml:space="preserve"> пункте 3.5 раздела 3 настоящего</w:t>
      </w:r>
      <w:r w:rsidRPr="000C2628">
        <w:rPr>
          <w:rFonts w:eastAsiaTheme="minorHAnsi"/>
          <w:bCs/>
        </w:rPr>
        <w:t xml:space="preserve"> Положения сведений либо с указанием этих сведений в неполном или сокращенном виде, за исключением сокращений, не препятствующих однозначному пониманию этих сведений;</w:t>
      </w:r>
    </w:p>
    <w:p w:rsidR="00885D95"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 подписи, признанные недействительными в соответствии с</w:t>
      </w:r>
      <w:r w:rsidR="00885D95" w:rsidRPr="000C2628">
        <w:rPr>
          <w:rFonts w:eastAsiaTheme="minorHAnsi"/>
          <w:bCs/>
        </w:rPr>
        <w:t xml:space="preserve"> пунктом 3.6 раздела 3 настоящего Положения</w:t>
      </w:r>
      <w:r w:rsidRPr="000C2628">
        <w:rPr>
          <w:rFonts w:eastAsiaTheme="minorHAnsi"/>
          <w:bCs/>
        </w:rPr>
        <w:t>;</w:t>
      </w:r>
    </w:p>
    <w:p w:rsidR="00885D95"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 подписи участников, данные о которых внесены в подписной лист нерукописным способом или карандашом;</w:t>
      </w:r>
    </w:p>
    <w:p w:rsidR="00885D95"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 все подписи в подписном листе в случае, если данные о лице, собирающем подписи, отсутствуют либо внесены не собственноручно, либо подписной лист не удостоверен собственноручной подписью лица, собиравшего подписи, и уполномоченного представителя инициативной группы по проведению сбора подписей, либо если эта подпись недостоверна;</w:t>
      </w:r>
    </w:p>
    <w:p w:rsidR="00885D95"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 подложные подписи, а именно подписи, в отношении которых установлено, что подписной лист был подписан не самим лицом, указанным в подписном листе, и без его согласия;</w:t>
      </w:r>
    </w:p>
    <w:p w:rsidR="00885D95"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 подписи, выполненные от имени разных лиц одним лицом или от имени одного лица другим лицом. Такие подписи признаются недостоверными на основании письменного заключения эксперта, привлеченного к работе Советом депутатов ЗАТО г. Железногорск;</w:t>
      </w:r>
    </w:p>
    <w:p w:rsidR="00885D95"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 подписи, в отношении которых выявлены данные о применении принуждения при их сборе.</w:t>
      </w:r>
    </w:p>
    <w:p w:rsidR="00CF099E" w:rsidRPr="000C2628" w:rsidRDefault="00EF326C"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Если при проверке подписных листов обнаруживается несколько подписей одного и того же лица, учитывается только одна подпись.</w:t>
      </w:r>
    </w:p>
    <w:p w:rsidR="00CF099E" w:rsidRPr="000C2628" w:rsidRDefault="00CF099E"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4.7. В течение одного рабочего дня по окончании проверки комиссия направляет материалы в Совет депутатов ЗАТО г. Железногорск для принятия соответствующего решения.</w:t>
      </w:r>
    </w:p>
    <w:p w:rsidR="00CF099E" w:rsidRPr="000C2628" w:rsidRDefault="00CF099E" w:rsidP="000C2628">
      <w:pPr>
        <w:pStyle w:val="11"/>
        <w:shd w:val="clear" w:color="auto" w:fill="auto"/>
        <w:tabs>
          <w:tab w:val="left" w:pos="1276"/>
          <w:tab w:val="left" w:pos="1418"/>
        </w:tabs>
        <w:ind w:firstLine="760"/>
        <w:jc w:val="both"/>
        <w:rPr>
          <w:rFonts w:eastAsiaTheme="minorHAnsi"/>
          <w:bCs/>
        </w:rPr>
      </w:pPr>
      <w:r w:rsidRPr="000C2628">
        <w:rPr>
          <w:rFonts w:eastAsiaTheme="minorHAnsi"/>
          <w:bCs/>
        </w:rPr>
        <w:t xml:space="preserve">4.8. Совет депутатов ЗАТО г. Железногорск в течение 10 дней с </w:t>
      </w:r>
      <w:r w:rsidRPr="000C2628">
        <w:rPr>
          <w:rFonts w:eastAsiaTheme="minorHAnsi"/>
          <w:bCs/>
        </w:rPr>
        <w:lastRenderedPageBreak/>
        <w:t>момента поступления письменного обращения жителей или депутатов ЗАТО г. Железногорск принимает решение о назначении публичных слушаний или об отказе в назначении публичных слушаний.</w:t>
      </w:r>
    </w:p>
    <w:p w:rsidR="00135429" w:rsidRPr="000C2628" w:rsidRDefault="00135429" w:rsidP="000C2628">
      <w:pPr>
        <w:autoSpaceDE w:val="0"/>
        <w:autoSpaceDN w:val="0"/>
        <w:adjustRightInd w:val="0"/>
        <w:spacing w:after="0" w:line="240" w:lineRule="auto"/>
        <w:ind w:firstLine="540"/>
        <w:jc w:val="both"/>
        <w:rPr>
          <w:rFonts w:eastAsiaTheme="minorHAnsi"/>
          <w:sz w:val="28"/>
          <w:szCs w:val="28"/>
        </w:rPr>
      </w:pPr>
      <w:r w:rsidRPr="000C2628">
        <w:rPr>
          <w:rFonts w:ascii="Times New Roman" w:eastAsiaTheme="minorHAnsi" w:hAnsi="Times New Roman"/>
          <w:sz w:val="28"/>
          <w:szCs w:val="28"/>
        </w:rPr>
        <w:t>4.9. Совет депутатов ЗАТО г. Железногорск отказывает в проведении публичных слушаний в случаях:</w:t>
      </w:r>
    </w:p>
    <w:p w:rsidR="00135429" w:rsidRPr="000C2628" w:rsidRDefault="0042338A" w:rsidP="000C2628">
      <w:pPr>
        <w:pStyle w:val="a7"/>
        <w:autoSpaceDE w:val="0"/>
        <w:autoSpaceDN w:val="0"/>
        <w:adjustRightInd w:val="0"/>
        <w:ind w:left="0" w:firstLine="567"/>
        <w:jc w:val="both"/>
        <w:rPr>
          <w:rFonts w:eastAsiaTheme="minorHAnsi"/>
          <w:sz w:val="28"/>
          <w:szCs w:val="28"/>
        </w:rPr>
      </w:pPr>
      <w:r w:rsidRPr="000C2628">
        <w:rPr>
          <w:rFonts w:eastAsiaTheme="minorHAnsi"/>
          <w:sz w:val="28"/>
          <w:szCs w:val="28"/>
        </w:rPr>
        <w:t>а)</w:t>
      </w:r>
      <w:r w:rsidR="00135429" w:rsidRPr="000C2628">
        <w:rPr>
          <w:rFonts w:eastAsiaTheme="minorHAnsi"/>
          <w:sz w:val="28"/>
          <w:szCs w:val="28"/>
        </w:rPr>
        <w:t xml:space="preserve"> выносимые на публичные слушания проект муниципального правового акта и (или) вопросы противоречат Конституции Российской Федерации, федеральным конституционным законам, федеральным законам, иным нормативным правовым актам Российской Федерации, Уставу Красноярского края, законам Красноярского края, иным нормативным правовым актам Красноярского края;</w:t>
      </w:r>
    </w:p>
    <w:p w:rsidR="00135429" w:rsidRPr="000C2628" w:rsidRDefault="0042338A"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б)</w:t>
      </w:r>
      <w:r w:rsidR="00135429" w:rsidRPr="000C2628">
        <w:rPr>
          <w:rFonts w:ascii="Times New Roman" w:eastAsiaTheme="minorHAnsi" w:hAnsi="Times New Roman"/>
          <w:sz w:val="28"/>
          <w:szCs w:val="28"/>
        </w:rPr>
        <w:t xml:space="preserve"> инициатива проведения публичных слушаний внесена с нарушением требований статьи  4 Закона Красноярского края от 09.07.2026 № 11-5399 «Об отдельных вопросах назначения и проведения публичных слушаний в муниципальных образованиях Красноярского края»; </w:t>
      </w:r>
    </w:p>
    <w:p w:rsidR="00EF326C" w:rsidRPr="000C2628" w:rsidRDefault="0042338A" w:rsidP="000C2628">
      <w:pPr>
        <w:pStyle w:val="11"/>
        <w:shd w:val="clear" w:color="auto" w:fill="auto"/>
        <w:tabs>
          <w:tab w:val="left" w:pos="1276"/>
          <w:tab w:val="left" w:pos="1418"/>
        </w:tabs>
        <w:ind w:firstLine="760"/>
        <w:jc w:val="both"/>
        <w:rPr>
          <w:rFonts w:eastAsiaTheme="minorHAnsi"/>
        </w:rPr>
      </w:pPr>
      <w:r w:rsidRPr="000C2628">
        <w:rPr>
          <w:rFonts w:eastAsiaTheme="minorHAnsi"/>
        </w:rPr>
        <w:t>в)</w:t>
      </w:r>
      <w:r w:rsidR="00135429" w:rsidRPr="000C2628">
        <w:rPr>
          <w:rFonts w:eastAsiaTheme="minorHAnsi"/>
        </w:rPr>
        <w:t xml:space="preserve"> по выносимым на публичные слушания проекту муниципального правового акта и (или) вопросам ранее проводились публичные слушания. Повторная инициатива проведения публичных слушаний по проекту муниципального правового акта и (или) вопросам, идентичным ранее рассмотренным, может быть выдвинута не ранее чем через один год со дня опубликования заключения о результатах предыдущих публичных слушаний.</w:t>
      </w:r>
    </w:p>
    <w:p w:rsidR="0042338A" w:rsidRPr="000C2628" w:rsidRDefault="0042338A" w:rsidP="000C2628">
      <w:pPr>
        <w:pStyle w:val="11"/>
        <w:shd w:val="clear" w:color="auto" w:fill="auto"/>
        <w:tabs>
          <w:tab w:val="left" w:pos="1276"/>
          <w:tab w:val="left" w:pos="1418"/>
        </w:tabs>
        <w:ind w:firstLine="760"/>
        <w:jc w:val="both"/>
        <w:rPr>
          <w:rFonts w:eastAsiaTheme="minorHAnsi"/>
        </w:rPr>
      </w:pPr>
      <w:r w:rsidRPr="000C2628">
        <w:rPr>
          <w:rFonts w:eastAsiaTheme="minorHAnsi"/>
        </w:rPr>
        <w:t xml:space="preserve">4.10. </w:t>
      </w:r>
      <w:r w:rsidR="00F2747A" w:rsidRPr="000C2628">
        <w:rPr>
          <w:rFonts w:eastAsiaTheme="minorHAnsi"/>
        </w:rPr>
        <w:t xml:space="preserve">Муниципальный правовой акт об отказе в назначении публичных слушаний, включая мотивированное обоснование принятого решения, подлежит  опубликованию </w:t>
      </w:r>
      <w:r w:rsidR="003537BC" w:rsidRPr="000C2628">
        <w:rPr>
          <w:rFonts w:eastAsiaTheme="minorHAnsi"/>
        </w:rPr>
        <w:t>в сетевом издании  «Город и горожане» (</w:t>
      </w:r>
      <w:hyperlink r:id="rId9" w:history="1">
        <w:r w:rsidR="003537BC" w:rsidRPr="000C2628">
          <w:rPr>
            <w:rFonts w:eastAsiaTheme="minorHAnsi"/>
          </w:rPr>
          <w:t>http://www.gig26.ru</w:t>
        </w:r>
      </w:hyperlink>
      <w:r w:rsidR="003537BC" w:rsidRPr="000C2628">
        <w:rPr>
          <w:rFonts w:eastAsiaTheme="minorHAnsi"/>
        </w:rPr>
        <w:t>)</w:t>
      </w:r>
      <w:r w:rsidR="00F2747A" w:rsidRPr="000C2628">
        <w:rPr>
          <w:rFonts w:eastAsiaTheme="minorHAnsi"/>
        </w:rPr>
        <w:t>.</w:t>
      </w:r>
    </w:p>
    <w:p w:rsidR="0042338A" w:rsidRPr="000C2628" w:rsidRDefault="0042338A" w:rsidP="000C2628">
      <w:pPr>
        <w:pStyle w:val="11"/>
        <w:shd w:val="clear" w:color="auto" w:fill="auto"/>
        <w:tabs>
          <w:tab w:val="left" w:pos="1276"/>
          <w:tab w:val="left" w:pos="1418"/>
        </w:tabs>
        <w:ind w:firstLine="760"/>
        <w:jc w:val="both"/>
        <w:rPr>
          <w:rFonts w:eastAsiaTheme="minorHAnsi"/>
          <w:bCs/>
        </w:rPr>
      </w:pPr>
      <w:r w:rsidRPr="000C2628">
        <w:rPr>
          <w:rFonts w:eastAsiaTheme="minorHAnsi"/>
        </w:rPr>
        <w:t xml:space="preserve">4.11. </w:t>
      </w:r>
      <w:r w:rsidRPr="000C2628">
        <w:rPr>
          <w:rFonts w:eastAsiaTheme="minorHAnsi"/>
          <w:bCs/>
        </w:rPr>
        <w:t>Представители инициативной группы вправе обжаловать в порядке, установленном законодательством, решение об отказе в назначении публичных слушаний, принятое Советом депутатов ЗАТО Железногорск.</w:t>
      </w:r>
    </w:p>
    <w:p w:rsidR="0042338A" w:rsidRPr="000C2628" w:rsidRDefault="0042338A" w:rsidP="000C2628">
      <w:pPr>
        <w:pStyle w:val="11"/>
        <w:shd w:val="clear" w:color="auto" w:fill="auto"/>
        <w:tabs>
          <w:tab w:val="left" w:pos="1276"/>
          <w:tab w:val="left" w:pos="1418"/>
        </w:tabs>
        <w:ind w:firstLine="760"/>
        <w:jc w:val="both"/>
      </w:pPr>
      <w:r w:rsidRPr="000C2628">
        <w:rPr>
          <w:rFonts w:eastAsiaTheme="minorHAnsi"/>
          <w:bCs/>
        </w:rPr>
        <w:t>4.12. О</w:t>
      </w:r>
      <w:r w:rsidRPr="000C2628">
        <w:t>тказ в проведении публичных слушаний инициативной группе по основаниям, предусмотренным подпунктами «а», «б» пункта 4.9 раздела 4 настоящего Положения, не является препятствием для повторной подачи документов для инициативы проведения публичных слушаний при условии устранения инициативной группой граждан нарушений, являющихся основанием для отказа в назначении публичных слушаний.</w:t>
      </w:r>
    </w:p>
    <w:p w:rsidR="00553911" w:rsidRPr="000C2628" w:rsidRDefault="0042338A" w:rsidP="000C2628">
      <w:pPr>
        <w:pStyle w:val="11"/>
        <w:shd w:val="clear" w:color="auto" w:fill="auto"/>
        <w:tabs>
          <w:tab w:val="left" w:pos="1276"/>
          <w:tab w:val="left" w:pos="1418"/>
        </w:tabs>
        <w:ind w:firstLine="760"/>
        <w:jc w:val="both"/>
      </w:pPr>
      <w:r w:rsidRPr="000C2628">
        <w:t xml:space="preserve">4.13. </w:t>
      </w:r>
      <w:r w:rsidR="00553911" w:rsidRPr="000C2628">
        <w:t xml:space="preserve">Инициатива </w:t>
      </w:r>
      <w:proofErr w:type="gramStart"/>
      <w:r w:rsidR="00553911" w:rsidRPr="000C2628">
        <w:t>Главы</w:t>
      </w:r>
      <w:proofErr w:type="gramEnd"/>
      <w:r w:rsidR="00553911" w:rsidRPr="000C2628">
        <w:t xml:space="preserve"> ЗАТО г. Железногорск о проведении публичных слушаний оформляется  </w:t>
      </w:r>
      <w:r w:rsidR="00553911" w:rsidRPr="000C2628">
        <w:rPr>
          <w:rFonts w:eastAsiaTheme="minorHAnsi"/>
          <w:bCs/>
        </w:rPr>
        <w:t>постановлением Главы ЗАТО г. Железногорск</w:t>
      </w:r>
      <w:r w:rsidR="00553911" w:rsidRPr="000C2628">
        <w:t xml:space="preserve"> о назначении публичных слушаний.</w:t>
      </w:r>
    </w:p>
    <w:p w:rsidR="00553911" w:rsidRPr="000C2628" w:rsidRDefault="00553911" w:rsidP="000C2628">
      <w:pPr>
        <w:pStyle w:val="11"/>
        <w:shd w:val="clear" w:color="auto" w:fill="auto"/>
        <w:tabs>
          <w:tab w:val="left" w:pos="1276"/>
          <w:tab w:val="left" w:pos="1418"/>
        </w:tabs>
        <w:ind w:firstLine="760"/>
        <w:jc w:val="both"/>
        <w:rPr>
          <w:rFonts w:eastAsiaTheme="minorHAnsi"/>
        </w:rPr>
      </w:pPr>
      <w:r w:rsidRPr="000C2628">
        <w:t xml:space="preserve">4.14. </w:t>
      </w:r>
      <w:r w:rsidRPr="000C2628">
        <w:rPr>
          <w:rFonts w:eastAsiaTheme="minorHAnsi"/>
        </w:rPr>
        <w:t>В муниципальном правовом акте о назначении публичных слушаний указываются:</w:t>
      </w:r>
    </w:p>
    <w:p w:rsidR="00553911" w:rsidRPr="000C2628" w:rsidRDefault="00553911"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 наименование проекта муниципального правового акта и (или) формулировка вопросов, выносимых на публичные слушания;</w:t>
      </w:r>
    </w:p>
    <w:p w:rsidR="00553911" w:rsidRPr="000C2628" w:rsidRDefault="00553911"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 информация об инициаторах проведения публичных слушаний;</w:t>
      </w:r>
    </w:p>
    <w:p w:rsidR="00553911" w:rsidRPr="000C2628" w:rsidRDefault="00553911"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 дата, время, место проведения публичных слушаний;</w:t>
      </w:r>
    </w:p>
    <w:p w:rsidR="00553911" w:rsidRPr="000C2628" w:rsidRDefault="00553911"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 способ ознакомления с вынесенным на публичные слушания проектом муниципального правового акта;</w:t>
      </w:r>
    </w:p>
    <w:p w:rsidR="00553911" w:rsidRPr="000C2628" w:rsidRDefault="00553911"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lastRenderedPageBreak/>
        <w:t>- способ и сроки представления жителями ЗАТО Железногорск своих замечаний и предложений по вынесенным на публичные слушания проекту муниципального правового акта и (или) вопросам.</w:t>
      </w:r>
    </w:p>
    <w:p w:rsidR="00A71EAE" w:rsidRPr="000C2628" w:rsidRDefault="00553911"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 xml:space="preserve">4.15. </w:t>
      </w:r>
      <w:r w:rsidR="001F6F47" w:rsidRPr="000C2628">
        <w:rPr>
          <w:rFonts w:ascii="Times New Roman" w:eastAsiaTheme="minorHAnsi" w:hAnsi="Times New Roman"/>
          <w:sz w:val="28"/>
          <w:szCs w:val="28"/>
        </w:rPr>
        <w:t>Муниципальный правовой акт о назначении публичных слушаний, проект муниципального правового акта, вынесенного на публичные слушания</w:t>
      </w:r>
      <w:r w:rsidR="00E12857">
        <w:rPr>
          <w:rFonts w:ascii="Times New Roman" w:eastAsiaTheme="minorHAnsi" w:hAnsi="Times New Roman"/>
          <w:sz w:val="28"/>
          <w:szCs w:val="28"/>
        </w:rPr>
        <w:t>,</w:t>
      </w:r>
      <w:r w:rsidR="001F6F47" w:rsidRPr="000C2628">
        <w:rPr>
          <w:rFonts w:ascii="Times New Roman" w:eastAsiaTheme="minorHAnsi" w:hAnsi="Times New Roman"/>
          <w:sz w:val="28"/>
          <w:szCs w:val="28"/>
        </w:rPr>
        <w:t xml:space="preserve"> подлежат </w:t>
      </w:r>
      <w:r w:rsidR="00ED1498" w:rsidRPr="000C2628">
        <w:rPr>
          <w:rFonts w:ascii="Times New Roman" w:eastAsiaTheme="minorHAnsi" w:hAnsi="Times New Roman"/>
          <w:sz w:val="28"/>
          <w:szCs w:val="28"/>
        </w:rPr>
        <w:t xml:space="preserve">официальному опубликованию в </w:t>
      </w:r>
      <w:r w:rsidR="00A515A5" w:rsidRPr="000C2628">
        <w:rPr>
          <w:rFonts w:ascii="Times New Roman" w:eastAsiaTheme="minorHAnsi" w:hAnsi="Times New Roman"/>
          <w:sz w:val="28"/>
          <w:szCs w:val="28"/>
        </w:rPr>
        <w:t xml:space="preserve">  </w:t>
      </w:r>
      <w:r w:rsidR="00A515A5" w:rsidRPr="000C2628">
        <w:rPr>
          <w:rFonts w:ascii="Times New Roman" w:hAnsi="Times New Roman"/>
          <w:sz w:val="28"/>
          <w:szCs w:val="28"/>
        </w:rPr>
        <w:t>сетевом издании «Город и горожане» в информационно -</w:t>
      </w:r>
      <w:r w:rsidR="00ED1498" w:rsidRPr="000C2628">
        <w:rPr>
          <w:rFonts w:ascii="Times New Roman" w:hAnsi="Times New Roman"/>
          <w:sz w:val="28"/>
          <w:szCs w:val="28"/>
        </w:rPr>
        <w:t xml:space="preserve"> </w:t>
      </w:r>
      <w:r w:rsidR="00A515A5" w:rsidRPr="000C2628">
        <w:rPr>
          <w:rFonts w:ascii="Times New Roman" w:hAnsi="Times New Roman"/>
          <w:sz w:val="28"/>
          <w:szCs w:val="28"/>
        </w:rPr>
        <w:t xml:space="preserve">телекоммуникационной сети «Интернет» </w:t>
      </w:r>
      <w:hyperlink r:id="rId10" w:history="1">
        <w:r w:rsidR="00A515A5" w:rsidRPr="000C2628">
          <w:rPr>
            <w:rStyle w:val="ac"/>
            <w:rFonts w:ascii="Times New Roman" w:hAnsi="Times New Roman"/>
            <w:color w:val="auto"/>
            <w:sz w:val="28"/>
            <w:szCs w:val="28"/>
            <w:u w:val="none"/>
          </w:rPr>
          <w:t>http://www.gig26.ru</w:t>
        </w:r>
      </w:hyperlink>
      <w:r w:rsidR="001F6F47" w:rsidRPr="000C2628">
        <w:rPr>
          <w:rFonts w:ascii="Times New Roman" w:eastAsiaTheme="minorHAnsi" w:hAnsi="Times New Roman"/>
          <w:sz w:val="28"/>
          <w:szCs w:val="28"/>
        </w:rPr>
        <w:t>.</w:t>
      </w:r>
    </w:p>
    <w:p w:rsidR="003B69E7" w:rsidRPr="000C2628" w:rsidRDefault="001F6F47"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sz w:val="28"/>
          <w:szCs w:val="28"/>
        </w:rPr>
        <w:t xml:space="preserve">4.16. </w:t>
      </w:r>
      <w:r w:rsidR="00A71EAE" w:rsidRPr="000C2628">
        <w:rPr>
          <w:rFonts w:ascii="Times New Roman" w:eastAsiaTheme="minorHAnsi" w:hAnsi="Times New Roman"/>
          <w:bCs/>
          <w:sz w:val="28"/>
          <w:szCs w:val="28"/>
        </w:rPr>
        <w:t xml:space="preserve">Официальным сайтом для размещения информации о публичных слушаниях, проводимых по инициативе жителей или Совета депутатов ЗАТО г. Железногорск, является официальный сайт Совета депутатов ЗАТО г. Железногорск в информационно-телекоммуникационной сети Интернет с адресом </w:t>
      </w:r>
      <w:hyperlink r:id="rId11" w:history="1">
        <w:r w:rsidR="00A71EAE" w:rsidRPr="000C2628">
          <w:rPr>
            <w:rFonts w:ascii="Times New Roman" w:eastAsiaTheme="minorHAnsi" w:hAnsi="Times New Roman"/>
            <w:bCs/>
            <w:sz w:val="28"/>
            <w:szCs w:val="28"/>
          </w:rPr>
          <w:t>www.gorsovet-26.ru</w:t>
        </w:r>
      </w:hyperlink>
      <w:r w:rsidR="00A71EAE" w:rsidRPr="000C2628">
        <w:rPr>
          <w:rFonts w:ascii="Times New Roman" w:eastAsiaTheme="minorHAnsi" w:hAnsi="Times New Roman"/>
          <w:bCs/>
          <w:sz w:val="28"/>
          <w:szCs w:val="28"/>
        </w:rPr>
        <w:t>.</w:t>
      </w:r>
    </w:p>
    <w:p w:rsidR="00A71EAE" w:rsidRPr="000C2628" w:rsidRDefault="00A71EAE"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 xml:space="preserve">Официальным сайтом для размещения информации о публичных слушаниях, проводимых по инициативе Главы ЗАТО г. Железногорск, является официальный сайт Администрации ЗАТО г. Железногорск в информационно-телекоммуникационной сети Интернет с адресом </w:t>
      </w:r>
      <w:hyperlink r:id="rId12" w:history="1">
        <w:r w:rsidRPr="000C2628">
          <w:rPr>
            <w:rFonts w:ascii="Times New Roman" w:eastAsiaTheme="minorHAnsi" w:hAnsi="Times New Roman"/>
            <w:bCs/>
            <w:sz w:val="28"/>
            <w:szCs w:val="28"/>
          </w:rPr>
          <w:t>https://admk26.gosuslugi.ru</w:t>
        </w:r>
      </w:hyperlink>
      <w:r w:rsidRPr="000C2628">
        <w:rPr>
          <w:rFonts w:ascii="Times New Roman" w:eastAsiaTheme="minorHAnsi" w:hAnsi="Times New Roman"/>
          <w:bCs/>
          <w:sz w:val="28"/>
          <w:szCs w:val="28"/>
        </w:rPr>
        <w:t>.</w:t>
      </w:r>
    </w:p>
    <w:p w:rsidR="001F6F47" w:rsidRPr="000C2628" w:rsidRDefault="00A71EAE" w:rsidP="000C2628">
      <w:pPr>
        <w:pStyle w:val="11"/>
        <w:shd w:val="clear" w:color="auto" w:fill="auto"/>
        <w:spacing w:after="320"/>
        <w:ind w:firstLine="780"/>
        <w:jc w:val="both"/>
      </w:pPr>
      <w:r w:rsidRPr="000C2628">
        <w:t>4.17. Е</w:t>
      </w:r>
      <w:r w:rsidR="001F6F47" w:rsidRPr="000C2628">
        <w:t>сли для целей проведения публичных слушаний используется федеральная государственная информационная система «Единый портал государственных и муниципальных услуг (функций)», информация об этом указывается в правовом акте Совета депутатов ЗАТО г. Железногорск, Главы ЗАТО г. Железногорск о назначении публичных слушаний.</w:t>
      </w:r>
    </w:p>
    <w:p w:rsidR="00E12857" w:rsidRDefault="00D50ABE" w:rsidP="000C2628">
      <w:pPr>
        <w:pStyle w:val="ConsPlusNormal"/>
        <w:numPr>
          <w:ilvl w:val="0"/>
          <w:numId w:val="12"/>
        </w:numPr>
        <w:shd w:val="clear" w:color="auto" w:fill="FFFFFF"/>
        <w:jc w:val="center"/>
        <w:rPr>
          <w:rFonts w:ascii="Times New Roman" w:hAnsi="Times New Roman" w:cs="Times New Roman"/>
          <w:bCs/>
          <w:sz w:val="28"/>
          <w:szCs w:val="28"/>
        </w:rPr>
      </w:pPr>
      <w:r w:rsidRPr="000C2628">
        <w:rPr>
          <w:rFonts w:ascii="Times New Roman" w:hAnsi="Times New Roman" w:cs="Times New Roman"/>
          <w:bCs/>
          <w:sz w:val="28"/>
          <w:szCs w:val="28"/>
        </w:rPr>
        <w:t>Подготовка публичных слушаний. Письменные предложения</w:t>
      </w:r>
    </w:p>
    <w:p w:rsidR="00D50ABE" w:rsidRPr="000C2628" w:rsidRDefault="00E12857" w:rsidP="00E12857">
      <w:pPr>
        <w:pStyle w:val="ConsPlusNormal"/>
        <w:shd w:val="clear" w:color="auto" w:fill="FFFFFF"/>
        <w:ind w:left="720" w:firstLine="0"/>
        <w:rPr>
          <w:rFonts w:ascii="Times New Roman" w:hAnsi="Times New Roman" w:cs="Times New Roman"/>
          <w:bCs/>
          <w:sz w:val="28"/>
          <w:szCs w:val="28"/>
        </w:rPr>
      </w:pPr>
      <w:r>
        <w:rPr>
          <w:rFonts w:ascii="Times New Roman" w:hAnsi="Times New Roman" w:cs="Times New Roman"/>
          <w:bCs/>
          <w:sz w:val="28"/>
          <w:szCs w:val="28"/>
        </w:rPr>
        <w:t xml:space="preserve">             </w:t>
      </w:r>
      <w:r w:rsidR="00D50ABE" w:rsidRPr="000C2628">
        <w:rPr>
          <w:rFonts w:ascii="Times New Roman" w:hAnsi="Times New Roman" w:cs="Times New Roman"/>
          <w:bCs/>
          <w:sz w:val="28"/>
          <w:szCs w:val="28"/>
        </w:rPr>
        <w:t xml:space="preserve"> по вопросу, вынесенному на публичные слушания</w:t>
      </w:r>
    </w:p>
    <w:p w:rsidR="00D50ABE" w:rsidRPr="000C2628" w:rsidRDefault="00D50ABE" w:rsidP="000C2628">
      <w:pPr>
        <w:pStyle w:val="ConsPlusNormal"/>
        <w:shd w:val="clear" w:color="auto" w:fill="FFFFFF"/>
        <w:ind w:firstLine="0"/>
        <w:jc w:val="center"/>
        <w:rPr>
          <w:rFonts w:ascii="Times New Roman" w:hAnsi="Times New Roman" w:cs="Times New Roman"/>
          <w:bCs/>
          <w:sz w:val="22"/>
          <w:szCs w:val="22"/>
        </w:rPr>
      </w:pPr>
    </w:p>
    <w:p w:rsidR="00B94E90" w:rsidRPr="000C2628" w:rsidRDefault="00D50ABE" w:rsidP="000C2628">
      <w:pPr>
        <w:pStyle w:val="11"/>
        <w:shd w:val="clear" w:color="auto" w:fill="auto"/>
        <w:ind w:firstLine="782"/>
        <w:jc w:val="both"/>
        <w:rPr>
          <w:rFonts w:eastAsiaTheme="minorHAnsi"/>
        </w:rPr>
      </w:pPr>
      <w:r w:rsidRPr="000C2628">
        <w:t xml:space="preserve">5.1. </w:t>
      </w:r>
      <w:r w:rsidR="005608A3" w:rsidRPr="000C2628">
        <w:rPr>
          <w:rFonts w:eastAsiaTheme="minorHAnsi"/>
          <w:bCs/>
        </w:rPr>
        <w:t>Организацию и проведение публичных слушаний по вопросам, указанным в подпунктах 1, 2, 3 пункта 1.3 раздела 1 настоящего Положения, осуществляет лицо и (или) орган, уполномоченные на проведение публичных слушаний решением Совета депутатов ЗАТО г. Железногорск о назначении публичных слушаний.</w:t>
      </w:r>
      <w:bookmarkStart w:id="4" w:name="Par105"/>
      <w:bookmarkEnd w:id="4"/>
      <w:r w:rsidR="00B94E90" w:rsidRPr="000C2628">
        <w:rPr>
          <w:rFonts w:eastAsiaTheme="minorHAnsi"/>
          <w:bCs/>
        </w:rPr>
        <w:t xml:space="preserve"> П</w:t>
      </w:r>
      <w:r w:rsidR="00B94E90" w:rsidRPr="000C2628">
        <w:rPr>
          <w:rFonts w:eastAsiaTheme="minorHAnsi"/>
        </w:rPr>
        <w:t>редседательствующий и секретарь публичных слушаний назначаются решением Совета депутатов ЗАТО г. Железногорск о назначении публичных слушаний.</w:t>
      </w:r>
    </w:p>
    <w:p w:rsidR="00B94E90" w:rsidRPr="000C2628" w:rsidRDefault="005608A3" w:rsidP="000C2628">
      <w:pPr>
        <w:pStyle w:val="11"/>
        <w:shd w:val="clear" w:color="auto" w:fill="auto"/>
        <w:ind w:firstLine="782"/>
        <w:jc w:val="both"/>
        <w:rPr>
          <w:rFonts w:eastAsiaTheme="minorHAnsi"/>
        </w:rPr>
      </w:pPr>
      <w:r w:rsidRPr="000C2628">
        <w:rPr>
          <w:rFonts w:eastAsiaTheme="minorHAnsi"/>
          <w:bCs/>
        </w:rPr>
        <w:t>5.2. Организацию и проведение публичных слушаний по вопросам, указанным в подпункте 4 пункта 1.3 раздела 1 настоящего Положения, осуществляет Администрация ЗАТО г. Железногорск. Лицо и (или) орган, уполномоченные на проведение публичных слушаний, определяются постановлением Главы ЗАТО г. Железногорск о назначении публичных слушаний.</w:t>
      </w:r>
      <w:r w:rsidR="00B94E90" w:rsidRPr="000C2628">
        <w:rPr>
          <w:rFonts w:eastAsiaTheme="minorHAnsi"/>
          <w:bCs/>
        </w:rPr>
        <w:t xml:space="preserve"> П</w:t>
      </w:r>
      <w:r w:rsidR="00B94E90" w:rsidRPr="000C2628">
        <w:rPr>
          <w:rFonts w:eastAsiaTheme="minorHAnsi"/>
        </w:rPr>
        <w:t>редседательствующий и секретарь публичных слушаний назначаются постановлением Главы ЗАТО г. Железногорск о назначении публичных слушаний.</w:t>
      </w:r>
    </w:p>
    <w:p w:rsidR="002A5759" w:rsidRPr="000C2628" w:rsidRDefault="00106870" w:rsidP="000C2628">
      <w:pPr>
        <w:pStyle w:val="11"/>
        <w:shd w:val="clear" w:color="auto" w:fill="auto"/>
        <w:ind w:firstLine="782"/>
        <w:jc w:val="both"/>
      </w:pPr>
      <w:r w:rsidRPr="000C2628">
        <w:rPr>
          <w:rFonts w:eastAsiaTheme="minorHAnsi"/>
          <w:bCs/>
        </w:rPr>
        <w:t xml:space="preserve">5.3. </w:t>
      </w:r>
      <w:r w:rsidR="002A5759" w:rsidRPr="000C2628">
        <w:rPr>
          <w:rFonts w:eastAsiaTheme="minorHAnsi"/>
          <w:bCs/>
        </w:rPr>
        <w:t>Орг</w:t>
      </w:r>
      <w:r w:rsidR="002A5759" w:rsidRPr="000C2628">
        <w:t xml:space="preserve">ан местного самоуправления, принявший решение о назначении публичных слушаний, осуществляет оповещение жителей ЗАТО Железногорск о проведении публичных слушаний не менее чем за 10 дней до </w:t>
      </w:r>
      <w:r w:rsidR="002A5759" w:rsidRPr="000C2628">
        <w:lastRenderedPageBreak/>
        <w:t xml:space="preserve">даты их проведения путем </w:t>
      </w:r>
      <w:r w:rsidR="005C1423" w:rsidRPr="000C2628">
        <w:t>опубликования</w:t>
      </w:r>
      <w:r w:rsidR="002A5759" w:rsidRPr="000C2628">
        <w:t xml:space="preserve"> информационного сообщения (извещения) в </w:t>
      </w:r>
      <w:r w:rsidR="005C1423" w:rsidRPr="000C2628">
        <w:rPr>
          <w:rFonts w:eastAsiaTheme="minorHAnsi"/>
        </w:rPr>
        <w:t xml:space="preserve"> сетевом издании  «Город и горожане» (</w:t>
      </w:r>
      <w:hyperlink r:id="rId13" w:history="1">
        <w:r w:rsidR="005C1423" w:rsidRPr="000C2628">
          <w:rPr>
            <w:rFonts w:eastAsiaTheme="minorHAnsi"/>
          </w:rPr>
          <w:t>http://www.gig26.ru</w:t>
        </w:r>
      </w:hyperlink>
      <w:r w:rsidR="005C1423" w:rsidRPr="000C2628">
        <w:rPr>
          <w:rFonts w:eastAsiaTheme="minorHAnsi"/>
        </w:rPr>
        <w:t xml:space="preserve">). </w:t>
      </w:r>
    </w:p>
    <w:p w:rsidR="002A5759" w:rsidRPr="000C2628" w:rsidRDefault="002A5759" w:rsidP="000C2628">
      <w:pPr>
        <w:pStyle w:val="11"/>
        <w:shd w:val="clear" w:color="auto" w:fill="auto"/>
        <w:ind w:firstLine="780"/>
        <w:jc w:val="both"/>
      </w:pPr>
      <w:r w:rsidRPr="000C2628">
        <w:t>Информационное сообщение (извещение) о проведении публичных слушаний должно содержать сведения, указанные в муниципальном правовом акте о назначении публичных слушаний в соответствии с пунктом 4.14 раздела 4 настоящего Положения.</w:t>
      </w:r>
    </w:p>
    <w:p w:rsidR="002A5759" w:rsidRPr="000C2628" w:rsidRDefault="002A5759" w:rsidP="000C2628">
      <w:pPr>
        <w:pStyle w:val="11"/>
        <w:shd w:val="clear" w:color="auto" w:fill="auto"/>
        <w:ind w:firstLine="780"/>
        <w:jc w:val="both"/>
        <w:rPr>
          <w:rFonts w:eastAsiaTheme="minorHAnsi"/>
        </w:rPr>
      </w:pPr>
      <w:r w:rsidRPr="000C2628">
        <w:t xml:space="preserve">5.4. </w:t>
      </w:r>
      <w:r w:rsidRPr="000C2628">
        <w:rPr>
          <w:rFonts w:eastAsiaTheme="minorHAnsi"/>
        </w:rPr>
        <w:t>Жители ЗАТО Железногорск вправе направить в орган местного самоуправления, назначивший публичные слушания, свои предложения и замечания по проекту муниципального правового акта и (или) вопросам, вынесенным на публичные слушания, в сроки и в порядке, которые предусмотрены муниципальным правовым актом о назначении публичных слушаний.</w:t>
      </w:r>
    </w:p>
    <w:p w:rsidR="002A5759" w:rsidRPr="000C2628" w:rsidRDefault="002A5759" w:rsidP="000C2628">
      <w:pPr>
        <w:pStyle w:val="11"/>
        <w:shd w:val="clear" w:color="auto" w:fill="auto"/>
        <w:ind w:firstLine="780"/>
        <w:jc w:val="both"/>
      </w:pPr>
      <w:r w:rsidRPr="000C2628">
        <w:rPr>
          <w:rFonts w:eastAsiaTheme="minorHAnsi"/>
        </w:rPr>
        <w:t xml:space="preserve">5.5. </w:t>
      </w:r>
      <w:r w:rsidRPr="000C2628">
        <w:t>Свои предложения и замечания жители ЗАТО Железногорск вправе представить в том числе посредством официального сайта. Для этих целей используется Федеральная государственная информационная система «Единый портал государственных и муниципальных услуг (функций)», если публичные слушания проводятся с использованием данной системы в соответствии с пунктом 4.17 раздела 4 настоящего Положения.</w:t>
      </w:r>
    </w:p>
    <w:p w:rsidR="002A5759" w:rsidRPr="000C2628" w:rsidRDefault="002A5759" w:rsidP="000C2628">
      <w:pPr>
        <w:pStyle w:val="11"/>
        <w:numPr>
          <w:ilvl w:val="1"/>
          <w:numId w:val="19"/>
        </w:numPr>
        <w:shd w:val="clear" w:color="auto" w:fill="auto"/>
        <w:tabs>
          <w:tab w:val="left" w:pos="1134"/>
        </w:tabs>
        <w:ind w:left="0" w:firstLine="780"/>
        <w:jc w:val="both"/>
      </w:pPr>
      <w:r w:rsidRPr="000C2628">
        <w:t>Предложения и замечания не должны противоречить законодательству Российской Федерации и должны соответствовать предмету публичных слушаний.</w:t>
      </w:r>
    </w:p>
    <w:p w:rsidR="002A5759" w:rsidRPr="000C2628" w:rsidRDefault="002A5759" w:rsidP="000C2628">
      <w:pPr>
        <w:pStyle w:val="11"/>
        <w:shd w:val="clear" w:color="auto" w:fill="auto"/>
        <w:tabs>
          <w:tab w:val="left" w:pos="1134"/>
        </w:tabs>
        <w:ind w:firstLine="567"/>
        <w:jc w:val="both"/>
      </w:pPr>
      <w:r w:rsidRPr="000C2628">
        <w:t>Предложение должно содержать: фамилию, имя, отчество, дату рождения, адрес места жительства, контактный телефон (при наличии), дату подписания и личную подпись гражданина или граждан, внесших предложения. При направлении коллективных предложений также необходимо указать фамилию, имя, отчество, дату рождения, адрес места жительства, контактный телефон (при наличии) лица, который представляет данные предложения от коллектива.</w:t>
      </w:r>
    </w:p>
    <w:p w:rsidR="002A5759" w:rsidRPr="000C2628" w:rsidRDefault="002A5759" w:rsidP="000C2628">
      <w:pPr>
        <w:pStyle w:val="11"/>
        <w:shd w:val="clear" w:color="auto" w:fill="auto"/>
        <w:ind w:firstLine="780"/>
        <w:jc w:val="both"/>
      </w:pPr>
      <w:r w:rsidRPr="000C2628">
        <w:t>При направлении письменного предложения посредством официального сайта личная подпись гражданина, лица, который представляет данные предложения от коллектива, не требуется.</w:t>
      </w:r>
    </w:p>
    <w:p w:rsidR="002A5759" w:rsidRPr="000C2628" w:rsidRDefault="002A5759" w:rsidP="000C2628">
      <w:pPr>
        <w:pStyle w:val="11"/>
        <w:numPr>
          <w:ilvl w:val="1"/>
          <w:numId w:val="19"/>
        </w:numPr>
        <w:shd w:val="clear" w:color="auto" w:fill="auto"/>
        <w:tabs>
          <w:tab w:val="left" w:pos="1243"/>
        </w:tabs>
        <w:ind w:left="0" w:firstLine="567"/>
        <w:jc w:val="both"/>
      </w:pPr>
      <w:r w:rsidRPr="000C2628">
        <w:t>Предложения и замечания, поступившие в уполномоченный орган по вопросу, вынесенному на публичные слушания, подлежат регистрации, обязательному рассмотрению и учету уполномоченным органом в случае, если они получены в срок до последнего рабочего дня, предшествующего дню проведения открытого заседания. Если же предложения и замечания получены по истечении данного срока, они не подлежат рассмотрению, о чем уведомляется лицо, внесшее указанные предложения.</w:t>
      </w:r>
    </w:p>
    <w:p w:rsidR="002A5759" w:rsidRPr="000C2628" w:rsidRDefault="002A5759" w:rsidP="000C2628">
      <w:pPr>
        <w:pStyle w:val="11"/>
        <w:numPr>
          <w:ilvl w:val="1"/>
          <w:numId w:val="19"/>
        </w:numPr>
        <w:shd w:val="clear" w:color="auto" w:fill="auto"/>
        <w:tabs>
          <w:tab w:val="left" w:pos="1243"/>
        </w:tabs>
        <w:ind w:left="0" w:firstLine="567"/>
        <w:jc w:val="both"/>
      </w:pPr>
      <w:r w:rsidRPr="000C2628">
        <w:t>По истечении срока, установленного пунктом 5.</w:t>
      </w:r>
      <w:r w:rsidR="00956B6F" w:rsidRPr="000C2628">
        <w:t>7</w:t>
      </w:r>
      <w:r w:rsidRPr="000C2628">
        <w:t xml:space="preserve"> настояще</w:t>
      </w:r>
      <w:r w:rsidR="00956B6F" w:rsidRPr="000C2628">
        <w:t>го</w:t>
      </w:r>
      <w:r w:rsidRPr="000C2628">
        <w:t xml:space="preserve"> </w:t>
      </w:r>
      <w:r w:rsidR="00956B6F" w:rsidRPr="000C2628">
        <w:t>раздела</w:t>
      </w:r>
      <w:r w:rsidRPr="000C2628">
        <w:t>, уполномоченный орган формирует перечень поступивших предложений и замечания.</w:t>
      </w:r>
    </w:p>
    <w:p w:rsidR="002A5759" w:rsidRPr="000C2628" w:rsidRDefault="002A5759" w:rsidP="000C2628">
      <w:pPr>
        <w:pStyle w:val="11"/>
        <w:shd w:val="clear" w:color="auto" w:fill="auto"/>
        <w:ind w:firstLine="782"/>
        <w:jc w:val="both"/>
      </w:pPr>
      <w:r w:rsidRPr="000C2628">
        <w:t xml:space="preserve">В перечень поступивших предложений и замечаний не включаются предложения и замечания, не соответствующие требованиям, установленным настоящим Положением, в том числе внесенные с нарушением установленных сроков, а также не относящиеся к предмету публичных </w:t>
      </w:r>
      <w:r w:rsidRPr="000C2628">
        <w:lastRenderedPageBreak/>
        <w:t>слушаний.</w:t>
      </w:r>
    </w:p>
    <w:p w:rsidR="00956B6F" w:rsidRPr="000C2628" w:rsidRDefault="002A5759" w:rsidP="000C2628">
      <w:pPr>
        <w:pStyle w:val="11"/>
        <w:numPr>
          <w:ilvl w:val="1"/>
          <w:numId w:val="19"/>
        </w:numPr>
        <w:shd w:val="clear" w:color="auto" w:fill="auto"/>
        <w:tabs>
          <w:tab w:val="left" w:pos="1134"/>
        </w:tabs>
        <w:ind w:left="0" w:firstLine="567"/>
        <w:jc w:val="both"/>
      </w:pPr>
      <w:r w:rsidRPr="000C2628">
        <w:t xml:space="preserve">До проведения </w:t>
      </w:r>
      <w:r w:rsidR="001813FE">
        <w:t xml:space="preserve">публичных слушаний </w:t>
      </w:r>
      <w:r w:rsidRPr="000C2628">
        <w:t>уполномоченный орган рассматривает каждое предложение и замечание, включенное в перечень поступивших предложений и замечаний, и выносит решение: рекомендовать учесть или рекомендовать отклонить соответствующее предложение и замечание.</w:t>
      </w:r>
    </w:p>
    <w:p w:rsidR="002A5759" w:rsidRPr="000C2628" w:rsidRDefault="002A5759" w:rsidP="000C2628">
      <w:pPr>
        <w:pStyle w:val="11"/>
        <w:numPr>
          <w:ilvl w:val="1"/>
          <w:numId w:val="19"/>
        </w:numPr>
        <w:shd w:val="clear" w:color="auto" w:fill="auto"/>
        <w:tabs>
          <w:tab w:val="left" w:pos="1134"/>
        </w:tabs>
        <w:ind w:left="0" w:firstLine="567"/>
        <w:jc w:val="both"/>
      </w:pPr>
      <w:r w:rsidRPr="000C2628">
        <w:t>Уполномоченный орган информирует лиц, внесших предложения и замечания, о принятом решении по каждому предложению и замечанию в порядке и сроки, установленные Федеральным законом от 02.05.2006 № 59-ФЗ «О порядке рассмотрения обращений граждан Российской Федерации».</w:t>
      </w:r>
    </w:p>
    <w:p w:rsidR="002A5759" w:rsidRPr="000C2628" w:rsidRDefault="002A5759" w:rsidP="000C2628">
      <w:pPr>
        <w:pStyle w:val="11"/>
        <w:shd w:val="clear" w:color="auto" w:fill="auto"/>
        <w:tabs>
          <w:tab w:val="left" w:pos="1134"/>
        </w:tabs>
        <w:ind w:firstLine="567"/>
        <w:jc w:val="both"/>
        <w:rPr>
          <w:rFonts w:eastAsiaTheme="minorHAnsi"/>
        </w:rPr>
      </w:pPr>
    </w:p>
    <w:p w:rsidR="00956B6F" w:rsidRPr="000C2628" w:rsidRDefault="00956B6F" w:rsidP="000C2628">
      <w:pPr>
        <w:pStyle w:val="ConsPlusNormal"/>
        <w:numPr>
          <w:ilvl w:val="0"/>
          <w:numId w:val="12"/>
        </w:numPr>
        <w:shd w:val="clear" w:color="auto" w:fill="FFFFFF"/>
        <w:jc w:val="center"/>
        <w:rPr>
          <w:rFonts w:ascii="Times New Roman" w:hAnsi="Times New Roman" w:cs="Times New Roman"/>
          <w:bCs/>
          <w:sz w:val="28"/>
          <w:szCs w:val="28"/>
        </w:rPr>
      </w:pPr>
      <w:r w:rsidRPr="000C2628">
        <w:rPr>
          <w:rFonts w:ascii="Times New Roman" w:hAnsi="Times New Roman" w:cs="Times New Roman"/>
          <w:bCs/>
          <w:sz w:val="28"/>
          <w:szCs w:val="28"/>
        </w:rPr>
        <w:t xml:space="preserve">Порядок проведения </w:t>
      </w:r>
      <w:r w:rsidR="001813FE">
        <w:rPr>
          <w:rFonts w:ascii="Times New Roman" w:hAnsi="Times New Roman" w:cs="Times New Roman"/>
          <w:bCs/>
          <w:sz w:val="28"/>
          <w:szCs w:val="28"/>
        </w:rPr>
        <w:t>публичных слушаний</w:t>
      </w:r>
    </w:p>
    <w:p w:rsidR="00956B6F" w:rsidRPr="000C2628" w:rsidRDefault="00956B6F" w:rsidP="000C2628">
      <w:pPr>
        <w:pStyle w:val="ConsPlusNormal"/>
        <w:shd w:val="clear" w:color="auto" w:fill="FFFFFF"/>
        <w:ind w:firstLine="0"/>
        <w:jc w:val="center"/>
        <w:rPr>
          <w:rFonts w:ascii="Times New Roman" w:hAnsi="Times New Roman" w:cs="Times New Roman"/>
          <w:bCs/>
          <w:sz w:val="22"/>
          <w:szCs w:val="22"/>
        </w:rPr>
      </w:pPr>
    </w:p>
    <w:p w:rsidR="00117A8A" w:rsidRPr="000C2628" w:rsidRDefault="004E6257" w:rsidP="000C2628">
      <w:pPr>
        <w:pStyle w:val="11"/>
        <w:numPr>
          <w:ilvl w:val="1"/>
          <w:numId w:val="12"/>
        </w:numPr>
        <w:shd w:val="clear" w:color="auto" w:fill="auto"/>
        <w:tabs>
          <w:tab w:val="left" w:pos="1134"/>
        </w:tabs>
        <w:ind w:left="0" w:firstLine="567"/>
        <w:jc w:val="both"/>
      </w:pPr>
      <w:r w:rsidRPr="00E12857">
        <w:rPr>
          <w:rFonts w:eastAsiaTheme="minorHAnsi"/>
        </w:rPr>
        <w:t>Публичные слушания проводятся путем открытого заседания.</w:t>
      </w:r>
      <w:r w:rsidR="00501523" w:rsidRPr="00E12857">
        <w:rPr>
          <w:rFonts w:eastAsiaTheme="minorHAnsi"/>
        </w:rPr>
        <w:t xml:space="preserve"> </w:t>
      </w:r>
      <w:r w:rsidR="00956B6F" w:rsidRPr="00E12857">
        <w:rPr>
          <w:rFonts w:eastAsiaTheme="minorHAnsi"/>
          <w:bCs/>
        </w:rPr>
        <w:t xml:space="preserve">Проведению публичных слушаний предшествует регистрация участников. Прибывшие на публичные слушания участники подлежат регистрации уполномоченным органом на проведение публичных слушаний,  </w:t>
      </w:r>
      <w:r w:rsidR="00956B6F" w:rsidRPr="000C2628">
        <w:t>с указанием фамилии, имени, отчества, даты рождения, адреса места жительства на основании паспортных данных</w:t>
      </w:r>
      <w:r w:rsidR="007C4406">
        <w:t xml:space="preserve">. </w:t>
      </w:r>
      <w:r w:rsidR="00117A8A" w:rsidRPr="000C2628">
        <w:t>Лица, желающие выступить на открытом заседании, должны зарегистрироваться в этом качестве.</w:t>
      </w:r>
    </w:p>
    <w:p w:rsidR="00C94427" w:rsidRPr="000C2628" w:rsidRDefault="00C94427" w:rsidP="000C2628">
      <w:pPr>
        <w:pStyle w:val="11"/>
        <w:numPr>
          <w:ilvl w:val="1"/>
          <w:numId w:val="12"/>
        </w:numPr>
        <w:shd w:val="clear" w:color="auto" w:fill="auto"/>
        <w:tabs>
          <w:tab w:val="left" w:pos="1291"/>
        </w:tabs>
        <w:ind w:left="0" w:firstLine="567"/>
        <w:jc w:val="both"/>
      </w:pPr>
      <w:r w:rsidRPr="000C2628">
        <w:t xml:space="preserve">Председательствующий объявляет о начале </w:t>
      </w:r>
      <w:r w:rsidR="004A4CA3">
        <w:t>публичных слушаний</w:t>
      </w:r>
      <w:r w:rsidRPr="000C2628">
        <w:t>, оглашает наименование проекта правового акта (вопроса), вынесенного на публичные слушания, указывает инициатора публичных слушаний и основание проведения публичных слушаний, сообщает о лицах, участвующих в открытом заседании (экспертах, иных лицах, подавших заявку на участие), разъясняет порядок проведения открытого заседания.</w:t>
      </w:r>
    </w:p>
    <w:p w:rsidR="00C94427" w:rsidRPr="000C2628" w:rsidRDefault="00C94427" w:rsidP="000C2628">
      <w:pPr>
        <w:pStyle w:val="11"/>
        <w:shd w:val="clear" w:color="auto" w:fill="auto"/>
        <w:ind w:firstLine="780"/>
        <w:jc w:val="both"/>
      </w:pPr>
      <w:r w:rsidRPr="000C2628">
        <w:t>Затем слово предоставляется одному из представителей уполномоченного органа для доклада по предмету публичных слушаний, при необходимости - иным лицам, определенным уполномоченным органом, для содоклада, по окончании которых лица, участвующие в открытом заседании, вправе задавать вопросы докладчику (содокладчику), представителям уполномоченного органа.</w:t>
      </w:r>
    </w:p>
    <w:p w:rsidR="00C94427" w:rsidRPr="000C2628" w:rsidRDefault="00C94427" w:rsidP="000C2628">
      <w:pPr>
        <w:pStyle w:val="11"/>
        <w:shd w:val="clear" w:color="auto" w:fill="auto"/>
        <w:ind w:firstLine="780"/>
        <w:jc w:val="both"/>
      </w:pPr>
      <w:r w:rsidRPr="000C2628">
        <w:t>Далее председательствующий предоставляет слово в порядке очередности лицам, зарегистрированным в качестве выступающих на открытом заседании, для выступления по предмету публичных слушаний.</w:t>
      </w:r>
    </w:p>
    <w:p w:rsidR="00C94427" w:rsidRPr="000C2628" w:rsidRDefault="00C94427" w:rsidP="000C2628">
      <w:pPr>
        <w:pStyle w:val="11"/>
        <w:shd w:val="clear" w:color="auto" w:fill="auto"/>
        <w:ind w:firstLine="780"/>
        <w:jc w:val="both"/>
      </w:pPr>
      <w:r w:rsidRPr="000C2628">
        <w:t>Председательствующий имеет право на внеочередное выступление.</w:t>
      </w:r>
    </w:p>
    <w:p w:rsidR="00C94427" w:rsidRPr="000C2628" w:rsidRDefault="00C94427" w:rsidP="000C2628">
      <w:pPr>
        <w:pStyle w:val="11"/>
        <w:shd w:val="clear" w:color="auto" w:fill="auto"/>
        <w:ind w:firstLine="780"/>
        <w:jc w:val="both"/>
      </w:pPr>
      <w:r w:rsidRPr="000C2628">
        <w:t xml:space="preserve">Лица, участвующие в </w:t>
      </w:r>
      <w:r w:rsidR="004A4CA3">
        <w:t>публичных слушаниях</w:t>
      </w:r>
      <w:r w:rsidRPr="000C2628">
        <w:t>, выступают только с разрешения председательствующего.</w:t>
      </w:r>
    </w:p>
    <w:p w:rsidR="00C94427" w:rsidRPr="000C2628" w:rsidRDefault="00C94427" w:rsidP="000C2628">
      <w:pPr>
        <w:pStyle w:val="11"/>
        <w:shd w:val="clear" w:color="auto" w:fill="auto"/>
        <w:ind w:firstLine="780"/>
        <w:jc w:val="both"/>
      </w:pPr>
      <w:r w:rsidRPr="000C2628">
        <w:t>Выступающие не вправе употреблять в своей речи грубые, оскорбительные выражения, наносящие вред чести и достоинству граждан и должностных лиц, призывать к незаконным действиям, использовать заведомо ложную информацию, допускать необоснованные обвинения в чей-либо адрес.</w:t>
      </w:r>
    </w:p>
    <w:p w:rsidR="00C94427" w:rsidRPr="000C2628" w:rsidRDefault="00C94427" w:rsidP="000C2628">
      <w:pPr>
        <w:pStyle w:val="11"/>
        <w:shd w:val="clear" w:color="auto" w:fill="auto"/>
        <w:ind w:firstLine="780"/>
        <w:jc w:val="both"/>
      </w:pPr>
      <w:r w:rsidRPr="000C2628">
        <w:t>Выступления на открытом заседании должны быть связаны с предметом публичных слушаний.</w:t>
      </w:r>
    </w:p>
    <w:p w:rsidR="00C94427" w:rsidRPr="000C2628" w:rsidRDefault="00C94427" w:rsidP="000C2628">
      <w:pPr>
        <w:pStyle w:val="11"/>
        <w:shd w:val="clear" w:color="auto" w:fill="auto"/>
        <w:ind w:firstLine="780"/>
        <w:jc w:val="both"/>
      </w:pPr>
      <w:r w:rsidRPr="000C2628">
        <w:lastRenderedPageBreak/>
        <w:t>6.3. Председательствующий на слушаниях вправе принять решение о перерыве в слушаниях и об их продолжении в другое время.</w:t>
      </w:r>
    </w:p>
    <w:p w:rsidR="00C94427" w:rsidRPr="000C2628" w:rsidRDefault="00C94427" w:rsidP="000C2628">
      <w:pPr>
        <w:pStyle w:val="11"/>
        <w:shd w:val="clear" w:color="auto" w:fill="auto"/>
        <w:ind w:firstLine="780"/>
        <w:jc w:val="both"/>
      </w:pPr>
      <w:r w:rsidRPr="000C2628">
        <w:t>Председательствующий ведет публичные слушания и следит за порядком обсуждения вопросов. Участники слушаний обязаны соблюдать порядок на заседаниях. Лица, участвующие в открытом заседании, не вправе мешать проведению открытого заседания. При необходимости председательствующий вправе принять меры по удалению нарушителей из зала заседаний.</w:t>
      </w:r>
    </w:p>
    <w:p w:rsidR="00C94427" w:rsidRPr="000C2628" w:rsidRDefault="00C94427" w:rsidP="000C2628">
      <w:pPr>
        <w:pStyle w:val="11"/>
        <w:shd w:val="clear" w:color="auto" w:fill="auto"/>
        <w:ind w:firstLine="780"/>
        <w:jc w:val="both"/>
      </w:pPr>
      <w:r w:rsidRPr="000C2628">
        <w:t>В случае возникновения на открытом заседании чрезвычайных обстоятельств, а также невозможности пресечения грубого нарушения порядка председательствующий объявляет перерыв. В этом случае открытое заседание считается прерванным на 20 минут.</w:t>
      </w:r>
    </w:p>
    <w:p w:rsidR="00C94427" w:rsidRPr="000C2628" w:rsidRDefault="00C94427" w:rsidP="000C2628">
      <w:pPr>
        <w:pStyle w:val="11"/>
        <w:shd w:val="clear" w:color="auto" w:fill="auto"/>
        <w:ind w:firstLine="780"/>
        <w:jc w:val="both"/>
        <w:rPr>
          <w:rFonts w:eastAsiaTheme="minorHAnsi"/>
          <w:bCs/>
        </w:rPr>
      </w:pPr>
      <w:r w:rsidRPr="000C2628">
        <w:t>6.4. Для выступления на слушаниях отводится</w:t>
      </w:r>
      <w:r w:rsidRPr="000C2628">
        <w:rPr>
          <w:rFonts w:eastAsiaTheme="minorHAnsi"/>
          <w:bCs/>
        </w:rPr>
        <w:t>:</w:t>
      </w:r>
    </w:p>
    <w:p w:rsidR="00C94427" w:rsidRPr="000C2628" w:rsidRDefault="00C94427"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 на вступительное слово председательствующего – до 15 минут;</w:t>
      </w:r>
    </w:p>
    <w:p w:rsidR="00C94427" w:rsidRPr="000C2628" w:rsidRDefault="00C94427"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 на доклад инициатора проведения публичных слушаний (представителя инициатора) – до 20 минут;</w:t>
      </w:r>
    </w:p>
    <w:p w:rsidR="00C94427" w:rsidRPr="000C2628" w:rsidRDefault="00C94427"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 на выступления экспертов (зачитывание заключений экспертов)</w:t>
      </w:r>
      <w:r w:rsidR="00FF2019" w:rsidRPr="000C2628">
        <w:rPr>
          <w:rFonts w:ascii="Times New Roman" w:eastAsiaTheme="minorHAnsi" w:hAnsi="Times New Roman"/>
          <w:bCs/>
          <w:sz w:val="28"/>
          <w:szCs w:val="28"/>
        </w:rPr>
        <w:t xml:space="preserve"> -</w:t>
      </w:r>
      <w:r w:rsidRPr="000C2628">
        <w:rPr>
          <w:rFonts w:ascii="Times New Roman" w:eastAsiaTheme="minorHAnsi" w:hAnsi="Times New Roman"/>
          <w:bCs/>
          <w:sz w:val="28"/>
          <w:szCs w:val="28"/>
        </w:rPr>
        <w:t xml:space="preserve"> до 20 минут;</w:t>
      </w:r>
    </w:p>
    <w:p w:rsidR="00FF2019" w:rsidRPr="000C2628" w:rsidRDefault="00C94427"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 xml:space="preserve">- на </w:t>
      </w:r>
      <w:r w:rsidR="00FF2019" w:rsidRPr="000C2628">
        <w:rPr>
          <w:rFonts w:ascii="Times New Roman" w:eastAsiaTheme="minorHAnsi" w:hAnsi="Times New Roman"/>
          <w:bCs/>
          <w:sz w:val="28"/>
          <w:szCs w:val="28"/>
        </w:rPr>
        <w:t>выступление у</w:t>
      </w:r>
      <w:r w:rsidRPr="000C2628">
        <w:rPr>
          <w:rFonts w:ascii="Times New Roman" w:eastAsiaTheme="minorHAnsi" w:hAnsi="Times New Roman"/>
          <w:bCs/>
          <w:sz w:val="28"/>
          <w:szCs w:val="28"/>
        </w:rPr>
        <w:t xml:space="preserve">частников </w:t>
      </w:r>
      <w:r w:rsidR="00FF2019" w:rsidRPr="000C2628">
        <w:rPr>
          <w:rFonts w:ascii="Times New Roman" w:eastAsiaTheme="minorHAnsi" w:hAnsi="Times New Roman"/>
          <w:bCs/>
          <w:sz w:val="28"/>
          <w:szCs w:val="28"/>
        </w:rPr>
        <w:t>– 5-</w:t>
      </w:r>
      <w:r w:rsidRPr="000C2628">
        <w:rPr>
          <w:rFonts w:ascii="Times New Roman" w:eastAsiaTheme="minorHAnsi" w:hAnsi="Times New Roman"/>
          <w:bCs/>
          <w:sz w:val="28"/>
          <w:szCs w:val="28"/>
        </w:rPr>
        <w:t>10 минут.</w:t>
      </w:r>
    </w:p>
    <w:p w:rsidR="008D67E6" w:rsidRPr="000C2628" w:rsidRDefault="008D67E6" w:rsidP="000C2628">
      <w:pPr>
        <w:autoSpaceDE w:val="0"/>
        <w:autoSpaceDN w:val="0"/>
        <w:adjustRightInd w:val="0"/>
        <w:spacing w:after="0" w:line="240" w:lineRule="auto"/>
        <w:ind w:firstLine="540"/>
        <w:jc w:val="both"/>
        <w:rPr>
          <w:rFonts w:ascii="Times New Roman" w:hAnsi="Times New Roman"/>
          <w:sz w:val="28"/>
          <w:szCs w:val="28"/>
        </w:rPr>
      </w:pPr>
      <w:r w:rsidRPr="000C2628">
        <w:rPr>
          <w:rFonts w:ascii="Times New Roman" w:eastAsiaTheme="minorHAnsi" w:hAnsi="Times New Roman"/>
          <w:bCs/>
          <w:sz w:val="28"/>
          <w:szCs w:val="28"/>
        </w:rPr>
        <w:t xml:space="preserve">6.5. </w:t>
      </w:r>
      <w:r w:rsidRPr="000C2628">
        <w:rPr>
          <w:rFonts w:ascii="Times New Roman" w:hAnsi="Times New Roman"/>
          <w:sz w:val="28"/>
          <w:szCs w:val="28"/>
        </w:rPr>
        <w:t>По окончании выступлений экспертов председательствующий дает возможность участникам задать уточняющие вопросы, выступить в прениях. Время ответов на вопросы не может превышать времени основного выступления эксперта. Время выступления в прениях - 10 минут. Все участники публичных слушаний выступают только с разрешения председательствующего.</w:t>
      </w:r>
    </w:p>
    <w:p w:rsidR="008D67E6" w:rsidRPr="000C2628" w:rsidRDefault="008D67E6" w:rsidP="000C2628">
      <w:pPr>
        <w:autoSpaceDE w:val="0"/>
        <w:autoSpaceDN w:val="0"/>
        <w:adjustRightInd w:val="0"/>
        <w:spacing w:after="0" w:line="240" w:lineRule="auto"/>
        <w:ind w:firstLine="540"/>
        <w:jc w:val="both"/>
        <w:rPr>
          <w:rFonts w:ascii="Times New Roman" w:hAnsi="Times New Roman"/>
          <w:sz w:val="28"/>
          <w:szCs w:val="28"/>
        </w:rPr>
      </w:pPr>
    </w:p>
    <w:p w:rsidR="00B94A02" w:rsidRPr="000C2628" w:rsidRDefault="00B94A02" w:rsidP="000C2628">
      <w:pPr>
        <w:pStyle w:val="ConsPlusNormal"/>
        <w:numPr>
          <w:ilvl w:val="0"/>
          <w:numId w:val="12"/>
        </w:numPr>
        <w:shd w:val="clear" w:color="auto" w:fill="FFFFFF"/>
        <w:jc w:val="center"/>
        <w:rPr>
          <w:rFonts w:ascii="Times New Roman" w:hAnsi="Times New Roman" w:cs="Times New Roman"/>
          <w:bCs/>
          <w:sz w:val="28"/>
          <w:szCs w:val="28"/>
        </w:rPr>
      </w:pPr>
      <w:r w:rsidRPr="000C2628">
        <w:rPr>
          <w:rFonts w:ascii="Times New Roman" w:hAnsi="Times New Roman" w:cs="Times New Roman"/>
          <w:bCs/>
          <w:sz w:val="28"/>
          <w:szCs w:val="28"/>
        </w:rPr>
        <w:t>Принятие решения на публичных слушаниях</w:t>
      </w:r>
    </w:p>
    <w:p w:rsidR="00B94A02" w:rsidRPr="000C2628" w:rsidRDefault="00B94A02" w:rsidP="000C2628">
      <w:pPr>
        <w:pStyle w:val="ConsPlusNormal"/>
        <w:shd w:val="clear" w:color="auto" w:fill="FFFFFF"/>
        <w:ind w:firstLine="0"/>
        <w:jc w:val="center"/>
        <w:rPr>
          <w:rFonts w:ascii="Times New Roman" w:hAnsi="Times New Roman" w:cs="Times New Roman"/>
          <w:bCs/>
          <w:sz w:val="22"/>
          <w:szCs w:val="22"/>
        </w:rPr>
      </w:pPr>
    </w:p>
    <w:p w:rsidR="00B94A02" w:rsidRPr="000C2628" w:rsidRDefault="00B94A02" w:rsidP="000C2628">
      <w:pPr>
        <w:autoSpaceDE w:val="0"/>
        <w:autoSpaceDN w:val="0"/>
        <w:adjustRightInd w:val="0"/>
        <w:spacing w:after="0" w:line="240" w:lineRule="auto"/>
        <w:ind w:firstLine="539"/>
        <w:jc w:val="both"/>
        <w:rPr>
          <w:rFonts w:ascii="Times New Roman" w:eastAsiaTheme="minorHAnsi" w:hAnsi="Times New Roman"/>
          <w:bCs/>
          <w:sz w:val="28"/>
          <w:szCs w:val="28"/>
        </w:rPr>
      </w:pPr>
      <w:r w:rsidRPr="000C2628">
        <w:rPr>
          <w:rFonts w:ascii="Times New Roman" w:eastAsiaTheme="minorHAnsi" w:hAnsi="Times New Roman"/>
          <w:bCs/>
          <w:sz w:val="28"/>
          <w:szCs w:val="28"/>
        </w:rPr>
        <w:t>7.1. После заслушивания мнений участников публичных слушаний определяются вопросы, которые выносятся на голосование.</w:t>
      </w:r>
    </w:p>
    <w:p w:rsidR="00B94A02" w:rsidRPr="000C2628" w:rsidRDefault="00B94A02" w:rsidP="000C2628">
      <w:pPr>
        <w:autoSpaceDE w:val="0"/>
        <w:autoSpaceDN w:val="0"/>
        <w:adjustRightInd w:val="0"/>
        <w:spacing w:after="0" w:line="240" w:lineRule="auto"/>
        <w:ind w:firstLine="539"/>
        <w:jc w:val="both"/>
        <w:rPr>
          <w:rFonts w:ascii="Times New Roman" w:eastAsiaTheme="minorHAnsi" w:hAnsi="Times New Roman"/>
          <w:bCs/>
          <w:sz w:val="28"/>
          <w:szCs w:val="28"/>
        </w:rPr>
      </w:pPr>
      <w:r w:rsidRPr="000C2628">
        <w:rPr>
          <w:rFonts w:ascii="Times New Roman" w:eastAsiaTheme="minorHAnsi" w:hAnsi="Times New Roman"/>
          <w:bCs/>
          <w:sz w:val="28"/>
          <w:szCs w:val="28"/>
        </w:rPr>
        <w:t>7.2. Для определения вопросов может быть образована рабочая группа с привлечением специалистов Администрации ЗАТО г. Железногорск, депутатов Совета депутатов ЗАТО г. Железногорск, независимых экспертов.</w:t>
      </w:r>
    </w:p>
    <w:p w:rsidR="00B94A02" w:rsidRPr="000C2628" w:rsidRDefault="00B94A02" w:rsidP="000C2628">
      <w:pPr>
        <w:autoSpaceDE w:val="0"/>
        <w:autoSpaceDN w:val="0"/>
        <w:adjustRightInd w:val="0"/>
        <w:spacing w:after="0" w:line="240" w:lineRule="auto"/>
        <w:ind w:firstLine="539"/>
        <w:jc w:val="both"/>
        <w:rPr>
          <w:rFonts w:ascii="Times New Roman" w:eastAsiaTheme="minorHAnsi" w:hAnsi="Times New Roman"/>
          <w:bCs/>
          <w:sz w:val="28"/>
          <w:szCs w:val="28"/>
        </w:rPr>
      </w:pPr>
      <w:r w:rsidRPr="000C2628">
        <w:rPr>
          <w:rFonts w:ascii="Times New Roman" w:eastAsiaTheme="minorHAnsi" w:hAnsi="Times New Roman"/>
          <w:bCs/>
          <w:sz w:val="28"/>
          <w:szCs w:val="28"/>
        </w:rPr>
        <w:t>7.3. По определенным в соответствии с настоящим разделом вопросам проводится голосование. Подсчет голосов осуществляется председательствующим и секретарем, что отражается в протоколе публичных слушаний.</w:t>
      </w:r>
    </w:p>
    <w:p w:rsidR="00B94A02" w:rsidRPr="000C2628" w:rsidRDefault="00B94A02" w:rsidP="000C2628">
      <w:pPr>
        <w:autoSpaceDE w:val="0"/>
        <w:autoSpaceDN w:val="0"/>
        <w:adjustRightInd w:val="0"/>
        <w:spacing w:after="0" w:line="240" w:lineRule="auto"/>
        <w:ind w:firstLine="539"/>
        <w:jc w:val="both"/>
        <w:rPr>
          <w:rFonts w:ascii="Times New Roman" w:eastAsiaTheme="minorHAnsi" w:hAnsi="Times New Roman"/>
          <w:bCs/>
          <w:sz w:val="28"/>
          <w:szCs w:val="28"/>
        </w:rPr>
      </w:pPr>
      <w:r w:rsidRPr="000C2628">
        <w:rPr>
          <w:rFonts w:ascii="Times New Roman" w:eastAsiaTheme="minorHAnsi" w:hAnsi="Times New Roman"/>
          <w:bCs/>
          <w:sz w:val="28"/>
          <w:szCs w:val="28"/>
        </w:rPr>
        <w:t>7.4. Решение по результатам публичных слушаний принимается большинством голосов от числа зарегистрированных участников и фиксируется в протоколе.</w:t>
      </w:r>
    </w:p>
    <w:p w:rsidR="00B94A02" w:rsidRPr="000C2628" w:rsidRDefault="00B94A02" w:rsidP="000C2628">
      <w:pPr>
        <w:autoSpaceDE w:val="0"/>
        <w:autoSpaceDN w:val="0"/>
        <w:adjustRightInd w:val="0"/>
        <w:spacing w:after="0" w:line="240" w:lineRule="auto"/>
        <w:ind w:firstLine="539"/>
        <w:jc w:val="both"/>
        <w:rPr>
          <w:rFonts w:ascii="Times New Roman" w:eastAsiaTheme="minorHAnsi" w:hAnsi="Times New Roman"/>
          <w:bCs/>
          <w:sz w:val="28"/>
          <w:szCs w:val="28"/>
        </w:rPr>
      </w:pPr>
    </w:p>
    <w:p w:rsidR="00176172" w:rsidRPr="000C2628" w:rsidRDefault="00176172" w:rsidP="000C2628">
      <w:pPr>
        <w:pStyle w:val="ConsPlusNormal"/>
        <w:shd w:val="clear" w:color="auto" w:fill="FFFFFF"/>
        <w:ind w:firstLine="0"/>
        <w:jc w:val="center"/>
        <w:rPr>
          <w:rFonts w:ascii="Times New Roman" w:hAnsi="Times New Roman" w:cs="Times New Roman"/>
          <w:bCs/>
          <w:sz w:val="22"/>
          <w:szCs w:val="22"/>
        </w:rPr>
      </w:pPr>
      <w:r w:rsidRPr="000C2628">
        <w:rPr>
          <w:rFonts w:ascii="Times New Roman" w:hAnsi="Times New Roman" w:cs="Times New Roman"/>
          <w:bCs/>
          <w:sz w:val="28"/>
          <w:szCs w:val="28"/>
        </w:rPr>
        <w:t>8. Протокол публичных слушаний</w:t>
      </w:r>
    </w:p>
    <w:p w:rsidR="00176172" w:rsidRPr="000C2628" w:rsidRDefault="00176172" w:rsidP="000C2628">
      <w:pPr>
        <w:autoSpaceDE w:val="0"/>
        <w:autoSpaceDN w:val="0"/>
        <w:adjustRightInd w:val="0"/>
        <w:spacing w:after="0" w:line="240" w:lineRule="auto"/>
        <w:ind w:firstLine="539"/>
        <w:jc w:val="both"/>
        <w:rPr>
          <w:rFonts w:ascii="Times New Roman" w:eastAsiaTheme="minorHAnsi" w:hAnsi="Times New Roman"/>
          <w:bCs/>
          <w:sz w:val="28"/>
          <w:szCs w:val="28"/>
        </w:rPr>
      </w:pPr>
    </w:p>
    <w:p w:rsidR="00501523" w:rsidRPr="000C2628" w:rsidRDefault="00501523" w:rsidP="000C2628">
      <w:pPr>
        <w:pStyle w:val="11"/>
        <w:numPr>
          <w:ilvl w:val="0"/>
          <w:numId w:val="21"/>
        </w:numPr>
        <w:shd w:val="clear" w:color="auto" w:fill="auto"/>
        <w:tabs>
          <w:tab w:val="left" w:pos="1309"/>
        </w:tabs>
        <w:ind w:firstLine="760"/>
        <w:jc w:val="both"/>
      </w:pPr>
      <w:r w:rsidRPr="000C2628">
        <w:t xml:space="preserve">Проведение публичных слушаний сопровождается ведением протокола. Протокол публичных слушаний оформляется уполномоченным </w:t>
      </w:r>
      <w:r w:rsidRPr="000C2628">
        <w:lastRenderedPageBreak/>
        <w:t>органом не позднее тр</w:t>
      </w:r>
      <w:r w:rsidR="00B8370B">
        <w:t>ё</w:t>
      </w:r>
      <w:r w:rsidRPr="000C2628">
        <w:t>х рабочих дней со дня проведения открытого заседания публичных слушаний и подписывается председательствующим и секретарем.</w:t>
      </w:r>
    </w:p>
    <w:p w:rsidR="00501523" w:rsidRPr="000C2628" w:rsidRDefault="004E6257" w:rsidP="000C2628">
      <w:pPr>
        <w:autoSpaceDE w:val="0"/>
        <w:autoSpaceDN w:val="0"/>
        <w:adjustRightInd w:val="0"/>
        <w:spacing w:after="0" w:line="240" w:lineRule="auto"/>
        <w:ind w:firstLine="540"/>
        <w:jc w:val="both"/>
        <w:rPr>
          <w:rFonts w:ascii="Times New Roman" w:hAnsi="Times New Roman"/>
          <w:sz w:val="28"/>
        </w:rPr>
      </w:pPr>
      <w:r w:rsidRPr="000C2628">
        <w:rPr>
          <w:rFonts w:ascii="Times New Roman" w:hAnsi="Times New Roman"/>
          <w:sz w:val="28"/>
        </w:rPr>
        <w:t>В протоколе публичных слушаний указыва</w:t>
      </w:r>
      <w:r w:rsidR="00501523" w:rsidRPr="000C2628">
        <w:rPr>
          <w:rFonts w:ascii="Times New Roman" w:hAnsi="Times New Roman"/>
          <w:sz w:val="28"/>
        </w:rPr>
        <w:t>е</w:t>
      </w:r>
      <w:r w:rsidRPr="000C2628">
        <w:rPr>
          <w:rFonts w:ascii="Times New Roman" w:hAnsi="Times New Roman"/>
          <w:sz w:val="28"/>
        </w:rPr>
        <w:t>тся</w:t>
      </w:r>
      <w:r w:rsidR="00501523" w:rsidRPr="000C2628">
        <w:rPr>
          <w:rFonts w:ascii="Times New Roman" w:hAnsi="Times New Roman"/>
          <w:sz w:val="28"/>
        </w:rPr>
        <w:t>:</w:t>
      </w:r>
    </w:p>
    <w:p w:rsidR="00501523" w:rsidRPr="000C2628" w:rsidRDefault="00501523" w:rsidP="000C2628">
      <w:pPr>
        <w:autoSpaceDE w:val="0"/>
        <w:autoSpaceDN w:val="0"/>
        <w:adjustRightInd w:val="0"/>
        <w:spacing w:after="0" w:line="240" w:lineRule="auto"/>
        <w:ind w:firstLine="539"/>
        <w:jc w:val="both"/>
        <w:rPr>
          <w:rFonts w:ascii="Times New Roman" w:hAnsi="Times New Roman"/>
          <w:sz w:val="28"/>
        </w:rPr>
      </w:pPr>
      <w:r w:rsidRPr="000C2628">
        <w:rPr>
          <w:rFonts w:ascii="Times New Roman" w:hAnsi="Times New Roman"/>
          <w:sz w:val="28"/>
        </w:rPr>
        <w:t xml:space="preserve">1) </w:t>
      </w:r>
      <w:r w:rsidR="004E6257" w:rsidRPr="000C2628">
        <w:rPr>
          <w:rFonts w:ascii="Times New Roman" w:hAnsi="Times New Roman"/>
          <w:sz w:val="28"/>
        </w:rPr>
        <w:t xml:space="preserve"> </w:t>
      </w:r>
      <w:r w:rsidRPr="000C2628">
        <w:rPr>
          <w:rFonts w:ascii="Times New Roman" w:hAnsi="Times New Roman"/>
          <w:sz w:val="28"/>
        </w:rPr>
        <w:t>наименование проекта правового акта (вопроса), по которому проводились публичные слушания;</w:t>
      </w:r>
    </w:p>
    <w:p w:rsidR="00501523" w:rsidRPr="000C2628" w:rsidRDefault="00501523" w:rsidP="000C2628">
      <w:pPr>
        <w:autoSpaceDE w:val="0"/>
        <w:autoSpaceDN w:val="0"/>
        <w:adjustRightInd w:val="0"/>
        <w:spacing w:after="0" w:line="240" w:lineRule="auto"/>
        <w:ind w:firstLine="539"/>
        <w:jc w:val="both"/>
        <w:rPr>
          <w:rFonts w:ascii="Times New Roman" w:hAnsi="Times New Roman"/>
          <w:sz w:val="28"/>
        </w:rPr>
      </w:pPr>
      <w:r w:rsidRPr="000C2628">
        <w:rPr>
          <w:rFonts w:ascii="Times New Roman" w:hAnsi="Times New Roman"/>
          <w:sz w:val="28"/>
        </w:rPr>
        <w:t>2) инициатор проведения публичных слушаний (в случае если инициатором проведения публичных слушаний являлись жители ЗАТО Железногорск, указывается также количество членов инициативной группы граждан);</w:t>
      </w:r>
    </w:p>
    <w:p w:rsidR="00501523" w:rsidRPr="000C2628" w:rsidRDefault="00501523" w:rsidP="000C2628">
      <w:pPr>
        <w:autoSpaceDE w:val="0"/>
        <w:autoSpaceDN w:val="0"/>
        <w:adjustRightInd w:val="0"/>
        <w:spacing w:after="0" w:line="240" w:lineRule="auto"/>
        <w:ind w:firstLine="539"/>
        <w:jc w:val="both"/>
        <w:rPr>
          <w:rFonts w:ascii="Times New Roman" w:hAnsi="Times New Roman"/>
          <w:sz w:val="28"/>
        </w:rPr>
      </w:pPr>
      <w:r w:rsidRPr="000C2628">
        <w:rPr>
          <w:rFonts w:ascii="Times New Roman" w:hAnsi="Times New Roman"/>
          <w:sz w:val="28"/>
        </w:rPr>
        <w:t xml:space="preserve">3) </w:t>
      </w:r>
      <w:r w:rsidR="004E6257" w:rsidRPr="000C2628">
        <w:rPr>
          <w:rFonts w:ascii="Times New Roman" w:hAnsi="Times New Roman"/>
          <w:sz w:val="28"/>
        </w:rPr>
        <w:t>дата</w:t>
      </w:r>
      <w:r w:rsidRPr="000C2628">
        <w:rPr>
          <w:rFonts w:ascii="Times New Roman" w:hAnsi="Times New Roman"/>
          <w:sz w:val="28"/>
        </w:rPr>
        <w:t>, номер и наименование правового акта о назначении публичных слушаний;</w:t>
      </w:r>
    </w:p>
    <w:p w:rsidR="00501523" w:rsidRPr="000C2628" w:rsidRDefault="00501523" w:rsidP="000C2628">
      <w:pPr>
        <w:autoSpaceDE w:val="0"/>
        <w:autoSpaceDN w:val="0"/>
        <w:adjustRightInd w:val="0"/>
        <w:spacing w:after="0" w:line="240" w:lineRule="auto"/>
        <w:ind w:firstLine="539"/>
        <w:jc w:val="both"/>
        <w:rPr>
          <w:rFonts w:ascii="Times New Roman" w:hAnsi="Times New Roman"/>
          <w:sz w:val="28"/>
        </w:rPr>
      </w:pPr>
      <w:r w:rsidRPr="000C2628">
        <w:rPr>
          <w:rFonts w:ascii="Times New Roman" w:hAnsi="Times New Roman"/>
          <w:sz w:val="28"/>
        </w:rPr>
        <w:t>4) дата, источник опубликования правового акта о назначении публичных слушаний, а также дата его размещения в сети Интернет (с указанием официального сайта, на котором оно было размещено);</w:t>
      </w:r>
    </w:p>
    <w:p w:rsidR="00501523" w:rsidRPr="000C2628" w:rsidRDefault="00501523" w:rsidP="000C2628">
      <w:pPr>
        <w:autoSpaceDE w:val="0"/>
        <w:autoSpaceDN w:val="0"/>
        <w:adjustRightInd w:val="0"/>
        <w:spacing w:after="0" w:line="240" w:lineRule="auto"/>
        <w:ind w:firstLine="539"/>
        <w:jc w:val="both"/>
        <w:rPr>
          <w:rFonts w:ascii="Times New Roman" w:hAnsi="Times New Roman"/>
          <w:sz w:val="28"/>
        </w:rPr>
      </w:pPr>
      <w:r w:rsidRPr="000C2628">
        <w:rPr>
          <w:rFonts w:ascii="Times New Roman" w:hAnsi="Times New Roman"/>
          <w:sz w:val="28"/>
        </w:rPr>
        <w:t xml:space="preserve">5) </w:t>
      </w:r>
      <w:r w:rsidR="004E6257" w:rsidRPr="000C2628">
        <w:rPr>
          <w:rFonts w:ascii="Times New Roman" w:hAnsi="Times New Roman"/>
          <w:sz w:val="28"/>
        </w:rPr>
        <w:t>дат</w:t>
      </w:r>
      <w:r w:rsidRPr="000C2628">
        <w:rPr>
          <w:rFonts w:ascii="Times New Roman" w:hAnsi="Times New Roman"/>
          <w:sz w:val="28"/>
        </w:rPr>
        <w:t xml:space="preserve">а, </w:t>
      </w:r>
      <w:r w:rsidR="004E6257" w:rsidRPr="000C2628">
        <w:rPr>
          <w:rFonts w:ascii="Times New Roman" w:hAnsi="Times New Roman"/>
          <w:sz w:val="28"/>
        </w:rPr>
        <w:t>источник обнародования информационного сообщения (извещения) о проведении публич</w:t>
      </w:r>
      <w:r w:rsidRPr="000C2628">
        <w:rPr>
          <w:rFonts w:ascii="Times New Roman" w:hAnsi="Times New Roman"/>
          <w:sz w:val="28"/>
        </w:rPr>
        <w:t>ных слушаний;</w:t>
      </w:r>
    </w:p>
    <w:p w:rsidR="00501523" w:rsidRPr="000C2628" w:rsidRDefault="00501523" w:rsidP="000C2628">
      <w:pPr>
        <w:autoSpaceDE w:val="0"/>
        <w:autoSpaceDN w:val="0"/>
        <w:adjustRightInd w:val="0"/>
        <w:spacing w:after="0" w:line="240" w:lineRule="auto"/>
        <w:ind w:firstLine="539"/>
        <w:jc w:val="both"/>
        <w:rPr>
          <w:rFonts w:ascii="Times New Roman" w:hAnsi="Times New Roman"/>
          <w:sz w:val="28"/>
        </w:rPr>
      </w:pPr>
      <w:r w:rsidRPr="000C2628">
        <w:rPr>
          <w:rFonts w:ascii="Times New Roman" w:hAnsi="Times New Roman"/>
          <w:sz w:val="28"/>
        </w:rPr>
        <w:t>6) дата, время и место проведения открытого заседания;</w:t>
      </w:r>
    </w:p>
    <w:p w:rsidR="00501523" w:rsidRPr="000C2628" w:rsidRDefault="00501523" w:rsidP="000C2628">
      <w:pPr>
        <w:autoSpaceDE w:val="0"/>
        <w:autoSpaceDN w:val="0"/>
        <w:adjustRightInd w:val="0"/>
        <w:spacing w:after="0" w:line="240" w:lineRule="auto"/>
        <w:ind w:firstLine="539"/>
        <w:jc w:val="both"/>
        <w:rPr>
          <w:rFonts w:ascii="Times New Roman" w:hAnsi="Times New Roman"/>
          <w:sz w:val="28"/>
        </w:rPr>
      </w:pPr>
      <w:r w:rsidRPr="000C2628">
        <w:rPr>
          <w:rFonts w:ascii="Times New Roman" w:hAnsi="Times New Roman"/>
          <w:sz w:val="28"/>
        </w:rPr>
        <w:t>7) количество граждан, принявших участие в публичных слушаниях и результаты их волеизъявления;</w:t>
      </w:r>
    </w:p>
    <w:p w:rsidR="00501523" w:rsidRPr="000C2628" w:rsidRDefault="00501523" w:rsidP="000C2628">
      <w:pPr>
        <w:autoSpaceDE w:val="0"/>
        <w:autoSpaceDN w:val="0"/>
        <w:adjustRightInd w:val="0"/>
        <w:spacing w:after="0" w:line="240" w:lineRule="auto"/>
        <w:ind w:firstLine="539"/>
        <w:jc w:val="both"/>
        <w:rPr>
          <w:rFonts w:ascii="Times New Roman" w:hAnsi="Times New Roman"/>
          <w:sz w:val="28"/>
        </w:rPr>
      </w:pPr>
      <w:r w:rsidRPr="000C2628">
        <w:rPr>
          <w:rFonts w:ascii="Times New Roman" w:hAnsi="Times New Roman"/>
          <w:sz w:val="28"/>
        </w:rPr>
        <w:t xml:space="preserve">8) </w:t>
      </w:r>
      <w:r w:rsidR="004E6257" w:rsidRPr="000C2628">
        <w:rPr>
          <w:rFonts w:ascii="Times New Roman" w:hAnsi="Times New Roman"/>
          <w:sz w:val="28"/>
        </w:rPr>
        <w:t xml:space="preserve">срок, в течение которого принимались предложения и замечания жителей </w:t>
      </w:r>
      <w:r w:rsidRPr="000C2628">
        <w:rPr>
          <w:rFonts w:ascii="Times New Roman" w:hAnsi="Times New Roman"/>
          <w:sz w:val="28"/>
        </w:rPr>
        <w:t>ЗАТО Железногорск;</w:t>
      </w:r>
    </w:p>
    <w:p w:rsidR="00501523" w:rsidRPr="000C2628" w:rsidRDefault="00501523" w:rsidP="000C2628">
      <w:pPr>
        <w:autoSpaceDE w:val="0"/>
        <w:autoSpaceDN w:val="0"/>
        <w:adjustRightInd w:val="0"/>
        <w:spacing w:after="0" w:line="240" w:lineRule="auto"/>
        <w:ind w:firstLine="539"/>
        <w:jc w:val="both"/>
        <w:rPr>
          <w:rFonts w:ascii="Times New Roman" w:hAnsi="Times New Roman"/>
          <w:sz w:val="28"/>
        </w:rPr>
      </w:pPr>
      <w:r w:rsidRPr="000C2628">
        <w:rPr>
          <w:rFonts w:ascii="Times New Roman" w:hAnsi="Times New Roman"/>
          <w:sz w:val="28"/>
        </w:rPr>
        <w:t xml:space="preserve">9) </w:t>
      </w:r>
      <w:r w:rsidR="004E6257" w:rsidRPr="000C2628">
        <w:rPr>
          <w:rFonts w:ascii="Times New Roman" w:hAnsi="Times New Roman"/>
          <w:sz w:val="28"/>
        </w:rPr>
        <w:t xml:space="preserve">предложения и замечания, поступившие от жителей </w:t>
      </w:r>
      <w:r w:rsidRPr="000C2628">
        <w:rPr>
          <w:rFonts w:ascii="Times New Roman" w:hAnsi="Times New Roman"/>
          <w:sz w:val="28"/>
        </w:rPr>
        <w:t>ЗАТО Железногорск;</w:t>
      </w:r>
    </w:p>
    <w:p w:rsidR="004E6257" w:rsidRPr="000C2628" w:rsidRDefault="00501523" w:rsidP="000C2628">
      <w:pPr>
        <w:autoSpaceDE w:val="0"/>
        <w:autoSpaceDN w:val="0"/>
        <w:adjustRightInd w:val="0"/>
        <w:spacing w:after="0" w:line="240" w:lineRule="auto"/>
        <w:ind w:firstLine="539"/>
        <w:jc w:val="both"/>
        <w:rPr>
          <w:rFonts w:ascii="Times New Roman" w:hAnsi="Times New Roman"/>
          <w:sz w:val="28"/>
        </w:rPr>
      </w:pPr>
      <w:r w:rsidRPr="000C2628">
        <w:rPr>
          <w:rFonts w:ascii="Times New Roman" w:hAnsi="Times New Roman"/>
          <w:sz w:val="28"/>
        </w:rPr>
        <w:t>10) дата оформления протокола о результатах публичных слушаний</w:t>
      </w:r>
      <w:r w:rsidR="004E6257" w:rsidRPr="000C2628">
        <w:rPr>
          <w:rFonts w:ascii="Times New Roman" w:hAnsi="Times New Roman"/>
          <w:sz w:val="28"/>
        </w:rPr>
        <w:t>.</w:t>
      </w:r>
    </w:p>
    <w:p w:rsidR="00501523" w:rsidRPr="000C2628" w:rsidRDefault="00501523" w:rsidP="000C2628">
      <w:pPr>
        <w:autoSpaceDE w:val="0"/>
        <w:autoSpaceDN w:val="0"/>
        <w:adjustRightInd w:val="0"/>
        <w:spacing w:after="0" w:line="240" w:lineRule="auto"/>
        <w:ind w:firstLine="539"/>
        <w:jc w:val="both"/>
        <w:rPr>
          <w:rFonts w:ascii="Times New Roman" w:hAnsi="Times New Roman"/>
          <w:sz w:val="28"/>
        </w:rPr>
      </w:pPr>
    </w:p>
    <w:p w:rsidR="00EE357D" w:rsidRPr="000C2628" w:rsidRDefault="00EE357D" w:rsidP="000C2628">
      <w:pPr>
        <w:pStyle w:val="ConsPlusNormal"/>
        <w:shd w:val="clear" w:color="auto" w:fill="FFFFFF"/>
        <w:ind w:firstLine="0"/>
        <w:jc w:val="center"/>
        <w:rPr>
          <w:rFonts w:ascii="Times New Roman" w:hAnsi="Times New Roman" w:cs="Times New Roman"/>
          <w:bCs/>
          <w:sz w:val="22"/>
          <w:szCs w:val="22"/>
        </w:rPr>
      </w:pPr>
      <w:r w:rsidRPr="000C2628">
        <w:rPr>
          <w:rFonts w:ascii="Times New Roman" w:hAnsi="Times New Roman" w:cs="Times New Roman"/>
          <w:bCs/>
          <w:sz w:val="28"/>
          <w:szCs w:val="28"/>
        </w:rPr>
        <w:t>9. Заключение о результатах публичных слушаний</w:t>
      </w:r>
    </w:p>
    <w:p w:rsidR="00EE357D" w:rsidRPr="000C2628" w:rsidRDefault="00EE357D" w:rsidP="000C2628">
      <w:pPr>
        <w:autoSpaceDE w:val="0"/>
        <w:autoSpaceDN w:val="0"/>
        <w:adjustRightInd w:val="0"/>
        <w:spacing w:after="0" w:line="240" w:lineRule="auto"/>
        <w:ind w:firstLine="539"/>
        <w:jc w:val="both"/>
        <w:rPr>
          <w:rFonts w:ascii="Times New Roman" w:eastAsiaTheme="minorHAnsi" w:hAnsi="Times New Roman"/>
          <w:bCs/>
          <w:sz w:val="28"/>
          <w:szCs w:val="28"/>
        </w:rPr>
      </w:pPr>
    </w:p>
    <w:p w:rsidR="00C71174" w:rsidRPr="000C2628" w:rsidRDefault="00C71174" w:rsidP="000C2628">
      <w:pPr>
        <w:pStyle w:val="11"/>
        <w:numPr>
          <w:ilvl w:val="1"/>
          <w:numId w:val="25"/>
        </w:numPr>
        <w:shd w:val="clear" w:color="auto" w:fill="auto"/>
        <w:tabs>
          <w:tab w:val="left" w:pos="1309"/>
        </w:tabs>
        <w:ind w:left="0" w:firstLine="567"/>
        <w:jc w:val="both"/>
      </w:pPr>
      <w:r w:rsidRPr="000C2628">
        <w:rPr>
          <w:rFonts w:eastAsiaTheme="minorHAnsi"/>
        </w:rPr>
        <w:t xml:space="preserve">Заключение о результатах публичных слушаний оформляется уполномоченным органом на основании протокола проведения публичных слушаний не позднее </w:t>
      </w:r>
      <w:r w:rsidR="00B8370B">
        <w:rPr>
          <w:rFonts w:eastAsiaTheme="minorHAnsi"/>
        </w:rPr>
        <w:t>трёх</w:t>
      </w:r>
      <w:r w:rsidRPr="000C2628">
        <w:rPr>
          <w:rFonts w:eastAsiaTheme="minorHAnsi"/>
        </w:rPr>
        <w:t xml:space="preserve"> рабочих дней с момента подписания протокола проведения публичных слушаний и подписывается председательствующим и секретарем публичных слушаний.</w:t>
      </w:r>
    </w:p>
    <w:p w:rsidR="004E6257" w:rsidRPr="000C2628" w:rsidRDefault="0081636B"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 xml:space="preserve">9.2. </w:t>
      </w:r>
      <w:r w:rsidR="004E6257" w:rsidRPr="000C2628">
        <w:rPr>
          <w:rFonts w:ascii="Times New Roman" w:eastAsiaTheme="minorHAnsi" w:hAnsi="Times New Roman"/>
          <w:sz w:val="28"/>
          <w:szCs w:val="28"/>
        </w:rPr>
        <w:t>В заключении о результатах публичных слушаний должны быть указаны:</w:t>
      </w:r>
    </w:p>
    <w:p w:rsidR="004E6257" w:rsidRPr="000C2628" w:rsidRDefault="004E6257"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 xml:space="preserve">1) </w:t>
      </w:r>
      <w:r w:rsidR="0081636B" w:rsidRPr="000C2628">
        <w:rPr>
          <w:rFonts w:ascii="Times New Roman" w:hAnsi="Times New Roman"/>
          <w:sz w:val="28"/>
          <w:szCs w:val="28"/>
        </w:rPr>
        <w:t>наименование проекта муниципального правового акта и (или) формулировка вопросов, выносимых на публичные слушания</w:t>
      </w:r>
      <w:r w:rsidRPr="000C2628">
        <w:rPr>
          <w:rFonts w:ascii="Times New Roman" w:eastAsiaTheme="minorHAnsi" w:hAnsi="Times New Roman"/>
          <w:sz w:val="28"/>
          <w:szCs w:val="28"/>
        </w:rPr>
        <w:t>;</w:t>
      </w:r>
    </w:p>
    <w:p w:rsidR="0081636B" w:rsidRPr="000C2628" w:rsidRDefault="0081636B" w:rsidP="000C2628">
      <w:pPr>
        <w:autoSpaceDE w:val="0"/>
        <w:autoSpaceDN w:val="0"/>
        <w:adjustRightInd w:val="0"/>
        <w:spacing w:after="0" w:line="240" w:lineRule="auto"/>
        <w:ind w:firstLine="540"/>
        <w:jc w:val="both"/>
        <w:rPr>
          <w:rFonts w:ascii="Times New Roman" w:hAnsi="Times New Roman"/>
          <w:sz w:val="28"/>
          <w:szCs w:val="28"/>
        </w:rPr>
      </w:pPr>
      <w:r w:rsidRPr="000C2628">
        <w:rPr>
          <w:rFonts w:ascii="Times New Roman" w:eastAsiaTheme="minorHAnsi" w:hAnsi="Times New Roman"/>
          <w:sz w:val="28"/>
          <w:szCs w:val="28"/>
        </w:rPr>
        <w:t xml:space="preserve">2) </w:t>
      </w:r>
      <w:r w:rsidRPr="000C2628">
        <w:rPr>
          <w:rFonts w:ascii="Times New Roman" w:hAnsi="Times New Roman"/>
          <w:sz w:val="28"/>
          <w:szCs w:val="28"/>
        </w:rPr>
        <w:t>информация об инициаторах проведения публичных слушаний;</w:t>
      </w:r>
    </w:p>
    <w:p w:rsidR="0081636B" w:rsidRPr="000C2628" w:rsidRDefault="0081636B" w:rsidP="000C2628">
      <w:pPr>
        <w:autoSpaceDE w:val="0"/>
        <w:autoSpaceDN w:val="0"/>
        <w:adjustRightInd w:val="0"/>
        <w:spacing w:after="0" w:line="240" w:lineRule="auto"/>
        <w:ind w:firstLine="540"/>
        <w:jc w:val="both"/>
        <w:rPr>
          <w:rFonts w:ascii="Times New Roman" w:hAnsi="Times New Roman"/>
          <w:sz w:val="28"/>
          <w:szCs w:val="28"/>
        </w:rPr>
      </w:pPr>
      <w:r w:rsidRPr="000C2628">
        <w:rPr>
          <w:rFonts w:ascii="Times New Roman" w:hAnsi="Times New Roman"/>
          <w:sz w:val="28"/>
          <w:szCs w:val="28"/>
        </w:rPr>
        <w:t>3) дата, время, место проведения публичных слушаний;</w:t>
      </w:r>
    </w:p>
    <w:p w:rsidR="004E6257" w:rsidRPr="000C2628" w:rsidRDefault="0081636B"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4</w:t>
      </w:r>
      <w:r w:rsidR="004E6257" w:rsidRPr="000C2628">
        <w:rPr>
          <w:rFonts w:ascii="Times New Roman" w:eastAsiaTheme="minorHAnsi" w:hAnsi="Times New Roman"/>
          <w:sz w:val="28"/>
          <w:szCs w:val="28"/>
        </w:rPr>
        <w:t>) реквизиты муниципального правового акта о назначении публичных слушаний, дата и источник его официального опубликования;</w:t>
      </w:r>
    </w:p>
    <w:p w:rsidR="004E6257" w:rsidRPr="000C2628" w:rsidRDefault="0081636B"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5</w:t>
      </w:r>
      <w:r w:rsidR="004E6257" w:rsidRPr="000C2628">
        <w:rPr>
          <w:rFonts w:ascii="Times New Roman" w:eastAsiaTheme="minorHAnsi" w:hAnsi="Times New Roman"/>
          <w:sz w:val="28"/>
          <w:szCs w:val="28"/>
        </w:rPr>
        <w:t>) сведения о количестве граждан, принявших участие в публичных слушаниях;</w:t>
      </w:r>
    </w:p>
    <w:p w:rsidR="004E6257" w:rsidRPr="000C2628" w:rsidRDefault="0081636B"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lastRenderedPageBreak/>
        <w:t>6</w:t>
      </w:r>
      <w:r w:rsidR="004E6257" w:rsidRPr="000C2628">
        <w:rPr>
          <w:rFonts w:ascii="Times New Roman" w:eastAsiaTheme="minorHAnsi" w:hAnsi="Times New Roman"/>
          <w:sz w:val="28"/>
          <w:szCs w:val="28"/>
        </w:rPr>
        <w:t>) содержание поступивших предложений и замечаний с рекомендациями организатора публичных слушаний о целесообразности их учета;</w:t>
      </w:r>
    </w:p>
    <w:p w:rsidR="004E6257" w:rsidRPr="000C2628" w:rsidRDefault="0081636B"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7</w:t>
      </w:r>
      <w:r w:rsidR="004E6257" w:rsidRPr="000C2628">
        <w:rPr>
          <w:rFonts w:ascii="Times New Roman" w:eastAsiaTheme="minorHAnsi" w:hAnsi="Times New Roman"/>
          <w:sz w:val="28"/>
          <w:szCs w:val="28"/>
        </w:rPr>
        <w:t>) решение, принятое по итогам публичных слушаний, с указанием количества голосов, поданных «за», «против», «воздержался»;</w:t>
      </w:r>
    </w:p>
    <w:p w:rsidR="004E6257" w:rsidRPr="000C2628" w:rsidRDefault="0081636B"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8</w:t>
      </w:r>
      <w:r w:rsidR="004E6257" w:rsidRPr="000C2628">
        <w:rPr>
          <w:rFonts w:ascii="Times New Roman" w:eastAsiaTheme="minorHAnsi" w:hAnsi="Times New Roman"/>
          <w:sz w:val="28"/>
          <w:szCs w:val="28"/>
        </w:rPr>
        <w:t>) мотивированное обоснование принятого решения;</w:t>
      </w:r>
    </w:p>
    <w:p w:rsidR="004E6257" w:rsidRPr="000C2628" w:rsidRDefault="0081636B"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9</w:t>
      </w:r>
      <w:r w:rsidR="004E6257" w:rsidRPr="000C2628">
        <w:rPr>
          <w:rFonts w:ascii="Times New Roman" w:eastAsiaTheme="minorHAnsi" w:hAnsi="Times New Roman"/>
          <w:sz w:val="28"/>
          <w:szCs w:val="28"/>
        </w:rPr>
        <w:t>) дата подписания.</w:t>
      </w:r>
    </w:p>
    <w:p w:rsidR="0081636B" w:rsidRPr="000C2628" w:rsidRDefault="0081636B"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 xml:space="preserve">9.3. </w:t>
      </w:r>
      <w:r w:rsidR="004E6257" w:rsidRPr="000C2628">
        <w:rPr>
          <w:rFonts w:ascii="Times New Roman" w:eastAsiaTheme="minorHAnsi" w:hAnsi="Times New Roman"/>
          <w:sz w:val="28"/>
          <w:szCs w:val="28"/>
        </w:rPr>
        <w:t>Заключение о результатах публичных слушаний</w:t>
      </w:r>
      <w:r w:rsidRPr="000C2628">
        <w:rPr>
          <w:rFonts w:ascii="Times New Roman" w:eastAsiaTheme="minorHAnsi" w:hAnsi="Times New Roman"/>
          <w:sz w:val="28"/>
          <w:szCs w:val="28"/>
        </w:rPr>
        <w:t xml:space="preserve">, включая мотивированное обоснование принятых решений, подлежит </w:t>
      </w:r>
      <w:r w:rsidR="00871D5E" w:rsidRPr="000C2628">
        <w:rPr>
          <w:rFonts w:ascii="Times New Roman" w:eastAsiaTheme="minorHAnsi" w:hAnsi="Times New Roman"/>
          <w:sz w:val="28"/>
          <w:szCs w:val="28"/>
        </w:rPr>
        <w:t xml:space="preserve">официальному опубликованию в   </w:t>
      </w:r>
      <w:r w:rsidR="00871D5E" w:rsidRPr="000C2628">
        <w:rPr>
          <w:rFonts w:ascii="Times New Roman" w:hAnsi="Times New Roman"/>
          <w:sz w:val="28"/>
          <w:szCs w:val="28"/>
        </w:rPr>
        <w:t xml:space="preserve">сетевом издании «Город и горожане» в информационно - телекоммуникационной сети «Интернет» </w:t>
      </w:r>
      <w:hyperlink r:id="rId14" w:history="1">
        <w:r w:rsidR="00871D5E" w:rsidRPr="000C2628">
          <w:rPr>
            <w:rStyle w:val="ac"/>
            <w:rFonts w:ascii="Times New Roman" w:hAnsi="Times New Roman"/>
            <w:color w:val="auto"/>
            <w:sz w:val="28"/>
            <w:szCs w:val="28"/>
            <w:u w:val="none"/>
          </w:rPr>
          <w:t>http://www.gig26.ru</w:t>
        </w:r>
      </w:hyperlink>
      <w:r w:rsidR="00305EAE" w:rsidRPr="000C2628">
        <w:rPr>
          <w:rFonts w:ascii="Times New Roman" w:eastAsiaTheme="minorHAnsi" w:hAnsi="Times New Roman"/>
          <w:sz w:val="28"/>
          <w:szCs w:val="28"/>
        </w:rPr>
        <w:t xml:space="preserve">, </w:t>
      </w:r>
      <w:r w:rsidRPr="000C2628">
        <w:rPr>
          <w:rFonts w:ascii="Times New Roman" w:eastAsiaTheme="minorHAnsi" w:hAnsi="Times New Roman"/>
          <w:sz w:val="28"/>
          <w:szCs w:val="28"/>
        </w:rPr>
        <w:t xml:space="preserve">в том числе размещается на официальном сайте в информационно-телекоммуникационной сети </w:t>
      </w:r>
      <w:r w:rsidR="009C66C1" w:rsidRPr="000C2628">
        <w:rPr>
          <w:rFonts w:ascii="Times New Roman" w:eastAsiaTheme="minorHAnsi" w:hAnsi="Times New Roman"/>
          <w:sz w:val="28"/>
          <w:szCs w:val="28"/>
        </w:rPr>
        <w:t>«</w:t>
      </w:r>
      <w:r w:rsidRPr="000C2628">
        <w:rPr>
          <w:rFonts w:ascii="Times New Roman" w:eastAsiaTheme="minorHAnsi" w:hAnsi="Times New Roman"/>
          <w:sz w:val="28"/>
          <w:szCs w:val="28"/>
        </w:rPr>
        <w:t>Интернет</w:t>
      </w:r>
      <w:r w:rsidR="009C66C1" w:rsidRPr="000C2628">
        <w:rPr>
          <w:rFonts w:ascii="Times New Roman" w:eastAsiaTheme="minorHAnsi" w:hAnsi="Times New Roman"/>
          <w:sz w:val="28"/>
          <w:szCs w:val="28"/>
        </w:rPr>
        <w:t>»</w:t>
      </w:r>
      <w:r w:rsidRPr="000C2628">
        <w:rPr>
          <w:rFonts w:ascii="Times New Roman" w:eastAsiaTheme="minorHAnsi" w:hAnsi="Times New Roman"/>
          <w:sz w:val="28"/>
          <w:szCs w:val="28"/>
        </w:rPr>
        <w:t xml:space="preserve">. </w:t>
      </w:r>
    </w:p>
    <w:p w:rsidR="003E3D71" w:rsidRPr="000C2628" w:rsidRDefault="003E3D71" w:rsidP="000C2628">
      <w:pPr>
        <w:pStyle w:val="11"/>
        <w:shd w:val="clear" w:color="auto" w:fill="auto"/>
        <w:ind w:firstLine="780"/>
        <w:jc w:val="both"/>
      </w:pPr>
      <w:r w:rsidRPr="000C2628">
        <w:t xml:space="preserve">Для этих целей </w:t>
      </w:r>
      <w:r w:rsidR="00305EAE" w:rsidRPr="000C2628">
        <w:t xml:space="preserve"> может быть использована </w:t>
      </w:r>
      <w:r w:rsidRPr="000C2628">
        <w:t xml:space="preserve"> Федеральная государственная информационная система «Единый портал государственных и муниципальных услуг (функций)», если публичные слушания проводятся с использованием данной системы в соответствии с пунктом 4.17 раздела 4 настоящего Положения.</w:t>
      </w:r>
    </w:p>
    <w:p w:rsidR="00BC600D" w:rsidRPr="000C2628" w:rsidRDefault="00BC600D" w:rsidP="00B4741C">
      <w:pPr>
        <w:pStyle w:val="11"/>
        <w:shd w:val="clear" w:color="auto" w:fill="auto"/>
        <w:ind w:firstLine="780"/>
        <w:jc w:val="both"/>
      </w:pPr>
      <w:r w:rsidRPr="000C2628">
        <w:rPr>
          <w:rFonts w:eastAsiaTheme="minorHAnsi"/>
        </w:rPr>
        <w:t>Заключение о результатах публичных слушаний направляется на рассмотрение в органы местного самоуправления ЗАТО Железногорск, к компетенции которых относится принятие муниципального правового акта или решения по вопросам, вынесенным на публичные слушания</w:t>
      </w:r>
    </w:p>
    <w:p w:rsidR="00BC600D" w:rsidRPr="000C2628" w:rsidRDefault="00BC600D" w:rsidP="000C2628">
      <w:pPr>
        <w:pStyle w:val="11"/>
        <w:shd w:val="clear" w:color="auto" w:fill="auto"/>
        <w:ind w:firstLine="780"/>
        <w:jc w:val="both"/>
      </w:pPr>
    </w:p>
    <w:p w:rsidR="00B4741C" w:rsidRDefault="00C414E4" w:rsidP="00B4741C">
      <w:pPr>
        <w:pStyle w:val="ConsPlusNormal"/>
        <w:numPr>
          <w:ilvl w:val="0"/>
          <w:numId w:val="25"/>
        </w:numPr>
        <w:shd w:val="clear" w:color="auto" w:fill="FFFFFF"/>
        <w:jc w:val="center"/>
        <w:rPr>
          <w:rFonts w:ascii="Times New Roman" w:hAnsi="Times New Roman" w:cs="Times New Roman"/>
          <w:bCs/>
          <w:sz w:val="28"/>
          <w:szCs w:val="28"/>
        </w:rPr>
      </w:pPr>
      <w:r w:rsidRPr="000C2628">
        <w:rPr>
          <w:rFonts w:ascii="Times New Roman" w:hAnsi="Times New Roman" w:cs="Times New Roman"/>
          <w:bCs/>
          <w:sz w:val="28"/>
          <w:szCs w:val="28"/>
        </w:rPr>
        <w:t xml:space="preserve">Порядок рассмотрения органами местного самоуправления </w:t>
      </w:r>
    </w:p>
    <w:p w:rsidR="00BC600D" w:rsidRDefault="00B4741C" w:rsidP="00B4741C">
      <w:pPr>
        <w:pStyle w:val="ConsPlusNormal"/>
        <w:shd w:val="clear" w:color="auto" w:fill="FFFFFF"/>
        <w:ind w:left="450" w:firstLine="89"/>
        <w:rPr>
          <w:rFonts w:ascii="Times New Roman" w:hAnsi="Times New Roman" w:cs="Times New Roman"/>
          <w:bCs/>
          <w:sz w:val="28"/>
          <w:szCs w:val="28"/>
        </w:rPr>
      </w:pPr>
      <w:r>
        <w:rPr>
          <w:rFonts w:ascii="Times New Roman" w:hAnsi="Times New Roman" w:cs="Times New Roman"/>
          <w:bCs/>
          <w:sz w:val="28"/>
          <w:szCs w:val="28"/>
        </w:rPr>
        <w:t xml:space="preserve">                            </w:t>
      </w:r>
      <w:r w:rsidR="00C414E4" w:rsidRPr="000C2628">
        <w:rPr>
          <w:rFonts w:ascii="Times New Roman" w:hAnsi="Times New Roman" w:cs="Times New Roman"/>
          <w:bCs/>
          <w:sz w:val="28"/>
          <w:szCs w:val="28"/>
        </w:rPr>
        <w:t>результатов публичных слушаний</w:t>
      </w:r>
    </w:p>
    <w:p w:rsidR="00B4741C" w:rsidRPr="000C2628" w:rsidRDefault="00B4741C" w:rsidP="00B4741C">
      <w:pPr>
        <w:pStyle w:val="ConsPlusNormal"/>
        <w:shd w:val="clear" w:color="auto" w:fill="FFFFFF"/>
        <w:ind w:left="450" w:firstLine="89"/>
        <w:rPr>
          <w:rFonts w:ascii="Times New Roman" w:eastAsiaTheme="minorHAnsi" w:hAnsi="Times New Roman"/>
          <w:bCs/>
          <w:sz w:val="28"/>
          <w:szCs w:val="28"/>
        </w:rPr>
      </w:pPr>
    </w:p>
    <w:p w:rsidR="00BC600D" w:rsidRPr="000C2628" w:rsidRDefault="00BC600D" w:rsidP="000C2628">
      <w:pPr>
        <w:pStyle w:val="11"/>
        <w:numPr>
          <w:ilvl w:val="1"/>
          <w:numId w:val="27"/>
        </w:numPr>
        <w:shd w:val="clear" w:color="auto" w:fill="auto"/>
        <w:tabs>
          <w:tab w:val="left" w:pos="1309"/>
        </w:tabs>
        <w:ind w:left="0" w:firstLine="539"/>
        <w:jc w:val="both"/>
      </w:pPr>
      <w:r w:rsidRPr="000C2628">
        <w:t>Результаты публичных слушаний носят рекомендательный характер.</w:t>
      </w:r>
    </w:p>
    <w:p w:rsidR="00BC600D" w:rsidRPr="000C2628" w:rsidRDefault="00BC600D" w:rsidP="000C2628">
      <w:pPr>
        <w:pStyle w:val="11"/>
        <w:numPr>
          <w:ilvl w:val="1"/>
          <w:numId w:val="27"/>
        </w:numPr>
        <w:shd w:val="clear" w:color="auto" w:fill="auto"/>
        <w:tabs>
          <w:tab w:val="left" w:pos="1418"/>
        </w:tabs>
        <w:ind w:left="0" w:firstLine="539"/>
        <w:jc w:val="both"/>
      </w:pPr>
      <w:r w:rsidRPr="000C2628">
        <w:t>Орган местного самоуправления, к компетенции которого относится решение вопроса либо принятие нормативного правового акта, являвшегося предметом обсуждения на публичных слушаниях, в обязательном порядке рассматривает результаты публичных слушаний при рассмотрении проектов муниципальных правовых актов (при решении соответствующего вопроса).</w:t>
      </w:r>
    </w:p>
    <w:p w:rsidR="00BC600D" w:rsidRPr="000C2628" w:rsidRDefault="00BC600D" w:rsidP="000C2628">
      <w:pPr>
        <w:pStyle w:val="11"/>
        <w:shd w:val="clear" w:color="auto" w:fill="auto"/>
        <w:tabs>
          <w:tab w:val="left" w:pos="1418"/>
        </w:tabs>
        <w:ind w:firstLine="539"/>
        <w:jc w:val="both"/>
      </w:pPr>
      <w:r w:rsidRPr="000C2628">
        <w:t>10.3. Орган, назначивший публичные слушания, обеспечивает хранение итоговых документов публичных слушаний и документов, связанных с организацией и проведением публичных слушаний.</w:t>
      </w:r>
    </w:p>
    <w:p w:rsidR="00176172" w:rsidRPr="000C2628" w:rsidRDefault="00176172" w:rsidP="000C2628">
      <w:pPr>
        <w:autoSpaceDE w:val="0"/>
        <w:autoSpaceDN w:val="0"/>
        <w:adjustRightInd w:val="0"/>
        <w:spacing w:after="0" w:line="240" w:lineRule="auto"/>
        <w:ind w:firstLine="539"/>
        <w:jc w:val="both"/>
        <w:rPr>
          <w:rFonts w:ascii="Times New Roman" w:eastAsiaTheme="minorHAnsi" w:hAnsi="Times New Roman"/>
          <w:bCs/>
          <w:sz w:val="28"/>
          <w:szCs w:val="28"/>
        </w:rPr>
      </w:pPr>
    </w:p>
    <w:p w:rsidR="00B4741C" w:rsidRPr="00B4741C" w:rsidRDefault="001B3C4F" w:rsidP="00B4741C">
      <w:pPr>
        <w:pStyle w:val="a7"/>
        <w:numPr>
          <w:ilvl w:val="0"/>
          <w:numId w:val="27"/>
        </w:numPr>
        <w:autoSpaceDE w:val="0"/>
        <w:autoSpaceDN w:val="0"/>
        <w:adjustRightInd w:val="0"/>
        <w:jc w:val="center"/>
        <w:outlineLvl w:val="0"/>
        <w:rPr>
          <w:rFonts w:eastAsiaTheme="minorHAnsi"/>
          <w:bCs/>
          <w:sz w:val="28"/>
          <w:szCs w:val="28"/>
        </w:rPr>
      </w:pPr>
      <w:bookmarkStart w:id="5" w:name="Par161"/>
      <w:bookmarkEnd w:id="5"/>
      <w:r w:rsidRPr="00B4741C">
        <w:rPr>
          <w:rFonts w:eastAsiaTheme="minorHAnsi"/>
          <w:bCs/>
          <w:sz w:val="28"/>
          <w:szCs w:val="28"/>
        </w:rPr>
        <w:t>О</w:t>
      </w:r>
      <w:r w:rsidR="00DB533B" w:rsidRPr="00B4741C">
        <w:rPr>
          <w:rFonts w:eastAsiaTheme="minorHAnsi"/>
          <w:bCs/>
          <w:sz w:val="28"/>
          <w:szCs w:val="28"/>
        </w:rPr>
        <w:t xml:space="preserve">собенности публичных слушаний по вопросам </w:t>
      </w:r>
    </w:p>
    <w:p w:rsidR="001B3C4F" w:rsidRDefault="00B4741C" w:rsidP="00B4741C">
      <w:pPr>
        <w:pStyle w:val="a7"/>
        <w:autoSpaceDE w:val="0"/>
        <w:autoSpaceDN w:val="0"/>
        <w:adjustRightInd w:val="0"/>
        <w:ind w:left="3432" w:firstLine="108"/>
        <w:outlineLvl w:val="0"/>
        <w:rPr>
          <w:rFonts w:eastAsiaTheme="minorHAnsi"/>
          <w:bCs/>
          <w:sz w:val="28"/>
          <w:szCs w:val="28"/>
        </w:rPr>
      </w:pPr>
      <w:r>
        <w:rPr>
          <w:rFonts w:eastAsiaTheme="minorHAnsi"/>
          <w:bCs/>
          <w:sz w:val="28"/>
          <w:szCs w:val="28"/>
        </w:rPr>
        <w:t>гр</w:t>
      </w:r>
      <w:r w:rsidR="00DB533B" w:rsidRPr="00B4741C">
        <w:rPr>
          <w:rFonts w:eastAsiaTheme="minorHAnsi"/>
          <w:bCs/>
          <w:sz w:val="28"/>
          <w:szCs w:val="28"/>
        </w:rPr>
        <w:t>адостроительной деятельности</w:t>
      </w:r>
    </w:p>
    <w:p w:rsidR="00B4741C" w:rsidRPr="00B4741C" w:rsidRDefault="00B4741C" w:rsidP="00B4741C">
      <w:pPr>
        <w:pStyle w:val="a7"/>
        <w:autoSpaceDE w:val="0"/>
        <w:autoSpaceDN w:val="0"/>
        <w:adjustRightInd w:val="0"/>
        <w:ind w:left="3432" w:firstLine="108"/>
        <w:outlineLvl w:val="0"/>
        <w:rPr>
          <w:rFonts w:eastAsiaTheme="minorHAnsi"/>
          <w:bCs/>
          <w:sz w:val="28"/>
          <w:szCs w:val="28"/>
        </w:rPr>
      </w:pPr>
    </w:p>
    <w:p w:rsidR="001B3C4F" w:rsidRPr="000C2628" w:rsidRDefault="00DB533B"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11.</w:t>
      </w:r>
      <w:r w:rsidR="001B3C4F" w:rsidRPr="000C2628">
        <w:rPr>
          <w:rFonts w:ascii="Times New Roman" w:eastAsiaTheme="minorHAnsi" w:hAnsi="Times New Roman"/>
          <w:bCs/>
          <w:sz w:val="28"/>
          <w:szCs w:val="28"/>
        </w:rPr>
        <w:t>1. Публичные слушания по вопросам, указанным в</w:t>
      </w:r>
      <w:r w:rsidR="00FE392E" w:rsidRPr="000C2628">
        <w:rPr>
          <w:rFonts w:ascii="Times New Roman" w:eastAsiaTheme="minorHAnsi" w:hAnsi="Times New Roman"/>
          <w:bCs/>
          <w:sz w:val="28"/>
          <w:szCs w:val="28"/>
        </w:rPr>
        <w:t xml:space="preserve"> подпункте </w:t>
      </w:r>
      <w:r w:rsidR="005237ED" w:rsidRPr="000C2628">
        <w:rPr>
          <w:rFonts w:ascii="Times New Roman" w:eastAsiaTheme="minorHAnsi" w:hAnsi="Times New Roman"/>
          <w:bCs/>
          <w:sz w:val="28"/>
          <w:szCs w:val="28"/>
        </w:rPr>
        <w:t xml:space="preserve"> 4 </w:t>
      </w:r>
      <w:r w:rsidR="00FE392E" w:rsidRPr="000C2628">
        <w:rPr>
          <w:rFonts w:ascii="Times New Roman" w:eastAsiaTheme="minorHAnsi" w:hAnsi="Times New Roman"/>
          <w:bCs/>
          <w:sz w:val="28"/>
          <w:szCs w:val="28"/>
        </w:rPr>
        <w:t>пункта 1.3 раздела 1</w:t>
      </w:r>
      <w:r w:rsidR="001B3C4F" w:rsidRPr="000C2628">
        <w:rPr>
          <w:rFonts w:ascii="Times New Roman" w:eastAsiaTheme="minorHAnsi" w:hAnsi="Times New Roman"/>
          <w:bCs/>
          <w:sz w:val="28"/>
          <w:szCs w:val="28"/>
        </w:rPr>
        <w:t xml:space="preserve"> настоящего Положения (далее </w:t>
      </w:r>
      <w:r w:rsidR="00FE392E" w:rsidRPr="000C2628">
        <w:rPr>
          <w:rFonts w:ascii="Times New Roman" w:eastAsiaTheme="minorHAnsi" w:hAnsi="Times New Roman"/>
          <w:bCs/>
          <w:sz w:val="28"/>
          <w:szCs w:val="28"/>
        </w:rPr>
        <w:t>–</w:t>
      </w:r>
      <w:r w:rsidR="001B3C4F" w:rsidRPr="000C2628">
        <w:rPr>
          <w:rFonts w:ascii="Times New Roman" w:eastAsiaTheme="minorHAnsi" w:hAnsi="Times New Roman"/>
          <w:bCs/>
          <w:sz w:val="28"/>
          <w:szCs w:val="28"/>
        </w:rPr>
        <w:t xml:space="preserve"> </w:t>
      </w:r>
      <w:r w:rsidR="00FE392E" w:rsidRPr="000C2628">
        <w:rPr>
          <w:rFonts w:ascii="Times New Roman" w:eastAsiaTheme="minorHAnsi" w:hAnsi="Times New Roman"/>
          <w:bCs/>
          <w:sz w:val="28"/>
          <w:szCs w:val="28"/>
        </w:rPr>
        <w:t>«</w:t>
      </w:r>
      <w:r w:rsidR="001B3C4F" w:rsidRPr="000C2628">
        <w:rPr>
          <w:rFonts w:ascii="Times New Roman" w:eastAsiaTheme="minorHAnsi" w:hAnsi="Times New Roman"/>
          <w:bCs/>
          <w:sz w:val="28"/>
          <w:szCs w:val="28"/>
        </w:rPr>
        <w:t>публичные слушания по вопросам градостроительной деятельности</w:t>
      </w:r>
      <w:r w:rsidR="00FE392E" w:rsidRPr="000C2628">
        <w:rPr>
          <w:rFonts w:ascii="Times New Roman" w:eastAsiaTheme="minorHAnsi" w:hAnsi="Times New Roman"/>
          <w:bCs/>
          <w:sz w:val="28"/>
          <w:szCs w:val="28"/>
        </w:rPr>
        <w:t>»</w:t>
      </w:r>
      <w:r w:rsidR="001B3C4F" w:rsidRPr="000C2628">
        <w:rPr>
          <w:rFonts w:ascii="Times New Roman" w:eastAsiaTheme="minorHAnsi" w:hAnsi="Times New Roman"/>
          <w:bCs/>
          <w:sz w:val="28"/>
          <w:szCs w:val="28"/>
        </w:rPr>
        <w:t xml:space="preserve">), назначает </w:t>
      </w:r>
      <w:proofErr w:type="gramStart"/>
      <w:r w:rsidR="001B3C4F" w:rsidRPr="000C2628">
        <w:rPr>
          <w:rFonts w:ascii="Times New Roman" w:eastAsiaTheme="minorHAnsi" w:hAnsi="Times New Roman"/>
          <w:bCs/>
          <w:sz w:val="28"/>
          <w:szCs w:val="28"/>
        </w:rPr>
        <w:t>Глава</w:t>
      </w:r>
      <w:proofErr w:type="gramEnd"/>
      <w:r w:rsidR="001B3C4F" w:rsidRPr="000C2628">
        <w:rPr>
          <w:rFonts w:ascii="Times New Roman" w:eastAsiaTheme="minorHAnsi" w:hAnsi="Times New Roman"/>
          <w:bCs/>
          <w:sz w:val="28"/>
          <w:szCs w:val="28"/>
        </w:rPr>
        <w:t xml:space="preserve"> ЗАТО г. Железногорск.</w:t>
      </w:r>
    </w:p>
    <w:p w:rsidR="001B3C4F" w:rsidRPr="000C2628" w:rsidRDefault="009C66C1"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lastRenderedPageBreak/>
        <w:t>11.</w:t>
      </w:r>
      <w:r w:rsidR="001B3C4F" w:rsidRPr="000C2628">
        <w:rPr>
          <w:rFonts w:ascii="Times New Roman" w:eastAsiaTheme="minorHAnsi" w:hAnsi="Times New Roman"/>
          <w:bCs/>
          <w:sz w:val="28"/>
          <w:szCs w:val="28"/>
        </w:rPr>
        <w:t>2. Публичные слушания по вопросам градостроительной деятельности организуются и проводятся в порядке, установленном Градостроительным</w:t>
      </w:r>
      <w:r w:rsidRPr="000C2628">
        <w:rPr>
          <w:rFonts w:ascii="Times New Roman" w:eastAsiaTheme="minorHAnsi" w:hAnsi="Times New Roman"/>
          <w:bCs/>
          <w:sz w:val="28"/>
          <w:szCs w:val="28"/>
        </w:rPr>
        <w:t xml:space="preserve"> кодексом</w:t>
      </w:r>
      <w:r w:rsidR="001B3C4F" w:rsidRPr="000C2628">
        <w:rPr>
          <w:rFonts w:ascii="Times New Roman" w:eastAsiaTheme="minorHAnsi" w:hAnsi="Times New Roman"/>
          <w:bCs/>
          <w:sz w:val="28"/>
          <w:szCs w:val="28"/>
        </w:rPr>
        <w:t xml:space="preserve"> Российской Федерации и настоящим Положением.</w:t>
      </w:r>
    </w:p>
    <w:p w:rsidR="001B3C4F" w:rsidRPr="000C2628" w:rsidRDefault="009C66C1"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11.</w:t>
      </w:r>
      <w:r w:rsidR="001B3C4F" w:rsidRPr="000C2628">
        <w:rPr>
          <w:rFonts w:ascii="Times New Roman" w:eastAsiaTheme="minorHAnsi" w:hAnsi="Times New Roman"/>
          <w:bCs/>
          <w:sz w:val="28"/>
          <w:szCs w:val="28"/>
        </w:rPr>
        <w:t>3. Организатором публичных слушаний по вопросам градостроительной деятельности является Администрация ЗАТО г. Железногорск, с учетом особенностей, предусмотренных вторым абзацем настоящего пункта Положения.</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 xml:space="preserve">Организатором публичных слушаний по </w:t>
      </w:r>
      <w:r w:rsidR="00AC66AE" w:rsidRPr="000C2628">
        <w:rPr>
          <w:rFonts w:ascii="Times New Roman" w:eastAsiaTheme="minorHAnsi" w:hAnsi="Times New Roman"/>
          <w:sz w:val="28"/>
          <w:szCs w:val="28"/>
        </w:rPr>
        <w:t>проекту правил землепользования и застройки</w:t>
      </w:r>
      <w:r w:rsidR="0011258F" w:rsidRPr="000C2628">
        <w:rPr>
          <w:rFonts w:ascii="Times New Roman" w:eastAsiaTheme="minorHAnsi" w:hAnsi="Times New Roman"/>
          <w:sz w:val="28"/>
          <w:szCs w:val="28"/>
        </w:rPr>
        <w:t xml:space="preserve"> в том числе по </w:t>
      </w:r>
      <w:r w:rsidR="00AC66AE" w:rsidRPr="000C2628">
        <w:rPr>
          <w:rFonts w:ascii="Times New Roman" w:eastAsiaTheme="minorHAnsi" w:hAnsi="Times New Roman"/>
          <w:sz w:val="28"/>
          <w:szCs w:val="28"/>
        </w:rPr>
        <w:t>проекта</w:t>
      </w:r>
      <w:r w:rsidR="0011258F" w:rsidRPr="000C2628">
        <w:rPr>
          <w:rFonts w:ascii="Times New Roman" w:eastAsiaTheme="minorHAnsi" w:hAnsi="Times New Roman"/>
          <w:sz w:val="28"/>
          <w:szCs w:val="28"/>
        </w:rPr>
        <w:t xml:space="preserve">м, </w:t>
      </w:r>
      <w:r w:rsidR="00AC66AE" w:rsidRPr="000C2628">
        <w:rPr>
          <w:rFonts w:ascii="Times New Roman" w:eastAsiaTheme="minorHAnsi" w:hAnsi="Times New Roman"/>
          <w:sz w:val="28"/>
          <w:szCs w:val="28"/>
        </w:rPr>
        <w:t xml:space="preserve"> предусматривающим внесение </w:t>
      </w:r>
      <w:r w:rsidR="0011258F" w:rsidRPr="000C2628">
        <w:rPr>
          <w:rFonts w:ascii="Times New Roman" w:eastAsiaTheme="minorHAnsi" w:hAnsi="Times New Roman"/>
          <w:sz w:val="28"/>
          <w:szCs w:val="28"/>
        </w:rPr>
        <w:t xml:space="preserve">в них </w:t>
      </w:r>
      <w:r w:rsidR="00AC66AE" w:rsidRPr="000C2628">
        <w:rPr>
          <w:rFonts w:ascii="Times New Roman" w:eastAsiaTheme="minorHAnsi" w:hAnsi="Times New Roman"/>
          <w:sz w:val="28"/>
          <w:szCs w:val="28"/>
        </w:rPr>
        <w:t>изменений,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73144D" w:rsidRPr="000C2628">
        <w:rPr>
          <w:rFonts w:ascii="Times New Roman" w:eastAsiaTheme="minorHAnsi" w:hAnsi="Times New Roman"/>
          <w:bCs/>
          <w:sz w:val="28"/>
          <w:szCs w:val="28"/>
        </w:rPr>
        <w:t xml:space="preserve"> </w:t>
      </w:r>
      <w:r w:rsidRPr="000C2628">
        <w:rPr>
          <w:rFonts w:ascii="Times New Roman" w:eastAsiaTheme="minorHAnsi" w:hAnsi="Times New Roman"/>
          <w:bCs/>
          <w:sz w:val="28"/>
          <w:szCs w:val="28"/>
        </w:rPr>
        <w:t>является комиссия по подготовке проекта правил землепользования и застройки ЗАТО Железногорск. Состав и порядок деятельности комиссии утверждается постановлением Администрации ЗАТО г. Железногорск.</w:t>
      </w:r>
    </w:p>
    <w:p w:rsidR="001B3C4F" w:rsidRPr="000C2628" w:rsidRDefault="009C66C1"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11.</w:t>
      </w:r>
      <w:r w:rsidR="001B3C4F" w:rsidRPr="000C2628">
        <w:rPr>
          <w:rFonts w:ascii="Times New Roman" w:eastAsiaTheme="minorHAnsi" w:hAnsi="Times New Roman"/>
          <w:bCs/>
          <w:sz w:val="28"/>
          <w:szCs w:val="28"/>
        </w:rPr>
        <w:t>4. Участники публичных слушаний по вопросам градостроительной деятельности должны отвечать требованиям, установленным Градостроительным</w:t>
      </w:r>
      <w:r w:rsidRPr="000C2628">
        <w:rPr>
          <w:rFonts w:ascii="Times New Roman" w:eastAsiaTheme="minorHAnsi" w:hAnsi="Times New Roman"/>
          <w:bCs/>
          <w:sz w:val="28"/>
          <w:szCs w:val="28"/>
        </w:rPr>
        <w:t xml:space="preserve"> кодексом</w:t>
      </w:r>
      <w:r w:rsidR="001B3C4F" w:rsidRPr="000C2628">
        <w:rPr>
          <w:rFonts w:ascii="Times New Roman" w:eastAsiaTheme="minorHAnsi" w:hAnsi="Times New Roman"/>
          <w:bCs/>
          <w:sz w:val="28"/>
          <w:szCs w:val="28"/>
        </w:rPr>
        <w:t xml:space="preserve"> Российской Федерации.</w:t>
      </w:r>
    </w:p>
    <w:p w:rsidR="001B3C4F" w:rsidRPr="000C2628" w:rsidRDefault="009C66C1"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11.5</w:t>
      </w:r>
      <w:r w:rsidR="001B3C4F" w:rsidRPr="000C2628">
        <w:rPr>
          <w:rFonts w:ascii="Times New Roman" w:eastAsiaTheme="minorHAnsi" w:hAnsi="Times New Roman"/>
          <w:bCs/>
          <w:sz w:val="28"/>
          <w:szCs w:val="28"/>
        </w:rPr>
        <w:t>. Информация о публичных слушаниях по вопросам градостроительной деятельности, размещаемая на официальном сайте, включает в себя:</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bookmarkStart w:id="6" w:name="Par176"/>
      <w:bookmarkEnd w:id="6"/>
      <w:r w:rsidRPr="000C2628">
        <w:rPr>
          <w:rFonts w:ascii="Times New Roman" w:eastAsiaTheme="minorHAnsi" w:hAnsi="Times New Roman"/>
          <w:bCs/>
          <w:sz w:val="28"/>
          <w:szCs w:val="28"/>
        </w:rPr>
        <w:t>1) информационное сообщение о начале публичных слушаний;</w:t>
      </w:r>
    </w:p>
    <w:p w:rsidR="009C66C1"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bookmarkStart w:id="7" w:name="Par177"/>
      <w:bookmarkEnd w:id="7"/>
      <w:r w:rsidRPr="000C2628">
        <w:rPr>
          <w:rFonts w:ascii="Times New Roman" w:eastAsiaTheme="minorHAnsi" w:hAnsi="Times New Roman"/>
          <w:bCs/>
          <w:sz w:val="28"/>
          <w:szCs w:val="28"/>
        </w:rPr>
        <w:t>2) проект, подлежащий рассмотрению на публичных слушаниях, информационные материалы к нему;</w:t>
      </w:r>
    </w:p>
    <w:p w:rsidR="001B3C4F" w:rsidRPr="000C2628" w:rsidRDefault="009C66C1"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3)</w:t>
      </w:r>
      <w:r w:rsidR="001B3C4F" w:rsidRPr="000C2628">
        <w:rPr>
          <w:rFonts w:ascii="Times New Roman" w:eastAsiaTheme="minorHAnsi" w:hAnsi="Times New Roman"/>
          <w:bCs/>
          <w:sz w:val="28"/>
          <w:szCs w:val="28"/>
        </w:rPr>
        <w:t xml:space="preserve"> протокол публичных слушаний и заключение о результатах публичных слушаний.</w:t>
      </w:r>
    </w:p>
    <w:p w:rsidR="009C66C1" w:rsidRPr="000C2628" w:rsidRDefault="009C66C1" w:rsidP="000C2628">
      <w:pPr>
        <w:autoSpaceDE w:val="0"/>
        <w:autoSpaceDN w:val="0"/>
        <w:adjustRightInd w:val="0"/>
        <w:spacing w:after="0" w:line="240" w:lineRule="auto"/>
        <w:ind w:firstLine="540"/>
        <w:jc w:val="both"/>
        <w:rPr>
          <w:rFonts w:ascii="Times New Roman" w:eastAsiaTheme="minorHAnsi" w:hAnsi="Times New Roman"/>
          <w:bCs/>
          <w:sz w:val="28"/>
          <w:szCs w:val="28"/>
        </w:rPr>
      </w:pPr>
      <w:bookmarkStart w:id="8" w:name="Par179"/>
      <w:bookmarkEnd w:id="8"/>
      <w:r w:rsidRPr="000C2628">
        <w:rPr>
          <w:rFonts w:ascii="Times New Roman" w:eastAsiaTheme="minorHAnsi" w:hAnsi="Times New Roman"/>
          <w:bCs/>
          <w:sz w:val="28"/>
          <w:szCs w:val="28"/>
        </w:rPr>
        <w:t>11.6</w:t>
      </w:r>
      <w:r w:rsidR="001B3C4F" w:rsidRPr="000C2628">
        <w:rPr>
          <w:rFonts w:ascii="Times New Roman" w:eastAsiaTheme="minorHAnsi" w:hAnsi="Times New Roman"/>
          <w:bCs/>
          <w:sz w:val="28"/>
          <w:szCs w:val="28"/>
        </w:rPr>
        <w:t>. Не позднее чем за семь дней до даты размещения на официальном сайте информации, указанной в</w:t>
      </w:r>
      <w:r w:rsidR="006475E7" w:rsidRPr="000C2628">
        <w:rPr>
          <w:rFonts w:ascii="Times New Roman" w:eastAsiaTheme="minorHAnsi" w:hAnsi="Times New Roman"/>
          <w:bCs/>
          <w:sz w:val="28"/>
          <w:szCs w:val="28"/>
        </w:rPr>
        <w:t xml:space="preserve"> подпунктах </w:t>
      </w:r>
      <w:r w:rsidRPr="000C2628">
        <w:rPr>
          <w:rFonts w:ascii="Times New Roman" w:eastAsiaTheme="minorHAnsi" w:hAnsi="Times New Roman"/>
          <w:bCs/>
          <w:sz w:val="28"/>
          <w:szCs w:val="28"/>
        </w:rPr>
        <w:t xml:space="preserve"> </w:t>
      </w:r>
      <w:r w:rsidR="0046696E" w:rsidRPr="000C2628">
        <w:rPr>
          <w:rFonts w:ascii="Times New Roman" w:eastAsiaTheme="minorHAnsi" w:hAnsi="Times New Roman"/>
          <w:bCs/>
          <w:sz w:val="28"/>
          <w:szCs w:val="28"/>
        </w:rPr>
        <w:t>1</w:t>
      </w:r>
      <w:r w:rsidR="00A4361A" w:rsidRPr="000C2628">
        <w:rPr>
          <w:rFonts w:ascii="Times New Roman" w:eastAsiaTheme="minorHAnsi" w:hAnsi="Times New Roman"/>
          <w:bCs/>
          <w:sz w:val="28"/>
          <w:szCs w:val="28"/>
        </w:rPr>
        <w:t xml:space="preserve"> </w:t>
      </w:r>
      <w:r w:rsidR="006475E7" w:rsidRPr="000C2628">
        <w:rPr>
          <w:rFonts w:ascii="Times New Roman" w:eastAsiaTheme="minorHAnsi" w:hAnsi="Times New Roman"/>
          <w:bCs/>
          <w:sz w:val="28"/>
          <w:szCs w:val="28"/>
        </w:rPr>
        <w:t xml:space="preserve">и </w:t>
      </w:r>
      <w:r w:rsidR="0046696E" w:rsidRPr="000C2628">
        <w:rPr>
          <w:rFonts w:ascii="Times New Roman" w:eastAsiaTheme="minorHAnsi" w:hAnsi="Times New Roman"/>
          <w:bCs/>
          <w:sz w:val="28"/>
          <w:szCs w:val="28"/>
        </w:rPr>
        <w:t>2</w:t>
      </w:r>
      <w:r w:rsidRPr="000C2628">
        <w:rPr>
          <w:rFonts w:ascii="Times New Roman" w:eastAsiaTheme="minorHAnsi" w:hAnsi="Times New Roman"/>
          <w:bCs/>
          <w:sz w:val="28"/>
          <w:szCs w:val="28"/>
        </w:rPr>
        <w:t xml:space="preserve"> пункта </w:t>
      </w:r>
      <w:r w:rsidR="0046696E" w:rsidRPr="000C2628">
        <w:rPr>
          <w:rFonts w:ascii="Times New Roman" w:eastAsiaTheme="minorHAnsi" w:hAnsi="Times New Roman"/>
          <w:bCs/>
          <w:sz w:val="28"/>
          <w:szCs w:val="28"/>
        </w:rPr>
        <w:t>11.5</w:t>
      </w:r>
      <w:r w:rsidRPr="000C2628">
        <w:rPr>
          <w:rFonts w:ascii="Times New Roman" w:eastAsiaTheme="minorHAnsi" w:hAnsi="Times New Roman"/>
          <w:bCs/>
          <w:sz w:val="28"/>
          <w:szCs w:val="28"/>
        </w:rPr>
        <w:t xml:space="preserve"> раздела 11 настоящего Положения</w:t>
      </w:r>
      <w:r w:rsidR="001B3C4F" w:rsidRPr="000C2628">
        <w:rPr>
          <w:rFonts w:ascii="Times New Roman" w:eastAsiaTheme="minorHAnsi" w:hAnsi="Times New Roman"/>
          <w:bCs/>
          <w:sz w:val="28"/>
          <w:szCs w:val="28"/>
        </w:rPr>
        <w:t xml:space="preserve">, на основании постановления Главы ЗАТО г. Железногорск о назначении публичных слушаний, </w:t>
      </w:r>
      <w:r w:rsidRPr="000C2628">
        <w:rPr>
          <w:rFonts w:ascii="Times New Roman" w:eastAsiaTheme="minorHAnsi" w:hAnsi="Times New Roman"/>
          <w:sz w:val="28"/>
          <w:szCs w:val="28"/>
        </w:rPr>
        <w:t>организатор публичных слушаний по вопросам градостроительной деятельности публикует в сетевом издании  «Город и горожане» (</w:t>
      </w:r>
      <w:hyperlink r:id="rId15" w:history="1">
        <w:r w:rsidRPr="000C2628">
          <w:rPr>
            <w:rFonts w:ascii="Times New Roman" w:eastAsiaTheme="minorHAnsi" w:hAnsi="Times New Roman"/>
            <w:sz w:val="28"/>
            <w:szCs w:val="28"/>
          </w:rPr>
          <w:t>http://www.gig26.ru</w:t>
        </w:r>
      </w:hyperlink>
      <w:r w:rsidRPr="000C2628">
        <w:rPr>
          <w:rFonts w:ascii="Times New Roman" w:eastAsiaTheme="minorHAnsi" w:hAnsi="Times New Roman"/>
          <w:sz w:val="28"/>
          <w:szCs w:val="28"/>
        </w:rPr>
        <w:t>), оповещение о начале публичных слушаний.</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Оповещение о начале публичных слушаний составляется по</w:t>
      </w:r>
      <w:r w:rsidR="009C66C1" w:rsidRPr="000C2628">
        <w:rPr>
          <w:rFonts w:ascii="Times New Roman" w:eastAsiaTheme="minorHAnsi" w:hAnsi="Times New Roman"/>
          <w:bCs/>
          <w:sz w:val="28"/>
          <w:szCs w:val="28"/>
        </w:rPr>
        <w:t xml:space="preserve"> форме</w:t>
      </w:r>
      <w:r w:rsidRPr="000C2628">
        <w:rPr>
          <w:rFonts w:ascii="Times New Roman" w:eastAsiaTheme="minorHAnsi" w:hAnsi="Times New Roman"/>
          <w:bCs/>
          <w:sz w:val="28"/>
          <w:szCs w:val="28"/>
        </w:rPr>
        <w:t>, установленной в приложении 1 к настоящему Положению, и должно содержать следующую информацию:</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1) информацию о проекте, подлежащем рассмотрению на публичных слушаниях, перечень информационных материалов к такому проекту;</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2) информацию об официальном сайте, на котором будут размещены проект, подлежащий рассмотрению на публичных слушаниях, и информационные материалы к нему;</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lastRenderedPageBreak/>
        <w:t>3) информацию о порядке и сроках проведения публичных слушаний по проекту, подлежащему рассмотрению на публичных слушаниях;</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4) информацию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5) информацию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6) информацию о дате, времени и месте проведения собрания или собраний участников публичных слушаний.</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Оповещение о начале публичных слушаний распространяется на информационных стендах, оборудованных около здания уполномоченного на проведение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w:t>
      </w:r>
      <w:r w:rsidR="009C66C1" w:rsidRPr="000C2628">
        <w:rPr>
          <w:rFonts w:ascii="Times New Roman" w:eastAsiaTheme="minorHAnsi" w:hAnsi="Times New Roman"/>
          <w:bCs/>
          <w:sz w:val="28"/>
          <w:szCs w:val="28"/>
        </w:rPr>
        <w:t xml:space="preserve"> части 3 статьи 5.1 </w:t>
      </w:r>
      <w:r w:rsidRPr="000C2628">
        <w:rPr>
          <w:rFonts w:ascii="Times New Roman" w:eastAsiaTheme="minorHAnsi" w:hAnsi="Times New Roman"/>
          <w:bCs/>
          <w:sz w:val="28"/>
          <w:szCs w:val="28"/>
        </w:rPr>
        <w:t>Градостроительного кодекса Российской Федерации, иными способами, обеспечивающими доступ участников публичных слушаний к указанной информации.</w:t>
      </w:r>
    </w:p>
    <w:p w:rsidR="009C66C1" w:rsidRPr="000C2628" w:rsidRDefault="009C66C1" w:rsidP="000C2628">
      <w:pPr>
        <w:spacing w:after="0" w:line="240" w:lineRule="auto"/>
        <w:ind w:firstLine="567"/>
        <w:jc w:val="both"/>
        <w:rPr>
          <w:rFonts w:ascii="Times New Roman" w:hAnsi="Times New Roman"/>
          <w:sz w:val="28"/>
          <w:szCs w:val="28"/>
        </w:rPr>
      </w:pPr>
      <w:r w:rsidRPr="000C2628">
        <w:rPr>
          <w:rFonts w:ascii="Times New Roman" w:hAnsi="Times New Roman"/>
          <w:sz w:val="28"/>
          <w:szCs w:val="28"/>
        </w:rPr>
        <w:t>Оповещение о начале публичных слушаний размещается на настенных информационных стендах и (или) на напольных информационных стойках.</w:t>
      </w:r>
    </w:p>
    <w:p w:rsidR="009C66C1" w:rsidRPr="000C2628" w:rsidRDefault="009C66C1" w:rsidP="000C2628">
      <w:pPr>
        <w:spacing w:after="0" w:line="240" w:lineRule="auto"/>
        <w:ind w:firstLine="567"/>
        <w:jc w:val="both"/>
        <w:rPr>
          <w:rFonts w:ascii="Times New Roman" w:hAnsi="Times New Roman"/>
          <w:sz w:val="28"/>
        </w:rPr>
      </w:pPr>
      <w:r w:rsidRPr="000C2628">
        <w:rPr>
          <w:rFonts w:ascii="Times New Roman" w:hAnsi="Times New Roman"/>
          <w:sz w:val="28"/>
        </w:rPr>
        <w:t>Информационные стенды выполняются на пластиковой, деревянной или металлической основе. Информационные стойки - это информационные стенды с напольным держателем.</w:t>
      </w:r>
    </w:p>
    <w:p w:rsidR="009C66C1" w:rsidRPr="000C2628" w:rsidRDefault="009C66C1" w:rsidP="000C2628">
      <w:pPr>
        <w:spacing w:after="0" w:line="240" w:lineRule="auto"/>
        <w:ind w:firstLine="540"/>
        <w:jc w:val="both"/>
      </w:pPr>
      <w:r w:rsidRPr="000C2628">
        <w:rPr>
          <w:rFonts w:ascii="Times New Roman" w:hAnsi="Times New Roman"/>
          <w:sz w:val="28"/>
        </w:rPr>
        <w:t>Информационные стенды, на которых размещаются оповещения о начале публичных слушаний, должны быть изготовлены и установлены в соответствии с требованиями к таким конструкциям и их размещению, безопасны, иметь надлежащее состояние внешнего вида.</w:t>
      </w:r>
    </w:p>
    <w:p w:rsidR="009C66C1" w:rsidRPr="000C2628" w:rsidRDefault="009C66C1" w:rsidP="000C2628">
      <w:pPr>
        <w:spacing w:after="0" w:line="240" w:lineRule="auto"/>
        <w:ind w:firstLine="540"/>
        <w:jc w:val="both"/>
      </w:pPr>
      <w:r w:rsidRPr="000C2628">
        <w:rPr>
          <w:rFonts w:ascii="Times New Roman" w:hAnsi="Times New Roman"/>
          <w:sz w:val="28"/>
        </w:rPr>
        <w:t>Надлежащее состояние внешнего вида подразумевает:</w:t>
      </w:r>
    </w:p>
    <w:p w:rsidR="009C66C1" w:rsidRPr="000C2628" w:rsidRDefault="009C66C1" w:rsidP="000C2628">
      <w:pPr>
        <w:spacing w:after="0" w:line="240" w:lineRule="auto"/>
        <w:ind w:firstLine="540"/>
        <w:jc w:val="both"/>
      </w:pPr>
      <w:r w:rsidRPr="000C2628">
        <w:rPr>
          <w:rFonts w:ascii="Times New Roman" w:hAnsi="Times New Roman"/>
          <w:sz w:val="28"/>
        </w:rPr>
        <w:t>- целостность информационного стенда;</w:t>
      </w:r>
    </w:p>
    <w:p w:rsidR="009C66C1" w:rsidRPr="000C2628" w:rsidRDefault="009C66C1" w:rsidP="000C2628">
      <w:pPr>
        <w:spacing w:after="0" w:line="240" w:lineRule="auto"/>
        <w:ind w:firstLine="540"/>
        <w:jc w:val="both"/>
      </w:pPr>
      <w:r w:rsidRPr="000C2628">
        <w:rPr>
          <w:rFonts w:ascii="Times New Roman" w:hAnsi="Times New Roman"/>
          <w:sz w:val="28"/>
        </w:rPr>
        <w:t>- отсутствие механических повреждений на информационном стенде;</w:t>
      </w:r>
    </w:p>
    <w:p w:rsidR="009C66C1" w:rsidRPr="000C2628" w:rsidRDefault="009C66C1" w:rsidP="000C2628">
      <w:pPr>
        <w:spacing w:after="0" w:line="240" w:lineRule="auto"/>
        <w:ind w:firstLine="540"/>
        <w:jc w:val="both"/>
      </w:pPr>
      <w:r w:rsidRPr="000C2628">
        <w:rPr>
          <w:rFonts w:ascii="Times New Roman" w:hAnsi="Times New Roman"/>
          <w:sz w:val="28"/>
        </w:rPr>
        <w:t>- отсутствие на всех частях и элементах информационного стенда наклеенных объявлений, посторонних надписей и других изображений и сообщений;</w:t>
      </w:r>
    </w:p>
    <w:p w:rsidR="009C66C1" w:rsidRPr="000C2628" w:rsidRDefault="009C66C1" w:rsidP="000C2628">
      <w:pPr>
        <w:spacing w:after="0" w:line="240" w:lineRule="auto"/>
        <w:ind w:firstLine="540"/>
        <w:jc w:val="both"/>
        <w:rPr>
          <w:rFonts w:ascii="Times New Roman" w:hAnsi="Times New Roman"/>
          <w:sz w:val="28"/>
        </w:rPr>
      </w:pPr>
      <w:r w:rsidRPr="000C2628">
        <w:rPr>
          <w:rFonts w:ascii="Times New Roman" w:hAnsi="Times New Roman"/>
          <w:sz w:val="28"/>
        </w:rPr>
        <w:t>- подсвет информационного стенда (имеющего подсветку) в темное время суток в соответствии с графиком работы уличного освещения.</w:t>
      </w:r>
    </w:p>
    <w:p w:rsidR="009C66C1" w:rsidRPr="000C2628" w:rsidRDefault="009C66C1" w:rsidP="000C2628">
      <w:pPr>
        <w:spacing w:after="0" w:line="240" w:lineRule="auto"/>
        <w:ind w:firstLine="567"/>
        <w:jc w:val="both"/>
        <w:rPr>
          <w:rFonts w:ascii="Times New Roman" w:hAnsi="Times New Roman"/>
          <w:sz w:val="28"/>
        </w:rPr>
      </w:pPr>
      <w:r w:rsidRPr="000C2628">
        <w:rPr>
          <w:rFonts w:ascii="Times New Roman" w:hAnsi="Times New Roman"/>
          <w:sz w:val="28"/>
        </w:rPr>
        <w:t>Информационные стенды размещаются на видном, доступном месте и призваны обеспечить каждого гражданина исчерпывающей информацией по проектам, подлежащим рассмотрению на публичных слушаниях.</w:t>
      </w:r>
    </w:p>
    <w:p w:rsidR="009C66C1" w:rsidRPr="000C2628" w:rsidRDefault="009C66C1"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sz w:val="28"/>
          <w:szCs w:val="28"/>
        </w:rPr>
        <w:t>Количество информационных стендов определяется количеством необходимой для размещения информации.</w:t>
      </w:r>
    </w:p>
    <w:p w:rsidR="001B3C4F" w:rsidRPr="000C2628" w:rsidRDefault="009C66C1"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11.7</w:t>
      </w:r>
      <w:r w:rsidR="001B3C4F" w:rsidRPr="000C2628">
        <w:rPr>
          <w:rFonts w:ascii="Times New Roman" w:eastAsiaTheme="minorHAnsi" w:hAnsi="Times New Roman"/>
          <w:bCs/>
          <w:sz w:val="28"/>
          <w:szCs w:val="28"/>
        </w:rPr>
        <w:t>. Сроки проведения публичных слушаний со дня опубликования оповещения о начале публичных слушаний до дня опубликования заключения о результатах публичных слушаний составляют:</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lastRenderedPageBreak/>
        <w:t>1) по проекту правил землепользования и застройки ЗАТО Железногорск и по проекту, предусматривающему внесение изменений в указанный утвержденный документ - один месяц;</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2) по проекту правил благоустройства ЗАТО Железногорск и по проекту, предусматривающему внесение изменений в указанный утвержденный документ - один месяц;</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3) по проекту изменений в правила землепользования и застройки ЗАТО Железногорск в части внесения изменений в градостроительный регламент, установленный для конкретной территориальной зоны, при проведении публичных слушаний в границах территориальной зоны, для которой установлен такой градостроительный регламент; по проекту изменений в правила землепользования и застройки ЗАТО Железногорск в связи с принятием решения о комплексном развитии территории при проведении публичных слушаний в границах территории, подлежащей комплексному развитию - один месяц;</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4) по проекту генерального плана городского округа ЗАТО Железногорск и по проектам, предусматривающим внесение изменений в генеральный план городского округа ЗАТО Железногорск - один месяц;</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5) по иным вопросам градостроительной деятельности, указанным в</w:t>
      </w:r>
      <w:r w:rsidR="009C66C1" w:rsidRPr="000C2628">
        <w:rPr>
          <w:rFonts w:ascii="Times New Roman" w:eastAsiaTheme="minorHAnsi" w:hAnsi="Times New Roman"/>
          <w:bCs/>
          <w:sz w:val="28"/>
          <w:szCs w:val="28"/>
        </w:rPr>
        <w:t xml:space="preserve"> подпункте 4 пункта 1.3 раздела 1 </w:t>
      </w:r>
      <w:r w:rsidRPr="000C2628">
        <w:rPr>
          <w:rFonts w:ascii="Times New Roman" w:eastAsiaTheme="minorHAnsi" w:hAnsi="Times New Roman"/>
          <w:bCs/>
          <w:sz w:val="28"/>
          <w:szCs w:val="28"/>
        </w:rPr>
        <w:t>настоящего Положения - тридцать дней.</w:t>
      </w:r>
    </w:p>
    <w:p w:rsidR="001B3C4F" w:rsidRPr="000C2628" w:rsidRDefault="009C66C1"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11.8</w:t>
      </w:r>
      <w:r w:rsidR="001B3C4F" w:rsidRPr="000C2628">
        <w:rPr>
          <w:rFonts w:ascii="Times New Roman" w:eastAsiaTheme="minorHAnsi" w:hAnsi="Times New Roman"/>
          <w:bCs/>
          <w:sz w:val="28"/>
          <w:szCs w:val="28"/>
        </w:rPr>
        <w:t>. Экспозиция проекта, подлежащего рассмотрению на публичных слушаниях, подготавливается и осуществляется специалистами Администрации ЗАТО г. Железногорск, ответственными за организацию и проведение публичных слушаний по вопросам градостроительной деятельности.</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Место проведения экспозиции, период экспонирования, часы посещений экспозиций гражданами определяются организатором публичных слушаний и доводятся до сведения граждан в соответствии с</w:t>
      </w:r>
      <w:r w:rsidR="009C66C1" w:rsidRPr="000C2628">
        <w:rPr>
          <w:rFonts w:ascii="Times New Roman" w:eastAsiaTheme="minorHAnsi" w:hAnsi="Times New Roman"/>
          <w:bCs/>
          <w:sz w:val="28"/>
          <w:szCs w:val="28"/>
        </w:rPr>
        <w:t xml:space="preserve"> пунктом 11.5 настоящего раздела</w:t>
      </w:r>
      <w:r w:rsidRPr="000C2628">
        <w:rPr>
          <w:rFonts w:ascii="Times New Roman" w:eastAsiaTheme="minorHAnsi" w:hAnsi="Times New Roman"/>
          <w:bCs/>
          <w:sz w:val="28"/>
          <w:szCs w:val="28"/>
        </w:rPr>
        <w:t>.</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1</w:t>
      </w:r>
      <w:r w:rsidR="009C66C1" w:rsidRPr="000C2628">
        <w:rPr>
          <w:rFonts w:ascii="Times New Roman" w:eastAsiaTheme="minorHAnsi" w:hAnsi="Times New Roman"/>
          <w:bCs/>
          <w:sz w:val="28"/>
          <w:szCs w:val="28"/>
        </w:rPr>
        <w:t>1.9</w:t>
      </w:r>
      <w:r w:rsidRPr="000C2628">
        <w:rPr>
          <w:rFonts w:ascii="Times New Roman" w:eastAsiaTheme="minorHAnsi" w:hAnsi="Times New Roman"/>
          <w:bCs/>
          <w:sz w:val="28"/>
          <w:szCs w:val="28"/>
        </w:rPr>
        <w:t>. Консультирование посетителей экспозиции обеспечивает организатор публичных слушаний. Консультирование осуществляется специалистами Администрации ЗАТО г. Железногорск, ответственными за организацию и проведение экспозиции проекта, либо специалистами разработчика проекта.</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При поступлении устного обращения посетителя экспозиции консультирование осуществляется путем рассмотрения данного обращения и предоставления устного ответа специалиста в день обращения. При поступлении письменного обращения рассмотрение обращения посетителя и направление ответа осуществляются в порядке, установленном Федеральным</w:t>
      </w:r>
      <w:r w:rsidR="009C66C1" w:rsidRPr="000C2628">
        <w:rPr>
          <w:rFonts w:ascii="Times New Roman" w:eastAsiaTheme="minorHAnsi" w:hAnsi="Times New Roman"/>
          <w:bCs/>
          <w:sz w:val="28"/>
          <w:szCs w:val="28"/>
        </w:rPr>
        <w:t xml:space="preserve"> законом</w:t>
      </w:r>
      <w:r w:rsidRPr="000C2628">
        <w:rPr>
          <w:rFonts w:ascii="Times New Roman" w:eastAsiaTheme="minorHAnsi" w:hAnsi="Times New Roman"/>
          <w:bCs/>
          <w:sz w:val="28"/>
          <w:szCs w:val="28"/>
        </w:rPr>
        <w:t xml:space="preserve"> от 02.05.2006 </w:t>
      </w:r>
      <w:r w:rsidR="009C66C1" w:rsidRPr="000C2628">
        <w:rPr>
          <w:rFonts w:ascii="Times New Roman" w:eastAsiaTheme="minorHAnsi" w:hAnsi="Times New Roman"/>
          <w:bCs/>
          <w:sz w:val="28"/>
          <w:szCs w:val="28"/>
        </w:rPr>
        <w:t>№</w:t>
      </w:r>
      <w:r w:rsidRPr="000C2628">
        <w:rPr>
          <w:rFonts w:ascii="Times New Roman" w:eastAsiaTheme="minorHAnsi" w:hAnsi="Times New Roman"/>
          <w:bCs/>
          <w:sz w:val="28"/>
          <w:szCs w:val="28"/>
        </w:rPr>
        <w:t xml:space="preserve"> 59-ФЗ </w:t>
      </w:r>
      <w:r w:rsidR="009C66C1" w:rsidRPr="000C2628">
        <w:rPr>
          <w:rFonts w:ascii="Times New Roman" w:eastAsiaTheme="minorHAnsi" w:hAnsi="Times New Roman"/>
          <w:bCs/>
          <w:sz w:val="28"/>
          <w:szCs w:val="28"/>
        </w:rPr>
        <w:t>«</w:t>
      </w:r>
      <w:r w:rsidRPr="000C2628">
        <w:rPr>
          <w:rFonts w:ascii="Times New Roman" w:eastAsiaTheme="minorHAnsi" w:hAnsi="Times New Roman"/>
          <w:bCs/>
          <w:sz w:val="28"/>
          <w:szCs w:val="28"/>
        </w:rPr>
        <w:t>О порядке рассмотрения обращений граждан Российской Федерации</w:t>
      </w:r>
      <w:r w:rsidR="009C66C1" w:rsidRPr="000C2628">
        <w:rPr>
          <w:rFonts w:ascii="Times New Roman" w:eastAsiaTheme="minorHAnsi" w:hAnsi="Times New Roman"/>
          <w:bCs/>
          <w:sz w:val="28"/>
          <w:szCs w:val="28"/>
        </w:rPr>
        <w:t>»</w:t>
      </w:r>
      <w:r w:rsidRPr="000C2628">
        <w:rPr>
          <w:rFonts w:ascii="Times New Roman" w:eastAsiaTheme="minorHAnsi" w:hAnsi="Times New Roman"/>
          <w:bCs/>
          <w:sz w:val="28"/>
          <w:szCs w:val="28"/>
        </w:rPr>
        <w:t>, но не позднее дня проведения публичных слушаний по проекту.</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11.</w:t>
      </w:r>
      <w:r w:rsidR="009C66C1" w:rsidRPr="000C2628">
        <w:rPr>
          <w:rFonts w:ascii="Times New Roman" w:eastAsiaTheme="minorHAnsi" w:hAnsi="Times New Roman"/>
          <w:bCs/>
          <w:sz w:val="28"/>
          <w:szCs w:val="28"/>
        </w:rPr>
        <w:t>10.</w:t>
      </w:r>
      <w:r w:rsidRPr="000C2628">
        <w:rPr>
          <w:rFonts w:ascii="Times New Roman" w:eastAsiaTheme="minorHAnsi" w:hAnsi="Times New Roman"/>
          <w:bCs/>
          <w:sz w:val="28"/>
          <w:szCs w:val="28"/>
        </w:rPr>
        <w:t xml:space="preserve"> По итогам публичных слушаний составляется</w:t>
      </w:r>
      <w:r w:rsidR="009C66C1" w:rsidRPr="000C2628">
        <w:rPr>
          <w:rFonts w:ascii="Times New Roman" w:eastAsiaTheme="minorHAnsi" w:hAnsi="Times New Roman"/>
          <w:bCs/>
          <w:sz w:val="28"/>
          <w:szCs w:val="28"/>
        </w:rPr>
        <w:t xml:space="preserve"> протокол</w:t>
      </w:r>
      <w:r w:rsidRPr="000C2628">
        <w:rPr>
          <w:rFonts w:ascii="Times New Roman" w:eastAsiaTheme="minorHAnsi" w:hAnsi="Times New Roman"/>
          <w:bCs/>
          <w:sz w:val="28"/>
          <w:szCs w:val="28"/>
        </w:rPr>
        <w:t xml:space="preserve"> публичных слушаний и</w:t>
      </w:r>
      <w:r w:rsidR="009C66C1" w:rsidRPr="000C2628">
        <w:rPr>
          <w:rFonts w:ascii="Times New Roman" w:eastAsiaTheme="minorHAnsi" w:hAnsi="Times New Roman"/>
          <w:bCs/>
          <w:sz w:val="28"/>
          <w:szCs w:val="28"/>
        </w:rPr>
        <w:t xml:space="preserve"> заключение</w:t>
      </w:r>
      <w:r w:rsidRPr="000C2628">
        <w:rPr>
          <w:rFonts w:ascii="Times New Roman" w:eastAsiaTheme="minorHAnsi" w:hAnsi="Times New Roman"/>
          <w:bCs/>
          <w:sz w:val="28"/>
          <w:szCs w:val="28"/>
        </w:rPr>
        <w:t xml:space="preserve"> о результатах публичных слушаний. Протокол публичных слушаний и заключение о результатах публичных </w:t>
      </w:r>
      <w:r w:rsidRPr="000C2628">
        <w:rPr>
          <w:rFonts w:ascii="Times New Roman" w:eastAsiaTheme="minorHAnsi" w:hAnsi="Times New Roman"/>
          <w:bCs/>
          <w:sz w:val="28"/>
          <w:szCs w:val="28"/>
        </w:rPr>
        <w:lastRenderedPageBreak/>
        <w:t>слушаний составляются по формам, установленным в приложениях 2 и 3 к настоящему Положению.</w:t>
      </w:r>
    </w:p>
    <w:p w:rsidR="001B3C4F" w:rsidRPr="000C2628" w:rsidRDefault="001B3C4F" w:rsidP="000C2628">
      <w:pPr>
        <w:autoSpaceDE w:val="0"/>
        <w:autoSpaceDN w:val="0"/>
        <w:adjustRightInd w:val="0"/>
        <w:spacing w:after="0" w:line="240" w:lineRule="auto"/>
        <w:ind w:firstLine="540"/>
        <w:jc w:val="both"/>
        <w:rPr>
          <w:rFonts w:ascii="Times New Roman" w:eastAsiaTheme="minorHAnsi" w:hAnsi="Times New Roman"/>
          <w:bCs/>
          <w:sz w:val="28"/>
          <w:szCs w:val="28"/>
        </w:rPr>
      </w:pPr>
      <w:r w:rsidRPr="000C2628">
        <w:rPr>
          <w:rFonts w:ascii="Times New Roman" w:eastAsiaTheme="minorHAnsi" w:hAnsi="Times New Roman"/>
          <w:bCs/>
          <w:sz w:val="28"/>
          <w:szCs w:val="28"/>
        </w:rPr>
        <w:t>Подготовка протокола публичных слушаний и заключения о результатах публичных слушаний осуществляется ответственным лицом, назначенным организатором публичных слушаний по вопросам градостроительной деятельности, в течение двух рабочих дней со дня проведения публичных слушаний. 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Участник публичных слушаний, который внес предложения и замечания, касающиеся проекта, рассмотренного на публичных слушаниях, имеет право получить выписку из протокола публичных слушаний, содержащую внесенные этим участником предложения и замечания.</w:t>
      </w:r>
    </w:p>
    <w:p w:rsidR="009C66C1" w:rsidRPr="000C2628" w:rsidRDefault="009C66C1" w:rsidP="000C2628">
      <w:pPr>
        <w:autoSpaceDE w:val="0"/>
        <w:autoSpaceDN w:val="0"/>
        <w:adjustRightInd w:val="0"/>
        <w:spacing w:after="0" w:line="240" w:lineRule="auto"/>
        <w:ind w:firstLine="540"/>
        <w:jc w:val="both"/>
        <w:rPr>
          <w:rFonts w:ascii="Times New Roman" w:eastAsiaTheme="minorHAnsi" w:hAnsi="Times New Roman"/>
          <w:sz w:val="28"/>
          <w:szCs w:val="28"/>
        </w:rPr>
      </w:pPr>
      <w:r w:rsidRPr="000C2628">
        <w:rPr>
          <w:rFonts w:ascii="Times New Roman" w:eastAsiaTheme="minorHAnsi" w:hAnsi="Times New Roman"/>
          <w:sz w:val="28"/>
          <w:szCs w:val="28"/>
        </w:rPr>
        <w:t>Заключение о результатах публичных слушаний подлежит</w:t>
      </w:r>
      <w:r w:rsidR="00AC39B7" w:rsidRPr="000C2628">
        <w:rPr>
          <w:rFonts w:ascii="Times New Roman" w:eastAsiaTheme="minorHAnsi" w:hAnsi="Times New Roman"/>
          <w:sz w:val="28"/>
          <w:szCs w:val="28"/>
        </w:rPr>
        <w:t xml:space="preserve"> опубликованию </w:t>
      </w:r>
      <w:r w:rsidRPr="000C2628">
        <w:rPr>
          <w:rFonts w:ascii="Times New Roman" w:eastAsiaTheme="minorHAnsi" w:hAnsi="Times New Roman"/>
          <w:sz w:val="28"/>
          <w:szCs w:val="28"/>
        </w:rPr>
        <w:t xml:space="preserve"> </w:t>
      </w:r>
      <w:r w:rsidR="00AC39B7" w:rsidRPr="000C2628">
        <w:rPr>
          <w:rFonts w:ascii="Times New Roman" w:eastAsiaTheme="minorHAnsi" w:hAnsi="Times New Roman"/>
          <w:sz w:val="28"/>
          <w:szCs w:val="28"/>
        </w:rPr>
        <w:t>в сетевом издании  «Город и горожане» (</w:t>
      </w:r>
      <w:hyperlink r:id="rId16" w:history="1">
        <w:r w:rsidR="00AC39B7" w:rsidRPr="000C2628">
          <w:rPr>
            <w:rFonts w:ascii="Times New Roman" w:eastAsiaTheme="minorHAnsi" w:hAnsi="Times New Roman"/>
            <w:sz w:val="28"/>
            <w:szCs w:val="28"/>
          </w:rPr>
          <w:t>http://www.gig26.ru</w:t>
        </w:r>
      </w:hyperlink>
      <w:r w:rsidR="00AC39B7" w:rsidRPr="000C2628">
        <w:t>)</w:t>
      </w:r>
      <w:r w:rsidRPr="000C2628">
        <w:rPr>
          <w:rFonts w:ascii="Times New Roman" w:eastAsiaTheme="minorHAnsi" w:hAnsi="Times New Roman"/>
          <w:sz w:val="28"/>
          <w:szCs w:val="28"/>
        </w:rPr>
        <w:t xml:space="preserve">, в том числе размещается на официальном сайте в информационно-телекоммуникационной сети «Интернет». </w:t>
      </w:r>
    </w:p>
    <w:p w:rsidR="001B3C4F" w:rsidRPr="000C2628" w:rsidRDefault="001B3C4F" w:rsidP="000C2628">
      <w:pPr>
        <w:autoSpaceDE w:val="0"/>
        <w:autoSpaceDN w:val="0"/>
        <w:adjustRightInd w:val="0"/>
        <w:spacing w:after="0" w:line="240" w:lineRule="auto"/>
        <w:jc w:val="both"/>
        <w:rPr>
          <w:rFonts w:ascii="Times New Roman" w:eastAsiaTheme="minorHAnsi" w:hAnsi="Times New Roman"/>
          <w:bCs/>
          <w:sz w:val="28"/>
          <w:szCs w:val="28"/>
        </w:rPr>
      </w:pPr>
    </w:p>
    <w:p w:rsidR="001B3C4F" w:rsidRPr="000C2628" w:rsidRDefault="001B3C4F" w:rsidP="000C2628">
      <w:pPr>
        <w:autoSpaceDE w:val="0"/>
        <w:autoSpaceDN w:val="0"/>
        <w:adjustRightInd w:val="0"/>
        <w:spacing w:after="0" w:line="240" w:lineRule="auto"/>
        <w:jc w:val="both"/>
        <w:rPr>
          <w:rFonts w:ascii="Times New Roman" w:eastAsiaTheme="minorHAnsi" w:hAnsi="Times New Roman"/>
          <w:b/>
          <w:bCs/>
          <w:sz w:val="28"/>
          <w:szCs w:val="28"/>
        </w:rPr>
      </w:pPr>
    </w:p>
    <w:p w:rsidR="009C66C1" w:rsidRPr="000C2628" w:rsidRDefault="009C66C1" w:rsidP="000C2628">
      <w:pPr>
        <w:autoSpaceDE w:val="0"/>
        <w:autoSpaceDN w:val="0"/>
        <w:adjustRightInd w:val="0"/>
        <w:spacing w:after="0" w:line="240" w:lineRule="auto"/>
        <w:jc w:val="both"/>
        <w:rPr>
          <w:rFonts w:ascii="Times New Roman" w:eastAsiaTheme="minorHAnsi" w:hAnsi="Times New Roman"/>
          <w:b/>
          <w:bCs/>
          <w:sz w:val="28"/>
          <w:szCs w:val="28"/>
        </w:rPr>
      </w:pPr>
    </w:p>
    <w:p w:rsidR="00193D9C" w:rsidRPr="000C2628" w:rsidRDefault="00193D9C" w:rsidP="000C2628">
      <w:pPr>
        <w:pStyle w:val="formattext"/>
        <w:shd w:val="clear" w:color="auto" w:fill="FFFFFF"/>
        <w:spacing w:before="0" w:beforeAutospacing="0" w:after="0" w:afterAutospacing="0"/>
        <w:ind w:left="5664"/>
        <w:jc w:val="both"/>
        <w:textAlignment w:val="baseline"/>
        <w:rPr>
          <w:sz w:val="28"/>
          <w:szCs w:val="28"/>
        </w:rPr>
      </w:pPr>
    </w:p>
    <w:p w:rsidR="00193D9C" w:rsidRPr="000C2628" w:rsidRDefault="00193D9C" w:rsidP="000C2628">
      <w:pPr>
        <w:pStyle w:val="formattext"/>
        <w:shd w:val="clear" w:color="auto" w:fill="FFFFFF"/>
        <w:spacing w:before="0" w:beforeAutospacing="0" w:after="0" w:afterAutospacing="0"/>
        <w:ind w:left="5664"/>
        <w:jc w:val="both"/>
        <w:textAlignment w:val="baseline"/>
        <w:rPr>
          <w:sz w:val="28"/>
          <w:szCs w:val="28"/>
        </w:rPr>
      </w:pPr>
    </w:p>
    <w:p w:rsidR="00193D9C" w:rsidRPr="000C2628" w:rsidRDefault="00193D9C" w:rsidP="000C2628">
      <w:pPr>
        <w:pStyle w:val="formattext"/>
        <w:shd w:val="clear" w:color="auto" w:fill="FFFFFF"/>
        <w:spacing w:before="0" w:beforeAutospacing="0" w:after="0" w:afterAutospacing="0"/>
        <w:ind w:left="5664"/>
        <w:jc w:val="both"/>
        <w:textAlignment w:val="baseline"/>
        <w:rPr>
          <w:sz w:val="28"/>
          <w:szCs w:val="28"/>
        </w:rPr>
      </w:pPr>
    </w:p>
    <w:p w:rsidR="00193D9C" w:rsidRPr="000C2628" w:rsidRDefault="00193D9C" w:rsidP="000C2628">
      <w:pPr>
        <w:pStyle w:val="formattext"/>
        <w:shd w:val="clear" w:color="auto" w:fill="FFFFFF"/>
        <w:spacing w:before="0" w:beforeAutospacing="0" w:after="0" w:afterAutospacing="0"/>
        <w:ind w:left="5664"/>
        <w:jc w:val="both"/>
        <w:textAlignment w:val="baseline"/>
        <w:rPr>
          <w:sz w:val="28"/>
          <w:szCs w:val="28"/>
        </w:rPr>
      </w:pPr>
    </w:p>
    <w:p w:rsidR="00193D9C" w:rsidRDefault="00193D9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Default="00B4741C" w:rsidP="000C2628">
      <w:pPr>
        <w:pStyle w:val="formattext"/>
        <w:shd w:val="clear" w:color="auto" w:fill="FFFFFF"/>
        <w:spacing w:before="0" w:beforeAutospacing="0" w:after="0" w:afterAutospacing="0"/>
        <w:ind w:left="5664"/>
        <w:jc w:val="both"/>
        <w:textAlignment w:val="baseline"/>
        <w:rPr>
          <w:sz w:val="28"/>
          <w:szCs w:val="28"/>
        </w:rPr>
      </w:pPr>
    </w:p>
    <w:p w:rsidR="00B4741C" w:rsidRPr="000C2628" w:rsidRDefault="00B4741C" w:rsidP="000C2628">
      <w:pPr>
        <w:pStyle w:val="formattext"/>
        <w:shd w:val="clear" w:color="auto" w:fill="FFFFFF"/>
        <w:spacing w:before="0" w:beforeAutospacing="0" w:after="0" w:afterAutospacing="0"/>
        <w:ind w:left="5664"/>
        <w:jc w:val="both"/>
        <w:textAlignment w:val="baseline"/>
        <w:rPr>
          <w:sz w:val="28"/>
          <w:szCs w:val="28"/>
        </w:rPr>
      </w:pPr>
    </w:p>
    <w:p w:rsidR="00193D9C" w:rsidRPr="000C2628" w:rsidRDefault="00193D9C" w:rsidP="000C2628">
      <w:pPr>
        <w:pStyle w:val="formattext"/>
        <w:shd w:val="clear" w:color="auto" w:fill="FFFFFF"/>
        <w:spacing w:before="0" w:beforeAutospacing="0" w:after="0" w:afterAutospacing="0"/>
        <w:ind w:left="5664"/>
        <w:jc w:val="both"/>
        <w:textAlignment w:val="baseline"/>
        <w:rPr>
          <w:sz w:val="28"/>
          <w:szCs w:val="28"/>
        </w:rPr>
      </w:pPr>
    </w:p>
    <w:p w:rsidR="00193D9C" w:rsidRPr="000C2628" w:rsidRDefault="00193D9C" w:rsidP="000C2628">
      <w:pPr>
        <w:pStyle w:val="formattext"/>
        <w:shd w:val="clear" w:color="auto" w:fill="FFFFFF"/>
        <w:spacing w:before="0" w:beforeAutospacing="0" w:after="0" w:afterAutospacing="0"/>
        <w:ind w:left="5664"/>
        <w:jc w:val="both"/>
        <w:textAlignment w:val="baseline"/>
        <w:rPr>
          <w:sz w:val="28"/>
          <w:szCs w:val="28"/>
        </w:rPr>
      </w:pPr>
    </w:p>
    <w:p w:rsidR="00193D9C" w:rsidRPr="000C2628" w:rsidRDefault="00193D9C" w:rsidP="000C2628">
      <w:pPr>
        <w:pStyle w:val="formattext"/>
        <w:shd w:val="clear" w:color="auto" w:fill="FFFFFF"/>
        <w:spacing w:before="0" w:beforeAutospacing="0" w:after="0" w:afterAutospacing="0"/>
        <w:ind w:left="5664"/>
        <w:jc w:val="both"/>
        <w:textAlignment w:val="baseline"/>
        <w:rPr>
          <w:sz w:val="28"/>
          <w:szCs w:val="28"/>
        </w:rPr>
      </w:pPr>
    </w:p>
    <w:p w:rsidR="00124737" w:rsidRPr="00122DAC" w:rsidRDefault="002D4653" w:rsidP="00124737">
      <w:pPr>
        <w:pStyle w:val="formattext"/>
        <w:shd w:val="clear" w:color="auto" w:fill="FFFFFF"/>
        <w:spacing w:before="0" w:beforeAutospacing="0" w:after="0" w:afterAutospacing="0"/>
        <w:ind w:left="5664"/>
        <w:jc w:val="both"/>
        <w:textAlignment w:val="baseline"/>
      </w:pPr>
      <w:r w:rsidRPr="00122DAC">
        <w:lastRenderedPageBreak/>
        <w:t>П</w:t>
      </w:r>
      <w:r w:rsidR="00124737" w:rsidRPr="00122DAC">
        <w:t>риложение № 1</w:t>
      </w:r>
    </w:p>
    <w:p w:rsidR="00B4741C" w:rsidRPr="00122DAC" w:rsidRDefault="00124737" w:rsidP="00124737">
      <w:pPr>
        <w:pStyle w:val="formattext"/>
        <w:shd w:val="clear" w:color="auto" w:fill="FFFFFF"/>
        <w:spacing w:before="0" w:beforeAutospacing="0" w:after="0" w:afterAutospacing="0"/>
        <w:ind w:left="5664"/>
        <w:jc w:val="both"/>
        <w:textAlignment w:val="baseline"/>
      </w:pPr>
      <w:r w:rsidRPr="00122DAC">
        <w:t xml:space="preserve">к Положению о назначении </w:t>
      </w:r>
    </w:p>
    <w:p w:rsidR="00D20259" w:rsidRPr="00122DAC" w:rsidRDefault="00124737" w:rsidP="00124737">
      <w:pPr>
        <w:pStyle w:val="formattext"/>
        <w:shd w:val="clear" w:color="auto" w:fill="FFFFFF"/>
        <w:spacing w:before="0" w:beforeAutospacing="0" w:after="0" w:afterAutospacing="0"/>
        <w:ind w:left="5664"/>
        <w:jc w:val="both"/>
        <w:textAlignment w:val="baseline"/>
      </w:pPr>
      <w:r w:rsidRPr="00122DAC">
        <w:t>и проведении публичных</w:t>
      </w:r>
    </w:p>
    <w:p w:rsidR="00124737" w:rsidRPr="00122DAC" w:rsidRDefault="00124737" w:rsidP="00124737">
      <w:pPr>
        <w:pStyle w:val="formattext"/>
        <w:shd w:val="clear" w:color="auto" w:fill="FFFFFF"/>
        <w:spacing w:before="0" w:beforeAutospacing="0" w:after="0" w:afterAutospacing="0"/>
        <w:ind w:left="5664"/>
        <w:jc w:val="both"/>
        <w:textAlignment w:val="baseline"/>
      </w:pPr>
      <w:r w:rsidRPr="00122DAC">
        <w:t>слушаний в ЗАТО Железногорск</w:t>
      </w:r>
    </w:p>
    <w:p w:rsidR="009C66C1" w:rsidRDefault="009C66C1" w:rsidP="001B3C4F">
      <w:pPr>
        <w:autoSpaceDE w:val="0"/>
        <w:autoSpaceDN w:val="0"/>
        <w:adjustRightInd w:val="0"/>
        <w:spacing w:after="0" w:line="240" w:lineRule="auto"/>
        <w:jc w:val="both"/>
        <w:rPr>
          <w:rFonts w:ascii="Times New Roman" w:eastAsiaTheme="minorHAnsi" w:hAnsi="Times New Roman"/>
          <w:b/>
          <w:bCs/>
          <w:sz w:val="28"/>
          <w:szCs w:val="28"/>
        </w:rPr>
      </w:pPr>
    </w:p>
    <w:p w:rsidR="001B3C4F" w:rsidRPr="00124737" w:rsidRDefault="001B3C4F" w:rsidP="00124737">
      <w:pPr>
        <w:autoSpaceDE w:val="0"/>
        <w:autoSpaceDN w:val="0"/>
        <w:adjustRightInd w:val="0"/>
        <w:spacing w:after="0" w:line="240" w:lineRule="auto"/>
        <w:jc w:val="right"/>
        <w:rPr>
          <w:rFonts w:ascii="Times New Roman" w:eastAsiaTheme="minorHAnsi" w:hAnsi="Times New Roman"/>
          <w:sz w:val="24"/>
          <w:szCs w:val="24"/>
        </w:rPr>
      </w:pPr>
      <w:r w:rsidRPr="00124737">
        <w:rPr>
          <w:rFonts w:ascii="Times New Roman" w:eastAsiaTheme="minorHAnsi" w:hAnsi="Times New Roman"/>
          <w:sz w:val="24"/>
          <w:szCs w:val="24"/>
        </w:rPr>
        <w:t xml:space="preserve">                                 Форма оповещения о публичных слушаниях</w:t>
      </w:r>
    </w:p>
    <w:p w:rsidR="001B3C4F" w:rsidRPr="00124737" w:rsidRDefault="001B3C4F" w:rsidP="00124737">
      <w:pPr>
        <w:autoSpaceDE w:val="0"/>
        <w:autoSpaceDN w:val="0"/>
        <w:adjustRightInd w:val="0"/>
        <w:spacing w:after="0" w:line="240" w:lineRule="auto"/>
        <w:jc w:val="right"/>
        <w:rPr>
          <w:rFonts w:ascii="Times New Roman" w:eastAsiaTheme="minorHAnsi" w:hAnsi="Times New Roman"/>
          <w:sz w:val="24"/>
          <w:szCs w:val="24"/>
        </w:rPr>
      </w:pPr>
      <w:r w:rsidRPr="00124737">
        <w:rPr>
          <w:rFonts w:ascii="Times New Roman" w:eastAsiaTheme="minorHAnsi" w:hAnsi="Times New Roman"/>
          <w:sz w:val="24"/>
          <w:szCs w:val="24"/>
        </w:rPr>
        <w:t xml:space="preserve">                                 по вопросам градостроительной деятельности</w:t>
      </w:r>
    </w:p>
    <w:p w:rsidR="001B3C4F" w:rsidRPr="00124737" w:rsidRDefault="001B3C4F" w:rsidP="00124737">
      <w:pPr>
        <w:autoSpaceDE w:val="0"/>
        <w:autoSpaceDN w:val="0"/>
        <w:adjustRightInd w:val="0"/>
        <w:spacing w:after="0" w:line="240" w:lineRule="auto"/>
        <w:jc w:val="both"/>
        <w:rPr>
          <w:rFonts w:ascii="Times New Roman" w:eastAsiaTheme="minorHAnsi" w:hAnsi="Times New Roman"/>
          <w:sz w:val="24"/>
          <w:szCs w:val="24"/>
        </w:rPr>
      </w:pPr>
    </w:p>
    <w:p w:rsidR="001B3C4F" w:rsidRPr="00124737" w:rsidRDefault="001B3C4F" w:rsidP="00124737">
      <w:pPr>
        <w:autoSpaceDE w:val="0"/>
        <w:autoSpaceDN w:val="0"/>
        <w:adjustRightInd w:val="0"/>
        <w:spacing w:after="0" w:line="240" w:lineRule="auto"/>
        <w:jc w:val="center"/>
        <w:rPr>
          <w:rFonts w:ascii="Times New Roman" w:eastAsiaTheme="minorHAnsi" w:hAnsi="Times New Roman"/>
          <w:sz w:val="24"/>
          <w:szCs w:val="24"/>
        </w:rPr>
      </w:pPr>
      <w:bookmarkStart w:id="9" w:name="Par233"/>
      <w:bookmarkEnd w:id="9"/>
      <w:r w:rsidRPr="00124737">
        <w:rPr>
          <w:rFonts w:ascii="Times New Roman" w:eastAsiaTheme="minorHAnsi" w:hAnsi="Times New Roman"/>
          <w:sz w:val="24"/>
          <w:szCs w:val="24"/>
        </w:rPr>
        <w:t>Информационное сообщение</w:t>
      </w:r>
    </w:p>
    <w:p w:rsidR="001B3C4F" w:rsidRPr="00124737" w:rsidRDefault="001B3C4F" w:rsidP="00124737">
      <w:pPr>
        <w:autoSpaceDE w:val="0"/>
        <w:autoSpaceDN w:val="0"/>
        <w:adjustRightInd w:val="0"/>
        <w:spacing w:after="0" w:line="240" w:lineRule="auto"/>
        <w:jc w:val="center"/>
        <w:rPr>
          <w:rFonts w:ascii="Times New Roman" w:eastAsiaTheme="minorHAnsi" w:hAnsi="Times New Roman"/>
          <w:sz w:val="24"/>
          <w:szCs w:val="24"/>
        </w:rPr>
      </w:pPr>
      <w:r w:rsidRPr="00124737">
        <w:rPr>
          <w:rFonts w:ascii="Times New Roman" w:eastAsiaTheme="minorHAnsi" w:hAnsi="Times New Roman"/>
          <w:sz w:val="24"/>
          <w:szCs w:val="24"/>
        </w:rPr>
        <w:t>о публичных слушаниях</w:t>
      </w:r>
    </w:p>
    <w:p w:rsidR="001B3C4F" w:rsidRPr="00124737" w:rsidRDefault="001B3C4F" w:rsidP="00124737">
      <w:pPr>
        <w:autoSpaceDE w:val="0"/>
        <w:autoSpaceDN w:val="0"/>
        <w:adjustRightInd w:val="0"/>
        <w:spacing w:after="0" w:line="240" w:lineRule="auto"/>
        <w:jc w:val="both"/>
        <w:rPr>
          <w:rFonts w:ascii="Times New Roman" w:eastAsiaTheme="minorHAnsi" w:hAnsi="Times New Roman"/>
          <w:sz w:val="24"/>
          <w:szCs w:val="24"/>
        </w:rPr>
      </w:pPr>
    </w:p>
    <w:p w:rsidR="001B3C4F" w:rsidRPr="00124737" w:rsidRDefault="001B3C4F" w:rsidP="00D70713">
      <w:pPr>
        <w:autoSpaceDE w:val="0"/>
        <w:autoSpaceDN w:val="0"/>
        <w:adjustRightInd w:val="0"/>
        <w:spacing w:after="0" w:line="240" w:lineRule="auto"/>
        <w:ind w:firstLine="284"/>
        <w:jc w:val="both"/>
        <w:rPr>
          <w:rFonts w:ascii="Times New Roman" w:eastAsiaTheme="minorHAnsi" w:hAnsi="Times New Roman"/>
          <w:sz w:val="24"/>
          <w:szCs w:val="24"/>
        </w:rPr>
      </w:pPr>
      <w:r w:rsidRPr="00124737">
        <w:rPr>
          <w:rFonts w:ascii="Times New Roman" w:eastAsiaTheme="minorHAnsi" w:hAnsi="Times New Roman"/>
          <w:sz w:val="24"/>
          <w:szCs w:val="24"/>
        </w:rPr>
        <w:t>В   соответствии   с   постановлением   Главы   ЗАТО   г.  Железногорск</w:t>
      </w:r>
      <w:r w:rsidR="00124737">
        <w:rPr>
          <w:rFonts w:ascii="Times New Roman" w:eastAsiaTheme="minorHAnsi" w:hAnsi="Times New Roman"/>
          <w:sz w:val="24"/>
          <w:szCs w:val="24"/>
        </w:rPr>
        <w:t xml:space="preserve"> </w:t>
      </w:r>
      <w:r w:rsidRPr="00124737">
        <w:rPr>
          <w:rFonts w:ascii="Times New Roman" w:eastAsiaTheme="minorHAnsi" w:hAnsi="Times New Roman"/>
          <w:sz w:val="24"/>
          <w:szCs w:val="24"/>
        </w:rPr>
        <w:t xml:space="preserve">от </w:t>
      </w:r>
      <w:r w:rsidR="00124737">
        <w:rPr>
          <w:rFonts w:ascii="Times New Roman" w:eastAsiaTheme="minorHAnsi" w:hAnsi="Times New Roman"/>
          <w:sz w:val="24"/>
          <w:szCs w:val="24"/>
        </w:rPr>
        <w:t>«</w:t>
      </w:r>
      <w:r w:rsidRPr="00124737">
        <w:rPr>
          <w:rFonts w:ascii="Times New Roman" w:eastAsiaTheme="minorHAnsi" w:hAnsi="Times New Roman"/>
          <w:sz w:val="24"/>
          <w:szCs w:val="24"/>
        </w:rPr>
        <w:t>__</w:t>
      </w:r>
      <w:r w:rsidR="00124737">
        <w:rPr>
          <w:rFonts w:ascii="Times New Roman" w:eastAsiaTheme="minorHAnsi" w:hAnsi="Times New Roman"/>
          <w:sz w:val="24"/>
          <w:szCs w:val="24"/>
        </w:rPr>
        <w:t>___»</w:t>
      </w:r>
      <w:r w:rsidRPr="00124737">
        <w:rPr>
          <w:rFonts w:ascii="Times New Roman" w:eastAsiaTheme="minorHAnsi" w:hAnsi="Times New Roman"/>
          <w:sz w:val="24"/>
          <w:szCs w:val="24"/>
        </w:rPr>
        <w:t xml:space="preserve"> ________________ г. </w:t>
      </w:r>
      <w:r w:rsidR="00124737">
        <w:rPr>
          <w:rFonts w:ascii="Times New Roman" w:eastAsiaTheme="minorHAnsi" w:hAnsi="Times New Roman"/>
          <w:sz w:val="24"/>
          <w:szCs w:val="24"/>
        </w:rPr>
        <w:t>№</w:t>
      </w:r>
      <w:r w:rsidRPr="00124737">
        <w:rPr>
          <w:rFonts w:ascii="Times New Roman" w:eastAsiaTheme="minorHAnsi" w:hAnsi="Times New Roman"/>
          <w:sz w:val="24"/>
          <w:szCs w:val="24"/>
        </w:rPr>
        <w:t xml:space="preserve"> _</w:t>
      </w:r>
      <w:r w:rsidR="00124737">
        <w:rPr>
          <w:rFonts w:ascii="Times New Roman" w:eastAsiaTheme="minorHAnsi" w:hAnsi="Times New Roman"/>
          <w:sz w:val="24"/>
          <w:szCs w:val="24"/>
        </w:rPr>
        <w:t>__</w:t>
      </w:r>
      <w:r w:rsidRPr="00124737">
        <w:rPr>
          <w:rFonts w:ascii="Times New Roman" w:eastAsiaTheme="minorHAnsi" w:hAnsi="Times New Roman"/>
          <w:sz w:val="24"/>
          <w:szCs w:val="24"/>
        </w:rPr>
        <w:t>____ назначены публичные слушания по проекту</w:t>
      </w:r>
      <w:r w:rsidR="00124737">
        <w:rPr>
          <w:rFonts w:ascii="Times New Roman" w:eastAsiaTheme="minorHAnsi" w:hAnsi="Times New Roman"/>
          <w:sz w:val="24"/>
          <w:szCs w:val="24"/>
        </w:rPr>
        <w:t xml:space="preserve"> </w:t>
      </w:r>
      <w:r w:rsidRPr="00124737">
        <w:rPr>
          <w:rFonts w:ascii="Times New Roman" w:eastAsiaTheme="minorHAnsi" w:hAnsi="Times New Roman"/>
          <w:sz w:val="24"/>
          <w:szCs w:val="24"/>
        </w:rPr>
        <w:t>_____________________________________________________________________</w:t>
      </w:r>
      <w:r w:rsidR="00124737">
        <w:rPr>
          <w:rFonts w:ascii="Times New Roman" w:eastAsiaTheme="minorHAnsi" w:hAnsi="Times New Roman"/>
          <w:sz w:val="24"/>
          <w:szCs w:val="24"/>
        </w:rPr>
        <w:t>_____</w:t>
      </w:r>
    </w:p>
    <w:p w:rsidR="001B3C4F" w:rsidRPr="00124737" w:rsidRDefault="001B3C4F" w:rsidP="00124737">
      <w:pPr>
        <w:autoSpaceDE w:val="0"/>
        <w:autoSpaceDN w:val="0"/>
        <w:adjustRightInd w:val="0"/>
        <w:spacing w:after="0" w:line="240" w:lineRule="auto"/>
        <w:jc w:val="both"/>
        <w:rPr>
          <w:rFonts w:ascii="Times New Roman" w:eastAsiaTheme="minorHAnsi" w:hAnsi="Times New Roman"/>
          <w:sz w:val="24"/>
          <w:szCs w:val="24"/>
        </w:rPr>
      </w:pPr>
      <w:r w:rsidRPr="00124737">
        <w:rPr>
          <w:rFonts w:ascii="Times New Roman" w:eastAsiaTheme="minorHAnsi" w:hAnsi="Times New Roman"/>
          <w:sz w:val="24"/>
          <w:szCs w:val="24"/>
        </w:rPr>
        <w:t>____________________________________________________________________</w:t>
      </w:r>
      <w:r w:rsidR="00124737">
        <w:rPr>
          <w:rFonts w:ascii="Times New Roman" w:eastAsiaTheme="minorHAnsi" w:hAnsi="Times New Roman"/>
          <w:sz w:val="24"/>
          <w:szCs w:val="24"/>
        </w:rPr>
        <w:t>_____</w:t>
      </w:r>
      <w:r w:rsidRPr="00124737">
        <w:rPr>
          <w:rFonts w:ascii="Times New Roman" w:eastAsiaTheme="minorHAnsi" w:hAnsi="Times New Roman"/>
          <w:sz w:val="24"/>
          <w:szCs w:val="24"/>
        </w:rPr>
        <w:t>____.</w:t>
      </w:r>
    </w:p>
    <w:p w:rsidR="00124737" w:rsidRDefault="001B3C4F" w:rsidP="00124737">
      <w:pPr>
        <w:autoSpaceDE w:val="0"/>
        <w:autoSpaceDN w:val="0"/>
        <w:adjustRightInd w:val="0"/>
        <w:spacing w:after="0" w:line="240" w:lineRule="auto"/>
        <w:jc w:val="center"/>
        <w:rPr>
          <w:rFonts w:ascii="Times New Roman" w:eastAsiaTheme="minorHAnsi" w:hAnsi="Times New Roman"/>
          <w:sz w:val="20"/>
          <w:szCs w:val="20"/>
        </w:rPr>
      </w:pPr>
      <w:r w:rsidRPr="00124737">
        <w:rPr>
          <w:rFonts w:ascii="Times New Roman" w:eastAsiaTheme="minorHAnsi" w:hAnsi="Times New Roman"/>
          <w:sz w:val="20"/>
          <w:szCs w:val="20"/>
        </w:rPr>
        <w:t>(наименование проекта, информация о проекте)</w:t>
      </w:r>
    </w:p>
    <w:p w:rsidR="001B3C4F" w:rsidRPr="00124737" w:rsidRDefault="001B3C4F" w:rsidP="00B4741C">
      <w:pPr>
        <w:autoSpaceDE w:val="0"/>
        <w:autoSpaceDN w:val="0"/>
        <w:adjustRightInd w:val="0"/>
        <w:spacing w:after="0" w:line="240" w:lineRule="auto"/>
        <w:rPr>
          <w:rFonts w:ascii="Times New Roman" w:eastAsiaTheme="minorHAnsi" w:hAnsi="Times New Roman"/>
          <w:sz w:val="20"/>
          <w:szCs w:val="20"/>
        </w:rPr>
      </w:pPr>
      <w:r w:rsidRPr="00124737">
        <w:rPr>
          <w:rFonts w:ascii="Times New Roman" w:eastAsiaTheme="minorHAnsi" w:hAnsi="Times New Roman"/>
          <w:sz w:val="24"/>
          <w:szCs w:val="24"/>
        </w:rPr>
        <w:t>Публи</w:t>
      </w:r>
      <w:r w:rsidR="00D70713">
        <w:rPr>
          <w:rFonts w:ascii="Times New Roman" w:eastAsiaTheme="minorHAnsi" w:hAnsi="Times New Roman"/>
          <w:sz w:val="24"/>
          <w:szCs w:val="24"/>
        </w:rPr>
        <w:t xml:space="preserve">чные слушания состоятся </w:t>
      </w:r>
      <w:r w:rsidR="00B4741C">
        <w:rPr>
          <w:rFonts w:ascii="Times New Roman" w:eastAsiaTheme="minorHAnsi" w:hAnsi="Times New Roman"/>
          <w:sz w:val="24"/>
          <w:szCs w:val="24"/>
        </w:rPr>
        <w:t>\-</w:t>
      </w:r>
      <w:r w:rsidR="00D70713">
        <w:rPr>
          <w:rFonts w:ascii="Times New Roman" w:eastAsiaTheme="minorHAnsi" w:hAnsi="Times New Roman"/>
          <w:sz w:val="24"/>
          <w:szCs w:val="24"/>
        </w:rPr>
        <w:t>_</w:t>
      </w:r>
      <w:r w:rsidRPr="00124737">
        <w:rPr>
          <w:rFonts w:ascii="Times New Roman" w:eastAsiaTheme="minorHAnsi" w:hAnsi="Times New Roman"/>
          <w:sz w:val="24"/>
          <w:szCs w:val="24"/>
        </w:rPr>
        <w:t>_____</w:t>
      </w:r>
      <w:r w:rsidR="00D70713">
        <w:rPr>
          <w:rFonts w:ascii="Times New Roman" w:eastAsiaTheme="minorHAnsi" w:hAnsi="Times New Roman"/>
          <w:sz w:val="24"/>
          <w:szCs w:val="24"/>
        </w:rPr>
        <w:t>_________</w:t>
      </w:r>
      <w:r w:rsidRPr="00124737">
        <w:rPr>
          <w:rFonts w:ascii="Times New Roman" w:eastAsiaTheme="minorHAnsi" w:hAnsi="Times New Roman"/>
          <w:sz w:val="24"/>
          <w:szCs w:val="24"/>
        </w:rPr>
        <w:t>____________________</w:t>
      </w:r>
      <w:r w:rsidR="00D70713">
        <w:rPr>
          <w:rFonts w:ascii="Times New Roman" w:eastAsiaTheme="minorHAnsi" w:hAnsi="Times New Roman"/>
          <w:sz w:val="24"/>
          <w:szCs w:val="24"/>
        </w:rPr>
        <w:t>____</w:t>
      </w:r>
      <w:r w:rsidRPr="00124737">
        <w:rPr>
          <w:rFonts w:ascii="Times New Roman" w:eastAsiaTheme="minorHAnsi" w:hAnsi="Times New Roman"/>
          <w:sz w:val="24"/>
          <w:szCs w:val="24"/>
        </w:rPr>
        <w:t>_________</w:t>
      </w:r>
    </w:p>
    <w:p w:rsidR="001B3C4F" w:rsidRPr="00124737" w:rsidRDefault="001B3C4F" w:rsidP="00124737">
      <w:pPr>
        <w:autoSpaceDE w:val="0"/>
        <w:autoSpaceDN w:val="0"/>
        <w:adjustRightInd w:val="0"/>
        <w:spacing w:after="0" w:line="240" w:lineRule="auto"/>
        <w:jc w:val="both"/>
        <w:rPr>
          <w:rFonts w:ascii="Times New Roman" w:eastAsiaTheme="minorHAnsi" w:hAnsi="Times New Roman"/>
          <w:sz w:val="24"/>
          <w:szCs w:val="24"/>
        </w:rPr>
      </w:pPr>
      <w:r w:rsidRPr="00124737">
        <w:rPr>
          <w:rFonts w:ascii="Times New Roman" w:eastAsiaTheme="minorHAnsi" w:hAnsi="Times New Roman"/>
          <w:sz w:val="24"/>
          <w:szCs w:val="24"/>
        </w:rPr>
        <w:t>___________________________________________________</w:t>
      </w:r>
      <w:r w:rsidR="00D70713">
        <w:rPr>
          <w:rFonts w:ascii="Times New Roman" w:eastAsiaTheme="minorHAnsi" w:hAnsi="Times New Roman"/>
          <w:sz w:val="24"/>
          <w:szCs w:val="24"/>
        </w:rPr>
        <w:t>___</w:t>
      </w:r>
      <w:r w:rsidRPr="00124737">
        <w:rPr>
          <w:rFonts w:ascii="Times New Roman" w:eastAsiaTheme="minorHAnsi" w:hAnsi="Times New Roman"/>
          <w:sz w:val="24"/>
          <w:szCs w:val="24"/>
        </w:rPr>
        <w:t>_______________________</w:t>
      </w:r>
    </w:p>
    <w:p w:rsidR="001B3C4F" w:rsidRPr="00D70713" w:rsidRDefault="001B3C4F" w:rsidP="00D70713">
      <w:pPr>
        <w:autoSpaceDE w:val="0"/>
        <w:autoSpaceDN w:val="0"/>
        <w:adjustRightInd w:val="0"/>
        <w:spacing w:after="0" w:line="240" w:lineRule="auto"/>
        <w:jc w:val="center"/>
        <w:rPr>
          <w:rFonts w:ascii="Times New Roman" w:eastAsiaTheme="minorHAnsi" w:hAnsi="Times New Roman"/>
          <w:sz w:val="20"/>
          <w:szCs w:val="20"/>
        </w:rPr>
      </w:pPr>
      <w:r w:rsidRPr="00D70713">
        <w:rPr>
          <w:rFonts w:ascii="Times New Roman" w:eastAsiaTheme="minorHAnsi" w:hAnsi="Times New Roman"/>
          <w:sz w:val="20"/>
          <w:szCs w:val="20"/>
        </w:rPr>
        <w:t>(дата, время, место проведения публичных слушаний)</w:t>
      </w:r>
    </w:p>
    <w:p w:rsidR="001B3C4F" w:rsidRPr="00124737" w:rsidRDefault="001B3C4F" w:rsidP="00D70713">
      <w:pPr>
        <w:autoSpaceDE w:val="0"/>
        <w:autoSpaceDN w:val="0"/>
        <w:adjustRightInd w:val="0"/>
        <w:spacing w:after="0" w:line="240" w:lineRule="auto"/>
        <w:ind w:firstLine="284"/>
        <w:jc w:val="both"/>
        <w:rPr>
          <w:rFonts w:ascii="Times New Roman" w:eastAsiaTheme="minorHAnsi" w:hAnsi="Times New Roman"/>
          <w:sz w:val="24"/>
          <w:szCs w:val="24"/>
        </w:rPr>
      </w:pPr>
      <w:r w:rsidRPr="00124737">
        <w:rPr>
          <w:rFonts w:ascii="Times New Roman" w:eastAsiaTheme="minorHAnsi" w:hAnsi="Times New Roman"/>
          <w:sz w:val="24"/>
          <w:szCs w:val="24"/>
        </w:rPr>
        <w:t xml:space="preserve">Информационные материалы к проекту: </w:t>
      </w:r>
      <w:r w:rsidR="00B4741C">
        <w:rPr>
          <w:rFonts w:ascii="Times New Roman" w:eastAsiaTheme="minorHAnsi" w:hAnsi="Times New Roman"/>
          <w:sz w:val="24"/>
          <w:szCs w:val="24"/>
        </w:rPr>
        <w:t>______</w:t>
      </w:r>
      <w:r w:rsidRPr="00124737">
        <w:rPr>
          <w:rFonts w:ascii="Times New Roman" w:eastAsiaTheme="minorHAnsi" w:hAnsi="Times New Roman"/>
          <w:sz w:val="24"/>
          <w:szCs w:val="24"/>
        </w:rPr>
        <w:t>______________</w:t>
      </w:r>
      <w:r w:rsidR="00D70713">
        <w:rPr>
          <w:rFonts w:ascii="Times New Roman" w:eastAsiaTheme="minorHAnsi" w:hAnsi="Times New Roman"/>
          <w:sz w:val="24"/>
          <w:szCs w:val="24"/>
        </w:rPr>
        <w:t>_______</w:t>
      </w:r>
      <w:r w:rsidRPr="00124737">
        <w:rPr>
          <w:rFonts w:ascii="Times New Roman" w:eastAsiaTheme="minorHAnsi" w:hAnsi="Times New Roman"/>
          <w:sz w:val="24"/>
          <w:szCs w:val="24"/>
        </w:rPr>
        <w:t>____________</w:t>
      </w:r>
    </w:p>
    <w:p w:rsidR="001B3C4F" w:rsidRPr="00124737" w:rsidRDefault="001B3C4F" w:rsidP="00124737">
      <w:pPr>
        <w:autoSpaceDE w:val="0"/>
        <w:autoSpaceDN w:val="0"/>
        <w:adjustRightInd w:val="0"/>
        <w:spacing w:after="0" w:line="240" w:lineRule="auto"/>
        <w:jc w:val="both"/>
        <w:rPr>
          <w:rFonts w:ascii="Times New Roman" w:eastAsiaTheme="minorHAnsi" w:hAnsi="Times New Roman"/>
          <w:sz w:val="24"/>
          <w:szCs w:val="24"/>
        </w:rPr>
      </w:pPr>
      <w:r w:rsidRPr="00124737">
        <w:rPr>
          <w:rFonts w:ascii="Times New Roman" w:eastAsiaTheme="minorHAnsi" w:hAnsi="Times New Roman"/>
          <w:sz w:val="24"/>
          <w:szCs w:val="24"/>
        </w:rPr>
        <w:t>_________________________________________________________________</w:t>
      </w:r>
      <w:r w:rsidR="00D70713">
        <w:rPr>
          <w:rFonts w:ascii="Times New Roman" w:eastAsiaTheme="minorHAnsi" w:hAnsi="Times New Roman"/>
          <w:sz w:val="24"/>
          <w:szCs w:val="24"/>
        </w:rPr>
        <w:t>_____</w:t>
      </w:r>
      <w:r w:rsidRPr="00124737">
        <w:rPr>
          <w:rFonts w:ascii="Times New Roman" w:eastAsiaTheme="minorHAnsi" w:hAnsi="Times New Roman"/>
          <w:sz w:val="24"/>
          <w:szCs w:val="24"/>
        </w:rPr>
        <w:t>______</w:t>
      </w:r>
    </w:p>
    <w:p w:rsidR="001B3C4F" w:rsidRPr="00D70713" w:rsidRDefault="001B3C4F" w:rsidP="00D70713">
      <w:pPr>
        <w:autoSpaceDE w:val="0"/>
        <w:autoSpaceDN w:val="0"/>
        <w:adjustRightInd w:val="0"/>
        <w:spacing w:after="0" w:line="240" w:lineRule="auto"/>
        <w:jc w:val="center"/>
        <w:rPr>
          <w:rFonts w:ascii="Times New Roman" w:eastAsiaTheme="minorHAnsi" w:hAnsi="Times New Roman"/>
          <w:sz w:val="20"/>
          <w:szCs w:val="20"/>
        </w:rPr>
      </w:pPr>
      <w:r w:rsidRPr="00D70713">
        <w:rPr>
          <w:rFonts w:ascii="Times New Roman" w:eastAsiaTheme="minorHAnsi" w:hAnsi="Times New Roman"/>
          <w:sz w:val="20"/>
          <w:szCs w:val="20"/>
        </w:rPr>
        <w:t>(перечень информационных материалов к проекту)</w:t>
      </w:r>
    </w:p>
    <w:p w:rsidR="001B3C4F" w:rsidRPr="00124737" w:rsidRDefault="001B3C4F" w:rsidP="00D70713">
      <w:pPr>
        <w:autoSpaceDE w:val="0"/>
        <w:autoSpaceDN w:val="0"/>
        <w:adjustRightInd w:val="0"/>
        <w:spacing w:after="0" w:line="240" w:lineRule="auto"/>
        <w:ind w:firstLine="284"/>
        <w:jc w:val="both"/>
        <w:rPr>
          <w:rFonts w:ascii="Times New Roman" w:eastAsiaTheme="minorHAnsi" w:hAnsi="Times New Roman"/>
          <w:sz w:val="24"/>
          <w:szCs w:val="24"/>
        </w:rPr>
      </w:pPr>
      <w:r w:rsidRPr="00124737">
        <w:rPr>
          <w:rFonts w:ascii="Times New Roman" w:eastAsiaTheme="minorHAnsi" w:hAnsi="Times New Roman"/>
          <w:sz w:val="24"/>
          <w:szCs w:val="24"/>
        </w:rPr>
        <w:t xml:space="preserve">Публичные  слушания проводятся в порядке, установленном </w:t>
      </w:r>
      <w:r w:rsidR="00B4741C">
        <w:rPr>
          <w:rFonts w:ascii="Times New Roman" w:eastAsiaTheme="minorHAnsi" w:hAnsi="Times New Roman"/>
          <w:sz w:val="24"/>
          <w:szCs w:val="24"/>
        </w:rPr>
        <w:t>р</w:t>
      </w:r>
      <w:r w:rsidRPr="00124737">
        <w:rPr>
          <w:rFonts w:ascii="Times New Roman" w:eastAsiaTheme="minorHAnsi" w:hAnsi="Times New Roman"/>
          <w:sz w:val="24"/>
          <w:szCs w:val="24"/>
        </w:rPr>
        <w:t>ешением Совета</w:t>
      </w:r>
      <w:r w:rsidR="00D70713">
        <w:rPr>
          <w:rFonts w:ascii="Times New Roman" w:eastAsiaTheme="minorHAnsi" w:hAnsi="Times New Roman"/>
          <w:sz w:val="24"/>
          <w:szCs w:val="24"/>
        </w:rPr>
        <w:t xml:space="preserve"> </w:t>
      </w:r>
      <w:proofErr w:type="gramStart"/>
      <w:r w:rsidRPr="00124737">
        <w:rPr>
          <w:rFonts w:ascii="Times New Roman" w:eastAsiaTheme="minorHAnsi" w:hAnsi="Times New Roman"/>
          <w:sz w:val="24"/>
          <w:szCs w:val="24"/>
        </w:rPr>
        <w:t>депутатов</w:t>
      </w:r>
      <w:proofErr w:type="gramEnd"/>
      <w:r w:rsidRPr="00124737">
        <w:rPr>
          <w:rFonts w:ascii="Times New Roman" w:eastAsiaTheme="minorHAnsi" w:hAnsi="Times New Roman"/>
          <w:sz w:val="24"/>
          <w:szCs w:val="24"/>
        </w:rPr>
        <w:t xml:space="preserve">  ЗАТО  г.  Железногорск  от  </w:t>
      </w:r>
      <w:r w:rsidR="00D70713">
        <w:rPr>
          <w:rFonts w:ascii="Times New Roman" w:eastAsiaTheme="minorHAnsi" w:hAnsi="Times New Roman"/>
          <w:sz w:val="24"/>
          <w:szCs w:val="24"/>
        </w:rPr>
        <w:t>_________</w:t>
      </w:r>
      <w:r w:rsidRPr="00124737">
        <w:rPr>
          <w:rFonts w:ascii="Times New Roman" w:eastAsiaTheme="minorHAnsi" w:hAnsi="Times New Roman"/>
          <w:sz w:val="24"/>
          <w:szCs w:val="24"/>
        </w:rPr>
        <w:t xml:space="preserve">  </w:t>
      </w:r>
      <w:r w:rsidR="00D70713">
        <w:rPr>
          <w:rFonts w:ascii="Times New Roman" w:eastAsiaTheme="minorHAnsi" w:hAnsi="Times New Roman"/>
          <w:sz w:val="24"/>
          <w:szCs w:val="24"/>
        </w:rPr>
        <w:t>№</w:t>
      </w:r>
      <w:r w:rsidRPr="00124737">
        <w:rPr>
          <w:rFonts w:ascii="Times New Roman" w:eastAsiaTheme="minorHAnsi" w:hAnsi="Times New Roman"/>
          <w:sz w:val="24"/>
          <w:szCs w:val="24"/>
        </w:rPr>
        <w:t xml:space="preserve"> </w:t>
      </w:r>
      <w:r w:rsidR="00D70713">
        <w:rPr>
          <w:rFonts w:ascii="Times New Roman" w:eastAsiaTheme="minorHAnsi" w:hAnsi="Times New Roman"/>
          <w:sz w:val="24"/>
          <w:szCs w:val="24"/>
        </w:rPr>
        <w:t>______ «</w:t>
      </w:r>
      <w:r w:rsidRPr="00124737">
        <w:rPr>
          <w:rFonts w:ascii="Times New Roman" w:eastAsiaTheme="minorHAnsi" w:hAnsi="Times New Roman"/>
          <w:sz w:val="24"/>
          <w:szCs w:val="24"/>
        </w:rPr>
        <w:t>Об утверждении</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 xml:space="preserve">Положения о </w:t>
      </w:r>
      <w:r w:rsidR="00D70713">
        <w:rPr>
          <w:rFonts w:ascii="Times New Roman" w:eastAsiaTheme="minorHAnsi" w:hAnsi="Times New Roman"/>
          <w:sz w:val="24"/>
          <w:szCs w:val="24"/>
        </w:rPr>
        <w:t xml:space="preserve">назначении и проведении </w:t>
      </w:r>
      <w:r w:rsidRPr="00124737">
        <w:rPr>
          <w:rFonts w:ascii="Times New Roman" w:eastAsiaTheme="minorHAnsi" w:hAnsi="Times New Roman"/>
          <w:sz w:val="24"/>
          <w:szCs w:val="24"/>
        </w:rPr>
        <w:t>публичных слушани</w:t>
      </w:r>
      <w:r w:rsidR="00D70713">
        <w:rPr>
          <w:rFonts w:ascii="Times New Roman" w:eastAsiaTheme="minorHAnsi" w:hAnsi="Times New Roman"/>
          <w:sz w:val="24"/>
          <w:szCs w:val="24"/>
        </w:rPr>
        <w:t>й</w:t>
      </w:r>
      <w:r w:rsidRPr="00124737">
        <w:rPr>
          <w:rFonts w:ascii="Times New Roman" w:eastAsiaTheme="minorHAnsi" w:hAnsi="Times New Roman"/>
          <w:sz w:val="24"/>
          <w:szCs w:val="24"/>
        </w:rPr>
        <w:t xml:space="preserve"> в ЗАТО Железногорск</w:t>
      </w:r>
      <w:r w:rsidR="00D70713">
        <w:rPr>
          <w:rFonts w:ascii="Times New Roman" w:eastAsiaTheme="minorHAnsi" w:hAnsi="Times New Roman"/>
          <w:sz w:val="24"/>
          <w:szCs w:val="24"/>
        </w:rPr>
        <w:t>»</w:t>
      </w:r>
      <w:r w:rsidRPr="00124737">
        <w:rPr>
          <w:rFonts w:ascii="Times New Roman" w:eastAsiaTheme="minorHAnsi" w:hAnsi="Times New Roman"/>
          <w:sz w:val="24"/>
          <w:szCs w:val="24"/>
        </w:rPr>
        <w:t>.</w:t>
      </w:r>
    </w:p>
    <w:p w:rsidR="00D70713" w:rsidRDefault="001B3C4F" w:rsidP="00D70713">
      <w:pPr>
        <w:autoSpaceDE w:val="0"/>
        <w:autoSpaceDN w:val="0"/>
        <w:adjustRightInd w:val="0"/>
        <w:spacing w:after="0" w:line="240" w:lineRule="auto"/>
        <w:ind w:firstLine="284"/>
        <w:jc w:val="both"/>
        <w:rPr>
          <w:rFonts w:ascii="Times New Roman" w:eastAsiaTheme="minorHAnsi" w:hAnsi="Times New Roman"/>
          <w:sz w:val="24"/>
          <w:szCs w:val="24"/>
        </w:rPr>
      </w:pPr>
      <w:r w:rsidRPr="00124737">
        <w:rPr>
          <w:rFonts w:ascii="Times New Roman" w:eastAsiaTheme="minorHAnsi" w:hAnsi="Times New Roman"/>
          <w:sz w:val="24"/>
          <w:szCs w:val="24"/>
        </w:rPr>
        <w:t>Публичные слушания проводятся посредством собрания участников публичных</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слушаний.   Перед   началом   публичных   слушаний  проводится  регистрация</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участников   публичных  слушаний.  Для  регистрации  в  качестве  участника</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публичных слушаний необходимо представить следующие документы:</w:t>
      </w:r>
      <w:r w:rsidR="00D70713">
        <w:rPr>
          <w:rFonts w:ascii="Times New Roman" w:eastAsiaTheme="minorHAnsi" w:hAnsi="Times New Roman"/>
          <w:sz w:val="24"/>
          <w:szCs w:val="24"/>
        </w:rPr>
        <w:t xml:space="preserve"> </w:t>
      </w:r>
    </w:p>
    <w:p w:rsidR="00D70713" w:rsidRDefault="001B3C4F" w:rsidP="00D70713">
      <w:pPr>
        <w:autoSpaceDE w:val="0"/>
        <w:autoSpaceDN w:val="0"/>
        <w:adjustRightInd w:val="0"/>
        <w:spacing w:after="0" w:line="240" w:lineRule="auto"/>
        <w:ind w:firstLine="284"/>
        <w:jc w:val="both"/>
        <w:rPr>
          <w:rFonts w:ascii="Times New Roman" w:eastAsiaTheme="minorHAnsi" w:hAnsi="Times New Roman"/>
          <w:sz w:val="24"/>
          <w:szCs w:val="24"/>
        </w:rPr>
      </w:pPr>
      <w:proofErr w:type="gramStart"/>
      <w:r w:rsidRPr="00124737">
        <w:rPr>
          <w:rFonts w:ascii="Times New Roman" w:eastAsiaTheme="minorHAnsi" w:hAnsi="Times New Roman"/>
          <w:sz w:val="24"/>
          <w:szCs w:val="24"/>
        </w:rPr>
        <w:t>-  для  физических  лиц - документы, подтверждающие сведения о фамилии,</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имени,  отчестве  (при  наличии),  дате  рождения,  адресе места жительства</w:t>
      </w:r>
      <w:r w:rsidR="00D70713">
        <w:rPr>
          <w:rFonts w:ascii="Times New Roman" w:eastAsiaTheme="minorHAnsi" w:hAnsi="Times New Roman"/>
          <w:sz w:val="24"/>
          <w:szCs w:val="24"/>
        </w:rPr>
        <w:t xml:space="preserve"> (регистрации);</w:t>
      </w:r>
      <w:proofErr w:type="gramEnd"/>
    </w:p>
    <w:p w:rsidR="00D70713" w:rsidRDefault="001B3C4F" w:rsidP="00D70713">
      <w:pPr>
        <w:autoSpaceDE w:val="0"/>
        <w:autoSpaceDN w:val="0"/>
        <w:adjustRightInd w:val="0"/>
        <w:spacing w:after="0" w:line="240" w:lineRule="auto"/>
        <w:ind w:firstLine="284"/>
        <w:jc w:val="both"/>
        <w:rPr>
          <w:rFonts w:ascii="Times New Roman" w:eastAsiaTheme="minorHAnsi" w:hAnsi="Times New Roman"/>
          <w:sz w:val="24"/>
          <w:szCs w:val="24"/>
        </w:rPr>
      </w:pPr>
      <w:r w:rsidRPr="00124737">
        <w:rPr>
          <w:rFonts w:ascii="Times New Roman" w:eastAsiaTheme="minorHAnsi" w:hAnsi="Times New Roman"/>
          <w:sz w:val="24"/>
          <w:szCs w:val="24"/>
        </w:rPr>
        <w:t>-   для  юридических  лиц  -  документы,  подтверждающие  наименование,</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основной государственный регистрационный номер, место нахождения и адрес;</w:t>
      </w:r>
    </w:p>
    <w:p w:rsidR="00D70713" w:rsidRDefault="00D70713" w:rsidP="00D70713">
      <w:pPr>
        <w:autoSpaceDE w:val="0"/>
        <w:autoSpaceDN w:val="0"/>
        <w:adjustRightInd w:val="0"/>
        <w:spacing w:after="0" w:line="240" w:lineRule="auto"/>
        <w:ind w:firstLine="284"/>
        <w:jc w:val="both"/>
        <w:rPr>
          <w:rFonts w:ascii="Times New Roman" w:eastAsiaTheme="minorHAnsi" w:hAnsi="Times New Roman"/>
          <w:sz w:val="24"/>
          <w:szCs w:val="24"/>
        </w:rPr>
      </w:pPr>
      <w:r>
        <w:rPr>
          <w:rFonts w:ascii="Times New Roman" w:eastAsiaTheme="minorHAnsi" w:hAnsi="Times New Roman"/>
          <w:sz w:val="24"/>
          <w:szCs w:val="24"/>
        </w:rPr>
        <w:t>-</w:t>
      </w:r>
      <w:r w:rsidR="001B3C4F" w:rsidRPr="00124737">
        <w:rPr>
          <w:rFonts w:ascii="Times New Roman" w:eastAsiaTheme="minorHAnsi" w:hAnsi="Times New Roman"/>
          <w:sz w:val="24"/>
          <w:szCs w:val="24"/>
        </w:rPr>
        <w:t xml:space="preserve">  для правообладателей - документы, устанавливающие или удостоверяющие</w:t>
      </w:r>
      <w:r>
        <w:rPr>
          <w:rFonts w:ascii="Times New Roman" w:eastAsiaTheme="minorHAnsi" w:hAnsi="Times New Roman"/>
          <w:sz w:val="24"/>
          <w:szCs w:val="24"/>
        </w:rPr>
        <w:t xml:space="preserve"> </w:t>
      </w:r>
      <w:r w:rsidR="001B3C4F" w:rsidRPr="00124737">
        <w:rPr>
          <w:rFonts w:ascii="Times New Roman" w:eastAsiaTheme="minorHAnsi" w:hAnsi="Times New Roman"/>
          <w:sz w:val="24"/>
          <w:szCs w:val="24"/>
        </w:rPr>
        <w:t>их права   на  земельные  участки,  объекты  капитального  строительства,</w:t>
      </w:r>
      <w:r>
        <w:rPr>
          <w:rFonts w:ascii="Times New Roman" w:eastAsiaTheme="minorHAnsi" w:hAnsi="Times New Roman"/>
          <w:sz w:val="24"/>
          <w:szCs w:val="24"/>
        </w:rPr>
        <w:t xml:space="preserve"> </w:t>
      </w:r>
      <w:r w:rsidR="001B3C4F" w:rsidRPr="00124737">
        <w:rPr>
          <w:rFonts w:ascii="Times New Roman" w:eastAsiaTheme="minorHAnsi" w:hAnsi="Times New Roman"/>
          <w:sz w:val="24"/>
          <w:szCs w:val="24"/>
        </w:rPr>
        <w:t>помещения.</w:t>
      </w:r>
    </w:p>
    <w:p w:rsidR="00D70713" w:rsidRDefault="001B3C4F" w:rsidP="00D70713">
      <w:pPr>
        <w:autoSpaceDE w:val="0"/>
        <w:autoSpaceDN w:val="0"/>
        <w:adjustRightInd w:val="0"/>
        <w:spacing w:after="0" w:line="240" w:lineRule="auto"/>
        <w:ind w:firstLine="284"/>
        <w:jc w:val="both"/>
        <w:rPr>
          <w:rFonts w:ascii="Times New Roman" w:eastAsiaTheme="minorHAnsi" w:hAnsi="Times New Roman"/>
          <w:sz w:val="24"/>
          <w:szCs w:val="24"/>
        </w:rPr>
      </w:pPr>
      <w:r w:rsidRPr="00124737">
        <w:rPr>
          <w:rFonts w:ascii="Times New Roman" w:eastAsiaTheme="minorHAnsi" w:hAnsi="Times New Roman"/>
          <w:sz w:val="24"/>
          <w:szCs w:val="24"/>
        </w:rPr>
        <w:t>Участники  публичных слушаний, прошедшие идентификацию в соответствии с</w:t>
      </w:r>
      <w:r w:rsidR="00D70713">
        <w:rPr>
          <w:rFonts w:ascii="Times New Roman" w:eastAsiaTheme="minorHAnsi" w:hAnsi="Times New Roman"/>
          <w:sz w:val="24"/>
          <w:szCs w:val="24"/>
        </w:rPr>
        <w:t xml:space="preserve"> </w:t>
      </w:r>
      <w:hyperlink r:id="rId17" w:history="1">
        <w:r w:rsidRPr="00124737">
          <w:rPr>
            <w:rFonts w:ascii="Times New Roman" w:eastAsiaTheme="minorHAnsi" w:hAnsi="Times New Roman"/>
            <w:sz w:val="24"/>
            <w:szCs w:val="24"/>
          </w:rPr>
          <w:t>частью   1</w:t>
        </w:r>
        <w:r w:rsidR="00540FA2">
          <w:rPr>
            <w:rFonts w:ascii="Times New Roman" w:eastAsiaTheme="minorHAnsi" w:hAnsi="Times New Roman"/>
            <w:sz w:val="24"/>
            <w:szCs w:val="24"/>
          </w:rPr>
          <w:t>2</w:t>
        </w:r>
        <w:r w:rsidRPr="00124737">
          <w:rPr>
            <w:rFonts w:ascii="Times New Roman" w:eastAsiaTheme="minorHAnsi" w:hAnsi="Times New Roman"/>
            <w:sz w:val="24"/>
            <w:szCs w:val="24"/>
          </w:rPr>
          <w:t xml:space="preserve"> статьи  5.1</w:t>
        </w:r>
      </w:hyperlink>
      <w:r w:rsidRPr="00124737">
        <w:rPr>
          <w:rFonts w:ascii="Times New Roman" w:eastAsiaTheme="minorHAnsi" w:hAnsi="Times New Roman"/>
          <w:sz w:val="24"/>
          <w:szCs w:val="24"/>
        </w:rPr>
        <w:t xml:space="preserve">  Градостроительного кодекса Российской Федерации,</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вправе  вносить  организатору  публичных  слушаний предложения и замечания,</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касающиеся  проекта,  подлежащего рассмотрению на публичных слушаниях: 1) в</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письменной  или  устной  форме  в  ходе  проведения  собрания  или собраний</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участников   публичных   слушаний;  2)  в  письменной  форме  или  в  форме</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электронного   документа   в  адрес  организатора  публичных  слушаний;  3)</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посредством  записи в книге (журнале) учета посетителей экспозиции проекта,</w:t>
      </w:r>
      <w:r w:rsidR="00D70713">
        <w:rPr>
          <w:rFonts w:ascii="Times New Roman" w:eastAsiaTheme="minorHAnsi" w:hAnsi="Times New Roman"/>
          <w:sz w:val="24"/>
          <w:szCs w:val="24"/>
        </w:rPr>
        <w:t xml:space="preserve"> </w:t>
      </w:r>
      <w:r w:rsidRPr="00124737">
        <w:rPr>
          <w:rFonts w:ascii="Times New Roman" w:eastAsiaTheme="minorHAnsi" w:hAnsi="Times New Roman"/>
          <w:sz w:val="24"/>
          <w:szCs w:val="24"/>
        </w:rPr>
        <w:t>подлежащего рассмотрению на публичных слушаниях.</w:t>
      </w:r>
    </w:p>
    <w:p w:rsidR="001B3C4F" w:rsidRPr="00124737"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124737">
        <w:rPr>
          <w:rFonts w:ascii="Times New Roman" w:eastAsiaTheme="minorHAnsi" w:hAnsi="Times New Roman"/>
          <w:sz w:val="24"/>
          <w:szCs w:val="24"/>
        </w:rPr>
        <w:t xml:space="preserve">В  течение  периода  размещения   в  соответствии  с  </w:t>
      </w:r>
      <w:hyperlink r:id="rId18" w:history="1">
        <w:r w:rsidRPr="00124737">
          <w:rPr>
            <w:rFonts w:ascii="Times New Roman" w:eastAsiaTheme="minorHAnsi" w:hAnsi="Times New Roman"/>
            <w:sz w:val="24"/>
            <w:szCs w:val="24"/>
          </w:rPr>
          <w:t>п</w:t>
        </w:r>
        <w:r w:rsidR="00D20259">
          <w:rPr>
            <w:rFonts w:ascii="Times New Roman" w:eastAsiaTheme="minorHAnsi" w:hAnsi="Times New Roman"/>
            <w:sz w:val="24"/>
            <w:szCs w:val="24"/>
          </w:rPr>
          <w:t>унктом</w:t>
        </w:r>
        <w:r w:rsidRPr="00124737">
          <w:rPr>
            <w:rFonts w:ascii="Times New Roman" w:eastAsiaTheme="minorHAnsi" w:hAnsi="Times New Roman"/>
            <w:sz w:val="24"/>
            <w:szCs w:val="24"/>
          </w:rPr>
          <w:t xml:space="preserve"> 2 ч</w:t>
        </w:r>
        <w:r w:rsidR="00D20259">
          <w:rPr>
            <w:rFonts w:ascii="Times New Roman" w:eastAsiaTheme="minorHAnsi" w:hAnsi="Times New Roman"/>
            <w:sz w:val="24"/>
            <w:szCs w:val="24"/>
          </w:rPr>
          <w:t xml:space="preserve">асти </w:t>
        </w:r>
        <w:r w:rsidRPr="00124737">
          <w:rPr>
            <w:rFonts w:ascii="Times New Roman" w:eastAsiaTheme="minorHAnsi" w:hAnsi="Times New Roman"/>
            <w:sz w:val="24"/>
            <w:szCs w:val="24"/>
          </w:rPr>
          <w:t>5 ст</w:t>
        </w:r>
        <w:r w:rsidR="00D20259">
          <w:rPr>
            <w:rFonts w:ascii="Times New Roman" w:eastAsiaTheme="minorHAnsi" w:hAnsi="Times New Roman"/>
            <w:sz w:val="24"/>
            <w:szCs w:val="24"/>
          </w:rPr>
          <w:t>атьи</w:t>
        </w:r>
        <w:r w:rsidRPr="00124737">
          <w:rPr>
            <w:rFonts w:ascii="Times New Roman" w:eastAsiaTheme="minorHAnsi" w:hAnsi="Times New Roman"/>
            <w:sz w:val="24"/>
            <w:szCs w:val="24"/>
          </w:rPr>
          <w:t xml:space="preserve"> 5.1</w:t>
        </w:r>
      </w:hyperlink>
      <w:r w:rsidR="00D20259">
        <w:rPr>
          <w:rFonts w:ascii="Times New Roman" w:eastAsiaTheme="minorHAnsi" w:hAnsi="Times New Roman"/>
          <w:sz w:val="24"/>
          <w:szCs w:val="24"/>
        </w:rPr>
        <w:t xml:space="preserve"> </w:t>
      </w:r>
      <w:r w:rsidRPr="00124737">
        <w:rPr>
          <w:rFonts w:ascii="Times New Roman" w:eastAsiaTheme="minorHAnsi" w:hAnsi="Times New Roman"/>
          <w:sz w:val="24"/>
          <w:szCs w:val="24"/>
        </w:rPr>
        <w:t>Градостроительного   кодекса   Российской  Федерации  проекта,  подлежащего</w:t>
      </w:r>
      <w:r w:rsidR="00D20259">
        <w:rPr>
          <w:rFonts w:ascii="Times New Roman" w:eastAsiaTheme="minorHAnsi" w:hAnsi="Times New Roman"/>
          <w:sz w:val="24"/>
          <w:szCs w:val="24"/>
        </w:rPr>
        <w:t xml:space="preserve"> </w:t>
      </w:r>
      <w:r w:rsidRPr="00124737">
        <w:rPr>
          <w:rFonts w:ascii="Times New Roman" w:eastAsiaTheme="minorHAnsi" w:hAnsi="Times New Roman"/>
          <w:sz w:val="24"/>
          <w:szCs w:val="24"/>
        </w:rPr>
        <w:t>рассмотрению  на  публичных  слушаниях,  и информационных материалов к нему</w:t>
      </w:r>
      <w:r w:rsidR="00D20259">
        <w:rPr>
          <w:rFonts w:ascii="Times New Roman" w:eastAsiaTheme="minorHAnsi" w:hAnsi="Times New Roman"/>
          <w:sz w:val="24"/>
          <w:szCs w:val="24"/>
        </w:rPr>
        <w:t xml:space="preserve"> </w:t>
      </w:r>
      <w:r w:rsidRPr="00124737">
        <w:rPr>
          <w:rFonts w:ascii="Times New Roman" w:eastAsiaTheme="minorHAnsi" w:hAnsi="Times New Roman"/>
          <w:sz w:val="24"/>
          <w:szCs w:val="24"/>
        </w:rPr>
        <w:t>проводится экспозиция проекта по адресу: _______________________________</w:t>
      </w:r>
      <w:r w:rsidR="00D20259">
        <w:rPr>
          <w:rFonts w:ascii="Times New Roman" w:eastAsiaTheme="minorHAnsi" w:hAnsi="Times New Roman"/>
          <w:sz w:val="24"/>
          <w:szCs w:val="24"/>
        </w:rPr>
        <w:t>_________</w:t>
      </w:r>
    </w:p>
    <w:p w:rsidR="001B3C4F" w:rsidRPr="00124737" w:rsidRDefault="001B3C4F" w:rsidP="00124737">
      <w:pPr>
        <w:autoSpaceDE w:val="0"/>
        <w:autoSpaceDN w:val="0"/>
        <w:adjustRightInd w:val="0"/>
        <w:spacing w:after="0" w:line="240" w:lineRule="auto"/>
        <w:jc w:val="both"/>
        <w:rPr>
          <w:rFonts w:ascii="Times New Roman" w:eastAsiaTheme="minorHAnsi" w:hAnsi="Times New Roman"/>
          <w:sz w:val="24"/>
          <w:szCs w:val="24"/>
        </w:rPr>
      </w:pPr>
      <w:r w:rsidRPr="00124737">
        <w:rPr>
          <w:rFonts w:ascii="Times New Roman" w:eastAsiaTheme="minorHAnsi" w:hAnsi="Times New Roman"/>
          <w:sz w:val="24"/>
          <w:szCs w:val="24"/>
        </w:rPr>
        <w:t>_________________________ с _______________</w:t>
      </w:r>
      <w:r w:rsidR="00D20259">
        <w:rPr>
          <w:rFonts w:ascii="Times New Roman" w:eastAsiaTheme="minorHAnsi" w:hAnsi="Times New Roman"/>
          <w:sz w:val="24"/>
          <w:szCs w:val="24"/>
        </w:rPr>
        <w:t>_____</w:t>
      </w:r>
      <w:r w:rsidRPr="00124737">
        <w:rPr>
          <w:rFonts w:ascii="Times New Roman" w:eastAsiaTheme="minorHAnsi" w:hAnsi="Times New Roman"/>
          <w:sz w:val="24"/>
          <w:szCs w:val="24"/>
        </w:rPr>
        <w:t>____ по ____</w:t>
      </w:r>
      <w:r w:rsidR="00D20259">
        <w:rPr>
          <w:rFonts w:ascii="Times New Roman" w:eastAsiaTheme="minorHAnsi" w:hAnsi="Times New Roman"/>
          <w:sz w:val="24"/>
          <w:szCs w:val="24"/>
        </w:rPr>
        <w:t>__</w:t>
      </w:r>
      <w:r w:rsidRPr="00124737">
        <w:rPr>
          <w:rFonts w:ascii="Times New Roman" w:eastAsiaTheme="minorHAnsi" w:hAnsi="Times New Roman"/>
          <w:sz w:val="24"/>
          <w:szCs w:val="24"/>
        </w:rPr>
        <w:t>_________________.</w:t>
      </w:r>
    </w:p>
    <w:p w:rsidR="001B3C4F" w:rsidRPr="00D20259" w:rsidRDefault="00D20259" w:rsidP="00D20259">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                                                                   </w:t>
      </w:r>
      <w:r w:rsidR="001B3C4F" w:rsidRPr="00D20259">
        <w:rPr>
          <w:rFonts w:ascii="Times New Roman" w:eastAsiaTheme="minorHAnsi" w:hAnsi="Times New Roman"/>
          <w:sz w:val="20"/>
          <w:szCs w:val="20"/>
        </w:rPr>
        <w:t xml:space="preserve">(даты, время экспонирования)       </w:t>
      </w:r>
      <w:r>
        <w:rPr>
          <w:rFonts w:ascii="Times New Roman" w:eastAsiaTheme="minorHAnsi" w:hAnsi="Times New Roman"/>
          <w:sz w:val="20"/>
          <w:szCs w:val="20"/>
        </w:rPr>
        <w:t xml:space="preserve">    </w:t>
      </w:r>
      <w:r w:rsidR="001B3C4F" w:rsidRPr="00D20259">
        <w:rPr>
          <w:rFonts w:ascii="Times New Roman" w:eastAsiaTheme="minorHAnsi" w:hAnsi="Times New Roman"/>
          <w:sz w:val="20"/>
          <w:szCs w:val="20"/>
        </w:rPr>
        <w:t xml:space="preserve"> (место экспонирования проекта)</w:t>
      </w:r>
    </w:p>
    <w:p w:rsidR="001B3C4F" w:rsidRPr="00124737" w:rsidRDefault="001B3C4F" w:rsidP="00124737">
      <w:pPr>
        <w:autoSpaceDE w:val="0"/>
        <w:autoSpaceDN w:val="0"/>
        <w:adjustRightInd w:val="0"/>
        <w:spacing w:after="0" w:line="240" w:lineRule="auto"/>
        <w:jc w:val="both"/>
        <w:rPr>
          <w:rFonts w:ascii="Times New Roman" w:eastAsiaTheme="minorHAnsi" w:hAnsi="Times New Roman"/>
          <w:sz w:val="24"/>
          <w:szCs w:val="24"/>
        </w:rPr>
      </w:pPr>
      <w:r w:rsidRPr="00124737">
        <w:rPr>
          <w:rFonts w:ascii="Times New Roman" w:eastAsiaTheme="minorHAnsi" w:hAnsi="Times New Roman"/>
          <w:sz w:val="24"/>
          <w:szCs w:val="24"/>
        </w:rPr>
        <w:t>Для посещения экспозиции регистрация не требуется.</w:t>
      </w:r>
    </w:p>
    <w:p w:rsidR="001B3C4F" w:rsidRDefault="001B3C4F" w:rsidP="00D20259">
      <w:pPr>
        <w:autoSpaceDE w:val="0"/>
        <w:autoSpaceDN w:val="0"/>
        <w:adjustRightInd w:val="0"/>
        <w:spacing w:after="0" w:line="240" w:lineRule="auto"/>
        <w:ind w:firstLine="567"/>
        <w:jc w:val="both"/>
        <w:rPr>
          <w:rFonts w:ascii="Times New Roman" w:eastAsiaTheme="minorHAnsi" w:hAnsi="Times New Roman"/>
          <w:sz w:val="24"/>
          <w:szCs w:val="24"/>
        </w:rPr>
      </w:pPr>
      <w:r w:rsidRPr="00124737">
        <w:rPr>
          <w:rFonts w:ascii="Times New Roman" w:eastAsiaTheme="minorHAnsi" w:hAnsi="Times New Roman"/>
          <w:sz w:val="24"/>
          <w:szCs w:val="24"/>
        </w:rPr>
        <w:t>Проект и информационные материалы к нему будут размещены на официальном</w:t>
      </w:r>
      <w:r w:rsidR="00D20259">
        <w:rPr>
          <w:rFonts w:ascii="Times New Roman" w:eastAsiaTheme="minorHAnsi" w:hAnsi="Times New Roman"/>
          <w:sz w:val="24"/>
          <w:szCs w:val="24"/>
        </w:rPr>
        <w:t xml:space="preserve"> </w:t>
      </w:r>
      <w:r w:rsidRPr="00124737">
        <w:rPr>
          <w:rFonts w:ascii="Times New Roman" w:eastAsiaTheme="minorHAnsi" w:hAnsi="Times New Roman"/>
          <w:sz w:val="24"/>
          <w:szCs w:val="24"/>
        </w:rPr>
        <w:t xml:space="preserve">сайте Администрации ЗАТО г. Железногорск </w:t>
      </w:r>
      <w:hyperlink r:id="rId19" w:history="1">
        <w:r w:rsidRPr="00124737">
          <w:rPr>
            <w:rFonts w:ascii="Times New Roman" w:eastAsiaTheme="minorHAnsi" w:hAnsi="Times New Roman"/>
            <w:sz w:val="24"/>
            <w:szCs w:val="24"/>
          </w:rPr>
          <w:t>https://admk26.gosuslugi.ru</w:t>
        </w:r>
      </w:hyperlink>
      <w:r w:rsidRPr="00124737">
        <w:rPr>
          <w:rFonts w:ascii="Times New Roman" w:eastAsiaTheme="minorHAnsi" w:hAnsi="Times New Roman"/>
          <w:sz w:val="24"/>
          <w:szCs w:val="24"/>
        </w:rPr>
        <w:t>.</w:t>
      </w:r>
    </w:p>
    <w:p w:rsidR="00936E11" w:rsidRDefault="00936E11" w:rsidP="00D20259">
      <w:pPr>
        <w:pStyle w:val="formattext"/>
        <w:shd w:val="clear" w:color="auto" w:fill="FFFFFF"/>
        <w:spacing w:before="0" w:beforeAutospacing="0" w:after="0" w:afterAutospacing="0"/>
        <w:ind w:left="5664"/>
        <w:jc w:val="both"/>
        <w:textAlignment w:val="baseline"/>
      </w:pPr>
    </w:p>
    <w:p w:rsidR="00D20259" w:rsidRPr="00122DAC" w:rsidRDefault="00D20259" w:rsidP="00D20259">
      <w:pPr>
        <w:pStyle w:val="formattext"/>
        <w:shd w:val="clear" w:color="auto" w:fill="FFFFFF"/>
        <w:spacing w:before="0" w:beforeAutospacing="0" w:after="0" w:afterAutospacing="0"/>
        <w:ind w:left="5664"/>
        <w:jc w:val="both"/>
        <w:textAlignment w:val="baseline"/>
      </w:pPr>
      <w:r w:rsidRPr="00122DAC">
        <w:lastRenderedPageBreak/>
        <w:t>Приложение № 2</w:t>
      </w:r>
    </w:p>
    <w:p w:rsidR="00122DAC" w:rsidRPr="00122DAC" w:rsidRDefault="00D20259" w:rsidP="00D20259">
      <w:pPr>
        <w:pStyle w:val="formattext"/>
        <w:shd w:val="clear" w:color="auto" w:fill="FFFFFF"/>
        <w:spacing w:before="0" w:beforeAutospacing="0" w:after="0" w:afterAutospacing="0"/>
        <w:ind w:left="5664"/>
        <w:jc w:val="both"/>
        <w:textAlignment w:val="baseline"/>
      </w:pPr>
      <w:r w:rsidRPr="00122DAC">
        <w:t xml:space="preserve">к Положению о назначении </w:t>
      </w:r>
    </w:p>
    <w:p w:rsidR="00D20259" w:rsidRPr="00122DAC" w:rsidRDefault="00D20259" w:rsidP="00D20259">
      <w:pPr>
        <w:pStyle w:val="formattext"/>
        <w:shd w:val="clear" w:color="auto" w:fill="FFFFFF"/>
        <w:spacing w:before="0" w:beforeAutospacing="0" w:after="0" w:afterAutospacing="0"/>
        <w:ind w:left="5664"/>
        <w:jc w:val="both"/>
        <w:textAlignment w:val="baseline"/>
      </w:pPr>
      <w:r w:rsidRPr="00122DAC">
        <w:t>и проведении публичных</w:t>
      </w:r>
    </w:p>
    <w:p w:rsidR="00D20259" w:rsidRPr="00122DAC" w:rsidRDefault="00D20259" w:rsidP="00D20259">
      <w:pPr>
        <w:pStyle w:val="formattext"/>
        <w:shd w:val="clear" w:color="auto" w:fill="FFFFFF"/>
        <w:spacing w:before="0" w:beforeAutospacing="0" w:after="0" w:afterAutospacing="0"/>
        <w:ind w:left="5664"/>
        <w:jc w:val="both"/>
        <w:textAlignment w:val="baseline"/>
      </w:pPr>
      <w:r w:rsidRPr="00122DAC">
        <w:t>слушаний в ЗАТО</w:t>
      </w:r>
      <w:r w:rsidR="0042328E">
        <w:t xml:space="preserve"> </w:t>
      </w:r>
      <w:r w:rsidRPr="00122DAC">
        <w:t>Железногорск</w:t>
      </w:r>
    </w:p>
    <w:p w:rsidR="00D20259" w:rsidRDefault="00D20259" w:rsidP="00D20259">
      <w:pPr>
        <w:autoSpaceDE w:val="0"/>
        <w:autoSpaceDN w:val="0"/>
        <w:adjustRightInd w:val="0"/>
        <w:spacing w:after="0" w:line="240" w:lineRule="auto"/>
        <w:jc w:val="both"/>
        <w:rPr>
          <w:rFonts w:ascii="Times New Roman" w:eastAsiaTheme="minorHAnsi" w:hAnsi="Times New Roman"/>
          <w:b/>
          <w:bCs/>
          <w:sz w:val="28"/>
          <w:szCs w:val="28"/>
        </w:rPr>
      </w:pPr>
    </w:p>
    <w:p w:rsidR="001B3C4F" w:rsidRPr="00D20259" w:rsidRDefault="001B3C4F" w:rsidP="001B3C4F">
      <w:pPr>
        <w:autoSpaceDE w:val="0"/>
        <w:autoSpaceDN w:val="0"/>
        <w:adjustRightInd w:val="0"/>
        <w:spacing w:after="0" w:line="240" w:lineRule="auto"/>
        <w:jc w:val="both"/>
        <w:rPr>
          <w:rFonts w:ascii="Times New Roman" w:eastAsiaTheme="minorHAnsi" w:hAnsi="Times New Roman"/>
          <w:b/>
          <w:bCs/>
          <w:sz w:val="24"/>
          <w:szCs w:val="24"/>
        </w:rPr>
      </w:pPr>
    </w:p>
    <w:p w:rsidR="001B3C4F" w:rsidRPr="00D20259" w:rsidRDefault="001B3C4F" w:rsidP="00D20259">
      <w:pPr>
        <w:autoSpaceDE w:val="0"/>
        <w:autoSpaceDN w:val="0"/>
        <w:adjustRightInd w:val="0"/>
        <w:spacing w:after="0" w:line="240" w:lineRule="auto"/>
        <w:ind w:left="4248"/>
        <w:rPr>
          <w:rFonts w:ascii="Times New Roman" w:eastAsiaTheme="minorHAnsi" w:hAnsi="Times New Roman"/>
          <w:sz w:val="24"/>
          <w:szCs w:val="24"/>
        </w:rPr>
      </w:pPr>
      <w:r w:rsidRPr="00D20259">
        <w:rPr>
          <w:rFonts w:ascii="Times New Roman" w:eastAsiaTheme="minorHAnsi" w:hAnsi="Times New Roman"/>
          <w:sz w:val="24"/>
          <w:szCs w:val="24"/>
        </w:rPr>
        <w:t>Форма протокола публичных слушаний</w:t>
      </w:r>
    </w:p>
    <w:p w:rsidR="001B3C4F" w:rsidRPr="00D20259" w:rsidRDefault="001B3C4F" w:rsidP="00D20259">
      <w:pPr>
        <w:autoSpaceDE w:val="0"/>
        <w:autoSpaceDN w:val="0"/>
        <w:adjustRightInd w:val="0"/>
        <w:spacing w:after="0" w:line="240" w:lineRule="auto"/>
        <w:ind w:left="4248"/>
        <w:rPr>
          <w:rFonts w:ascii="Times New Roman" w:eastAsiaTheme="minorHAnsi" w:hAnsi="Times New Roman"/>
          <w:sz w:val="24"/>
          <w:szCs w:val="24"/>
        </w:rPr>
      </w:pPr>
      <w:r w:rsidRPr="00D20259">
        <w:rPr>
          <w:rFonts w:ascii="Times New Roman" w:eastAsiaTheme="minorHAnsi" w:hAnsi="Times New Roman"/>
          <w:sz w:val="24"/>
          <w:szCs w:val="24"/>
        </w:rPr>
        <w:t>по вопросам градостроительной деятельности</w:t>
      </w:r>
    </w:p>
    <w:p w:rsidR="001B3C4F" w:rsidRPr="00D20259" w:rsidRDefault="001B3C4F" w:rsidP="00D20259">
      <w:pPr>
        <w:autoSpaceDE w:val="0"/>
        <w:autoSpaceDN w:val="0"/>
        <w:adjustRightInd w:val="0"/>
        <w:spacing w:after="0" w:line="240" w:lineRule="auto"/>
        <w:jc w:val="right"/>
        <w:rPr>
          <w:rFonts w:ascii="Times New Roman" w:eastAsiaTheme="minorHAnsi" w:hAnsi="Times New Roman"/>
          <w:sz w:val="24"/>
          <w:szCs w:val="24"/>
        </w:rPr>
      </w:pPr>
    </w:p>
    <w:p w:rsidR="001B3C4F" w:rsidRPr="00D20259" w:rsidRDefault="001B3C4F" w:rsidP="00D20259">
      <w:pPr>
        <w:autoSpaceDE w:val="0"/>
        <w:autoSpaceDN w:val="0"/>
        <w:adjustRightInd w:val="0"/>
        <w:spacing w:after="0" w:line="240" w:lineRule="auto"/>
        <w:jc w:val="center"/>
        <w:rPr>
          <w:rFonts w:ascii="Times New Roman" w:eastAsiaTheme="minorHAnsi" w:hAnsi="Times New Roman"/>
          <w:sz w:val="24"/>
          <w:szCs w:val="24"/>
        </w:rPr>
      </w:pPr>
      <w:bookmarkStart w:id="10" w:name="Par299"/>
      <w:bookmarkEnd w:id="10"/>
      <w:r w:rsidRPr="00D20259">
        <w:rPr>
          <w:rFonts w:ascii="Times New Roman" w:eastAsiaTheme="minorHAnsi" w:hAnsi="Times New Roman"/>
          <w:sz w:val="24"/>
          <w:szCs w:val="24"/>
        </w:rPr>
        <w:t>Протокол публичных слушаний</w:t>
      </w:r>
    </w:p>
    <w:p w:rsidR="001B3C4F" w:rsidRPr="00D20259" w:rsidRDefault="001B3C4F" w:rsidP="001B3C4F">
      <w:pPr>
        <w:autoSpaceDE w:val="0"/>
        <w:autoSpaceDN w:val="0"/>
        <w:adjustRightInd w:val="0"/>
        <w:spacing w:after="0" w:line="240" w:lineRule="auto"/>
        <w:jc w:val="both"/>
        <w:rPr>
          <w:rFonts w:ascii="Times New Roman" w:eastAsiaTheme="minorHAnsi" w:hAnsi="Times New Roman"/>
          <w:sz w:val="24"/>
          <w:szCs w:val="24"/>
        </w:rPr>
      </w:pPr>
    </w:p>
    <w:p w:rsidR="001B3C4F" w:rsidRPr="00D20259" w:rsidRDefault="001B3C4F" w:rsidP="001B3C4F">
      <w:pPr>
        <w:autoSpaceDE w:val="0"/>
        <w:autoSpaceDN w:val="0"/>
        <w:adjustRightInd w:val="0"/>
        <w:spacing w:after="0" w:line="240" w:lineRule="auto"/>
        <w:jc w:val="both"/>
        <w:rPr>
          <w:rFonts w:ascii="Times New Roman" w:eastAsiaTheme="minorHAnsi" w:hAnsi="Times New Roman"/>
          <w:sz w:val="24"/>
          <w:szCs w:val="24"/>
        </w:rPr>
      </w:pPr>
      <w:r w:rsidRPr="00D20259">
        <w:rPr>
          <w:rFonts w:ascii="Times New Roman" w:eastAsiaTheme="minorHAnsi" w:hAnsi="Times New Roman"/>
          <w:sz w:val="24"/>
          <w:szCs w:val="24"/>
        </w:rPr>
        <w:t>г. Железногорск</w:t>
      </w:r>
    </w:p>
    <w:p w:rsidR="001B3C4F" w:rsidRPr="00D20259" w:rsidRDefault="001B3C4F" w:rsidP="001B3C4F">
      <w:pPr>
        <w:autoSpaceDE w:val="0"/>
        <w:autoSpaceDN w:val="0"/>
        <w:adjustRightInd w:val="0"/>
        <w:spacing w:after="0" w:line="240" w:lineRule="auto"/>
        <w:jc w:val="both"/>
        <w:rPr>
          <w:rFonts w:ascii="Times New Roman" w:eastAsiaTheme="minorHAnsi" w:hAnsi="Times New Roman"/>
          <w:sz w:val="24"/>
          <w:szCs w:val="24"/>
        </w:rPr>
      </w:pPr>
      <w:r w:rsidRPr="00D20259">
        <w:rPr>
          <w:rFonts w:ascii="Times New Roman" w:eastAsiaTheme="minorHAnsi" w:hAnsi="Times New Roman"/>
          <w:sz w:val="24"/>
          <w:szCs w:val="24"/>
        </w:rPr>
        <w:t xml:space="preserve">Красноярского края                 </w:t>
      </w:r>
      <w:r w:rsidR="00D20259">
        <w:rPr>
          <w:rFonts w:ascii="Times New Roman" w:eastAsiaTheme="minorHAnsi" w:hAnsi="Times New Roman"/>
          <w:sz w:val="24"/>
          <w:szCs w:val="24"/>
        </w:rPr>
        <w:t xml:space="preserve">                                              </w:t>
      </w:r>
      <w:r w:rsidRPr="00D20259">
        <w:rPr>
          <w:rFonts w:ascii="Times New Roman" w:eastAsiaTheme="minorHAnsi" w:hAnsi="Times New Roman"/>
          <w:sz w:val="24"/>
          <w:szCs w:val="24"/>
        </w:rPr>
        <w:t xml:space="preserve">                  </w:t>
      </w:r>
      <w:r w:rsidR="00D20259">
        <w:rPr>
          <w:rFonts w:ascii="Times New Roman" w:eastAsiaTheme="minorHAnsi" w:hAnsi="Times New Roman"/>
          <w:sz w:val="24"/>
          <w:szCs w:val="24"/>
        </w:rPr>
        <w:t>«</w:t>
      </w:r>
      <w:r w:rsidRPr="00D20259">
        <w:rPr>
          <w:rFonts w:ascii="Times New Roman" w:eastAsiaTheme="minorHAnsi" w:hAnsi="Times New Roman"/>
          <w:sz w:val="24"/>
          <w:szCs w:val="24"/>
        </w:rPr>
        <w:t>_</w:t>
      </w:r>
      <w:r w:rsidR="00D20259">
        <w:rPr>
          <w:rFonts w:ascii="Times New Roman" w:eastAsiaTheme="minorHAnsi" w:hAnsi="Times New Roman"/>
          <w:sz w:val="24"/>
          <w:szCs w:val="24"/>
        </w:rPr>
        <w:t>__</w:t>
      </w:r>
      <w:r w:rsidRPr="00D20259">
        <w:rPr>
          <w:rFonts w:ascii="Times New Roman" w:eastAsiaTheme="minorHAnsi" w:hAnsi="Times New Roman"/>
          <w:sz w:val="24"/>
          <w:szCs w:val="24"/>
        </w:rPr>
        <w:t>_</w:t>
      </w:r>
      <w:r w:rsidR="00D20259">
        <w:rPr>
          <w:rFonts w:ascii="Times New Roman" w:eastAsiaTheme="minorHAnsi" w:hAnsi="Times New Roman"/>
          <w:sz w:val="24"/>
          <w:szCs w:val="24"/>
        </w:rPr>
        <w:t>»</w:t>
      </w:r>
      <w:r w:rsidRPr="00D20259">
        <w:rPr>
          <w:rFonts w:ascii="Times New Roman" w:eastAsiaTheme="minorHAnsi" w:hAnsi="Times New Roman"/>
          <w:sz w:val="24"/>
          <w:szCs w:val="24"/>
        </w:rPr>
        <w:t xml:space="preserve"> _______ ____ </w:t>
      </w:r>
      <w:proofErr w:type="gramStart"/>
      <w:r w:rsidRPr="00D20259">
        <w:rPr>
          <w:rFonts w:ascii="Times New Roman" w:eastAsiaTheme="minorHAnsi" w:hAnsi="Times New Roman"/>
          <w:sz w:val="24"/>
          <w:szCs w:val="24"/>
        </w:rPr>
        <w:t>г</w:t>
      </w:r>
      <w:proofErr w:type="gramEnd"/>
      <w:r w:rsidRPr="00D20259">
        <w:rPr>
          <w:rFonts w:ascii="Times New Roman" w:eastAsiaTheme="minorHAnsi" w:hAnsi="Times New Roman"/>
          <w:sz w:val="24"/>
          <w:szCs w:val="24"/>
        </w:rPr>
        <w:t>.</w:t>
      </w:r>
    </w:p>
    <w:p w:rsidR="001B3C4F" w:rsidRPr="00D20259" w:rsidRDefault="001B3C4F" w:rsidP="001B3C4F">
      <w:pPr>
        <w:autoSpaceDE w:val="0"/>
        <w:autoSpaceDN w:val="0"/>
        <w:adjustRightInd w:val="0"/>
        <w:spacing w:after="0" w:line="240" w:lineRule="auto"/>
        <w:jc w:val="both"/>
        <w:rPr>
          <w:rFonts w:ascii="Times New Roman" w:eastAsiaTheme="minorHAnsi" w:hAnsi="Times New Roman"/>
          <w:sz w:val="24"/>
          <w:szCs w:val="24"/>
        </w:rPr>
      </w:pPr>
    </w:p>
    <w:p w:rsidR="001B3C4F" w:rsidRPr="00D20259"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Проект __________________________________________</w:t>
      </w:r>
      <w:r w:rsidR="00D20259">
        <w:rPr>
          <w:rFonts w:ascii="Times New Roman" w:eastAsiaTheme="minorHAnsi" w:hAnsi="Times New Roman"/>
          <w:sz w:val="24"/>
          <w:szCs w:val="24"/>
        </w:rPr>
        <w:t>_______</w:t>
      </w:r>
      <w:r w:rsidRPr="00D20259">
        <w:rPr>
          <w:rFonts w:ascii="Times New Roman" w:eastAsiaTheme="minorHAnsi" w:hAnsi="Times New Roman"/>
          <w:sz w:val="24"/>
          <w:szCs w:val="24"/>
        </w:rPr>
        <w:t>___________________.</w:t>
      </w:r>
    </w:p>
    <w:p w:rsidR="001B3C4F" w:rsidRPr="00D20259" w:rsidRDefault="001B3C4F" w:rsidP="00D20259">
      <w:pPr>
        <w:autoSpaceDE w:val="0"/>
        <w:autoSpaceDN w:val="0"/>
        <w:adjustRightInd w:val="0"/>
        <w:spacing w:after="0" w:line="240" w:lineRule="auto"/>
        <w:ind w:firstLine="284"/>
        <w:jc w:val="center"/>
        <w:rPr>
          <w:rFonts w:ascii="Times New Roman" w:eastAsiaTheme="minorHAnsi" w:hAnsi="Times New Roman"/>
          <w:sz w:val="20"/>
          <w:szCs w:val="20"/>
        </w:rPr>
      </w:pPr>
      <w:r w:rsidRPr="00D20259">
        <w:rPr>
          <w:rFonts w:ascii="Times New Roman" w:eastAsiaTheme="minorHAnsi" w:hAnsi="Times New Roman"/>
          <w:sz w:val="20"/>
          <w:szCs w:val="20"/>
        </w:rPr>
        <w:t>(наименование проекта, информация о проекте)</w:t>
      </w:r>
    </w:p>
    <w:p w:rsidR="001B3C4F" w:rsidRPr="00D20259"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 xml:space="preserve">Публичные  слушания назначены постановлением </w:t>
      </w:r>
      <w:proofErr w:type="gramStart"/>
      <w:r w:rsidRPr="00D20259">
        <w:rPr>
          <w:rFonts w:ascii="Times New Roman" w:eastAsiaTheme="minorHAnsi" w:hAnsi="Times New Roman"/>
          <w:sz w:val="24"/>
          <w:szCs w:val="24"/>
        </w:rPr>
        <w:t>Главы</w:t>
      </w:r>
      <w:proofErr w:type="gramEnd"/>
      <w:r w:rsidRPr="00D20259">
        <w:rPr>
          <w:rFonts w:ascii="Times New Roman" w:eastAsiaTheme="minorHAnsi" w:hAnsi="Times New Roman"/>
          <w:sz w:val="24"/>
          <w:szCs w:val="24"/>
        </w:rPr>
        <w:t xml:space="preserve"> ЗАТО г. Железногорск</w:t>
      </w:r>
      <w:r w:rsidR="00D20259">
        <w:rPr>
          <w:rFonts w:ascii="Times New Roman" w:eastAsiaTheme="minorHAnsi" w:hAnsi="Times New Roman"/>
          <w:sz w:val="24"/>
          <w:szCs w:val="24"/>
        </w:rPr>
        <w:t xml:space="preserve"> </w:t>
      </w:r>
      <w:r w:rsidRPr="00D20259">
        <w:rPr>
          <w:rFonts w:ascii="Times New Roman" w:eastAsiaTheme="minorHAnsi" w:hAnsi="Times New Roman"/>
          <w:sz w:val="24"/>
          <w:szCs w:val="24"/>
        </w:rPr>
        <w:t xml:space="preserve">от </w:t>
      </w:r>
      <w:r w:rsidR="00D20259">
        <w:rPr>
          <w:rFonts w:ascii="Times New Roman" w:eastAsiaTheme="minorHAnsi" w:hAnsi="Times New Roman"/>
          <w:sz w:val="24"/>
          <w:szCs w:val="24"/>
        </w:rPr>
        <w:t>«</w:t>
      </w:r>
      <w:r w:rsidRPr="00D20259">
        <w:rPr>
          <w:rFonts w:ascii="Times New Roman" w:eastAsiaTheme="minorHAnsi" w:hAnsi="Times New Roman"/>
          <w:sz w:val="24"/>
          <w:szCs w:val="24"/>
        </w:rPr>
        <w:t>_</w:t>
      </w:r>
      <w:r w:rsidR="00D20259">
        <w:rPr>
          <w:rFonts w:ascii="Times New Roman" w:eastAsiaTheme="minorHAnsi" w:hAnsi="Times New Roman"/>
          <w:sz w:val="24"/>
          <w:szCs w:val="24"/>
        </w:rPr>
        <w:t>___</w:t>
      </w:r>
      <w:r w:rsidRPr="00D20259">
        <w:rPr>
          <w:rFonts w:ascii="Times New Roman" w:eastAsiaTheme="minorHAnsi" w:hAnsi="Times New Roman"/>
          <w:sz w:val="24"/>
          <w:szCs w:val="24"/>
        </w:rPr>
        <w:t>_</w:t>
      </w:r>
      <w:r w:rsidR="00D20259">
        <w:rPr>
          <w:rFonts w:ascii="Times New Roman" w:eastAsiaTheme="minorHAnsi" w:hAnsi="Times New Roman"/>
          <w:sz w:val="24"/>
          <w:szCs w:val="24"/>
        </w:rPr>
        <w:t>»</w:t>
      </w:r>
      <w:r w:rsidRPr="00D20259">
        <w:rPr>
          <w:rFonts w:ascii="Times New Roman" w:eastAsiaTheme="minorHAnsi" w:hAnsi="Times New Roman"/>
          <w:sz w:val="24"/>
          <w:szCs w:val="24"/>
        </w:rPr>
        <w:t xml:space="preserve"> _________________ ____ г. </w:t>
      </w:r>
      <w:r w:rsidR="00D20259">
        <w:rPr>
          <w:rFonts w:ascii="Times New Roman" w:eastAsiaTheme="minorHAnsi" w:hAnsi="Times New Roman"/>
          <w:sz w:val="24"/>
          <w:szCs w:val="24"/>
        </w:rPr>
        <w:t>№</w:t>
      </w:r>
      <w:r w:rsidRPr="00D20259">
        <w:rPr>
          <w:rFonts w:ascii="Times New Roman" w:eastAsiaTheme="minorHAnsi" w:hAnsi="Times New Roman"/>
          <w:sz w:val="24"/>
          <w:szCs w:val="24"/>
        </w:rPr>
        <w:t xml:space="preserve"> _______. Организатор публичных слушаний</w:t>
      </w:r>
      <w:r w:rsidR="00D20259">
        <w:rPr>
          <w:rFonts w:ascii="Times New Roman" w:eastAsiaTheme="minorHAnsi" w:hAnsi="Times New Roman"/>
          <w:sz w:val="24"/>
          <w:szCs w:val="24"/>
        </w:rPr>
        <w:t xml:space="preserve"> </w:t>
      </w:r>
      <w:r w:rsidRPr="00D20259">
        <w:rPr>
          <w:rFonts w:ascii="Times New Roman" w:eastAsiaTheme="minorHAnsi" w:hAnsi="Times New Roman"/>
          <w:sz w:val="24"/>
          <w:szCs w:val="24"/>
        </w:rPr>
        <w:t>______________________________________________________________________</w:t>
      </w:r>
      <w:r w:rsidR="00D20259">
        <w:rPr>
          <w:rFonts w:ascii="Times New Roman" w:eastAsiaTheme="minorHAnsi" w:hAnsi="Times New Roman"/>
          <w:sz w:val="24"/>
          <w:szCs w:val="24"/>
        </w:rPr>
        <w:t>_____</w:t>
      </w:r>
      <w:r w:rsidRPr="00D20259">
        <w:rPr>
          <w:rFonts w:ascii="Times New Roman" w:eastAsiaTheme="minorHAnsi" w:hAnsi="Times New Roman"/>
          <w:sz w:val="24"/>
          <w:szCs w:val="24"/>
        </w:rPr>
        <w:t>__.</w:t>
      </w:r>
    </w:p>
    <w:p w:rsidR="001B3C4F" w:rsidRPr="00F76091"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Информационное   сообщение   о   публичных   слушаниях  опубликовано  в</w:t>
      </w:r>
      <w:r w:rsidR="00D20259" w:rsidRPr="00D20259">
        <w:rPr>
          <w:rFonts w:ascii="Times New Roman" w:eastAsiaTheme="minorHAnsi" w:hAnsi="Times New Roman"/>
          <w:sz w:val="24"/>
          <w:szCs w:val="24"/>
        </w:rPr>
        <w:t xml:space="preserve"> сетевом издании  «Город и горожане</w:t>
      </w:r>
      <w:r w:rsidR="00D20259" w:rsidRPr="00F76091">
        <w:rPr>
          <w:rFonts w:ascii="Times New Roman" w:eastAsiaTheme="minorHAnsi" w:hAnsi="Times New Roman"/>
          <w:sz w:val="24"/>
          <w:szCs w:val="24"/>
        </w:rPr>
        <w:t>» (</w:t>
      </w:r>
      <w:hyperlink r:id="rId20" w:history="1">
        <w:r w:rsidR="00D20259" w:rsidRPr="00F76091">
          <w:rPr>
            <w:rFonts w:ascii="Times New Roman" w:eastAsiaTheme="minorHAnsi" w:hAnsi="Times New Roman"/>
            <w:sz w:val="24"/>
            <w:szCs w:val="24"/>
          </w:rPr>
          <w:t>http://www.gig26.ru</w:t>
        </w:r>
      </w:hyperlink>
      <w:r w:rsidR="00D20259" w:rsidRPr="00F76091">
        <w:rPr>
          <w:rFonts w:ascii="Times New Roman" w:eastAsiaTheme="minorHAnsi" w:hAnsi="Times New Roman"/>
          <w:sz w:val="24"/>
          <w:szCs w:val="24"/>
        </w:rPr>
        <w:t xml:space="preserve">) </w:t>
      </w:r>
      <w:r w:rsidRPr="00F76091">
        <w:rPr>
          <w:rFonts w:ascii="Times New Roman" w:eastAsiaTheme="minorHAnsi" w:hAnsi="Times New Roman"/>
          <w:sz w:val="24"/>
          <w:szCs w:val="24"/>
        </w:rPr>
        <w:t xml:space="preserve">от </w:t>
      </w:r>
      <w:r w:rsidR="00D20259" w:rsidRPr="00F76091">
        <w:rPr>
          <w:rFonts w:ascii="Times New Roman" w:eastAsiaTheme="minorHAnsi" w:hAnsi="Times New Roman"/>
          <w:sz w:val="24"/>
          <w:szCs w:val="24"/>
        </w:rPr>
        <w:t>«_</w:t>
      </w:r>
      <w:r w:rsidRPr="00F76091">
        <w:rPr>
          <w:rFonts w:ascii="Times New Roman" w:eastAsiaTheme="minorHAnsi" w:hAnsi="Times New Roman"/>
          <w:sz w:val="24"/>
          <w:szCs w:val="24"/>
        </w:rPr>
        <w:t>__</w:t>
      </w:r>
      <w:r w:rsidR="00D20259" w:rsidRPr="00F76091">
        <w:rPr>
          <w:rFonts w:ascii="Times New Roman" w:eastAsiaTheme="minorHAnsi" w:hAnsi="Times New Roman"/>
          <w:sz w:val="24"/>
          <w:szCs w:val="24"/>
        </w:rPr>
        <w:t>»</w:t>
      </w:r>
      <w:r w:rsidRPr="00F76091">
        <w:rPr>
          <w:rFonts w:ascii="Times New Roman" w:eastAsiaTheme="minorHAnsi" w:hAnsi="Times New Roman"/>
          <w:sz w:val="24"/>
          <w:szCs w:val="24"/>
        </w:rPr>
        <w:t xml:space="preserve"> _____ ____ </w:t>
      </w:r>
      <w:proofErr w:type="gramStart"/>
      <w:r w:rsidRPr="00F76091">
        <w:rPr>
          <w:rFonts w:ascii="Times New Roman" w:eastAsiaTheme="minorHAnsi" w:hAnsi="Times New Roman"/>
          <w:sz w:val="24"/>
          <w:szCs w:val="24"/>
        </w:rPr>
        <w:t>г</w:t>
      </w:r>
      <w:proofErr w:type="gramEnd"/>
      <w:r w:rsidRPr="00F76091">
        <w:rPr>
          <w:rFonts w:ascii="Times New Roman" w:eastAsiaTheme="minorHAnsi" w:hAnsi="Times New Roman"/>
          <w:sz w:val="24"/>
          <w:szCs w:val="24"/>
        </w:rPr>
        <w:t xml:space="preserve">. </w:t>
      </w:r>
      <w:r w:rsidR="00D20259" w:rsidRPr="00F76091">
        <w:rPr>
          <w:rFonts w:ascii="Times New Roman" w:eastAsiaTheme="minorHAnsi" w:hAnsi="Times New Roman"/>
          <w:sz w:val="24"/>
          <w:szCs w:val="24"/>
        </w:rPr>
        <w:t>№</w:t>
      </w:r>
      <w:r w:rsidRPr="00F76091">
        <w:rPr>
          <w:rFonts w:ascii="Times New Roman" w:eastAsiaTheme="minorHAnsi" w:hAnsi="Times New Roman"/>
          <w:sz w:val="24"/>
          <w:szCs w:val="24"/>
        </w:rPr>
        <w:t xml:space="preserve"> __</w:t>
      </w:r>
      <w:r w:rsidR="00D20259" w:rsidRPr="00F76091">
        <w:rPr>
          <w:rFonts w:ascii="Times New Roman" w:eastAsiaTheme="minorHAnsi" w:hAnsi="Times New Roman"/>
          <w:sz w:val="24"/>
          <w:szCs w:val="24"/>
        </w:rPr>
        <w:t>___</w:t>
      </w:r>
      <w:r w:rsidRPr="00F76091">
        <w:rPr>
          <w:rFonts w:ascii="Times New Roman" w:eastAsiaTheme="minorHAnsi" w:hAnsi="Times New Roman"/>
          <w:sz w:val="24"/>
          <w:szCs w:val="24"/>
        </w:rPr>
        <w:t>_.</w:t>
      </w:r>
    </w:p>
    <w:p w:rsidR="001B3C4F" w:rsidRPr="00F76091"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F76091">
        <w:rPr>
          <w:rFonts w:ascii="Times New Roman" w:eastAsiaTheme="minorHAnsi" w:hAnsi="Times New Roman"/>
          <w:sz w:val="24"/>
          <w:szCs w:val="24"/>
        </w:rPr>
        <w:t>Проект  и  информационные  материалы  к нему размещены на официальном сайте</w:t>
      </w:r>
      <w:r w:rsidR="00D20259" w:rsidRPr="00F76091">
        <w:rPr>
          <w:rFonts w:ascii="Times New Roman" w:eastAsiaTheme="minorHAnsi" w:hAnsi="Times New Roman"/>
          <w:sz w:val="24"/>
          <w:szCs w:val="24"/>
        </w:rPr>
        <w:t xml:space="preserve"> </w:t>
      </w:r>
      <w:proofErr w:type="gramStart"/>
      <w:r w:rsidRPr="00F76091">
        <w:rPr>
          <w:rFonts w:ascii="Times New Roman" w:eastAsiaTheme="minorHAnsi" w:hAnsi="Times New Roman"/>
          <w:sz w:val="24"/>
          <w:szCs w:val="24"/>
        </w:rPr>
        <w:t>Администрации</w:t>
      </w:r>
      <w:proofErr w:type="gramEnd"/>
      <w:r w:rsidRPr="00F76091">
        <w:rPr>
          <w:rFonts w:ascii="Times New Roman" w:eastAsiaTheme="minorHAnsi" w:hAnsi="Times New Roman"/>
          <w:sz w:val="24"/>
          <w:szCs w:val="24"/>
        </w:rPr>
        <w:t xml:space="preserve"> ЗАТО г. Железногорск </w:t>
      </w:r>
      <w:hyperlink r:id="rId21" w:history="1">
        <w:r w:rsidRPr="00F76091">
          <w:rPr>
            <w:rFonts w:ascii="Times New Roman" w:eastAsiaTheme="minorHAnsi" w:hAnsi="Times New Roman"/>
            <w:sz w:val="24"/>
            <w:szCs w:val="24"/>
          </w:rPr>
          <w:t>https://admk26.gosuslugi.ru</w:t>
        </w:r>
      </w:hyperlink>
      <w:r w:rsidRPr="00F76091">
        <w:rPr>
          <w:rFonts w:ascii="Times New Roman" w:eastAsiaTheme="minorHAnsi" w:hAnsi="Times New Roman"/>
          <w:sz w:val="24"/>
          <w:szCs w:val="24"/>
        </w:rPr>
        <w:t>.</w:t>
      </w:r>
    </w:p>
    <w:p w:rsidR="001B3C4F" w:rsidRPr="00D20259"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F76091">
        <w:rPr>
          <w:rFonts w:ascii="Times New Roman" w:eastAsiaTheme="minorHAnsi" w:hAnsi="Times New Roman"/>
          <w:sz w:val="24"/>
          <w:szCs w:val="24"/>
        </w:rPr>
        <w:t>Территория проведения публичных слушаний _____________________________.</w:t>
      </w:r>
    </w:p>
    <w:p w:rsidR="001B3C4F" w:rsidRPr="00D20259"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Срок  приема  предложений  и  замечаний  участников  публичных слушаний</w:t>
      </w:r>
    </w:p>
    <w:p w:rsidR="001B3C4F" w:rsidRPr="00D20259"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с ________________ по ______________.</w:t>
      </w:r>
    </w:p>
    <w:p w:rsidR="001B3C4F" w:rsidRPr="00D20259"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 xml:space="preserve">Для   участия  в  публичных  слушаниях  </w:t>
      </w:r>
      <w:proofErr w:type="gramStart"/>
      <w:r w:rsidRPr="00D20259">
        <w:rPr>
          <w:rFonts w:ascii="Times New Roman" w:eastAsiaTheme="minorHAnsi" w:hAnsi="Times New Roman"/>
          <w:sz w:val="24"/>
          <w:szCs w:val="24"/>
        </w:rPr>
        <w:t>зарегистрировались</w:t>
      </w:r>
      <w:proofErr w:type="gramEnd"/>
      <w:r w:rsidRPr="00D20259">
        <w:rPr>
          <w:rFonts w:ascii="Times New Roman" w:eastAsiaTheme="minorHAnsi" w:hAnsi="Times New Roman"/>
          <w:sz w:val="24"/>
          <w:szCs w:val="24"/>
        </w:rPr>
        <w:t>/присутствуют</w:t>
      </w:r>
      <w:r w:rsidR="00D20259">
        <w:rPr>
          <w:rFonts w:ascii="Times New Roman" w:eastAsiaTheme="minorHAnsi" w:hAnsi="Times New Roman"/>
          <w:sz w:val="24"/>
          <w:szCs w:val="24"/>
        </w:rPr>
        <w:t xml:space="preserve"> </w:t>
      </w:r>
      <w:r w:rsidRPr="00D20259">
        <w:rPr>
          <w:rFonts w:ascii="Times New Roman" w:eastAsiaTheme="minorHAnsi" w:hAnsi="Times New Roman"/>
          <w:sz w:val="24"/>
          <w:szCs w:val="24"/>
        </w:rPr>
        <w:t>____________________ участника публичных слушаний.</w:t>
      </w:r>
    </w:p>
    <w:p w:rsidR="001B3C4F" w:rsidRPr="00D20259" w:rsidRDefault="00D20259" w:rsidP="00D20259">
      <w:pPr>
        <w:autoSpaceDE w:val="0"/>
        <w:autoSpaceDN w:val="0"/>
        <w:adjustRightInd w:val="0"/>
        <w:spacing w:after="0" w:line="240" w:lineRule="auto"/>
        <w:ind w:firstLine="284"/>
        <w:jc w:val="both"/>
        <w:rPr>
          <w:rFonts w:ascii="Times New Roman" w:eastAsiaTheme="minorHAnsi" w:hAnsi="Times New Roman"/>
          <w:sz w:val="24"/>
          <w:szCs w:val="24"/>
        </w:rPr>
      </w:pPr>
      <w:r>
        <w:rPr>
          <w:rFonts w:ascii="Times New Roman" w:eastAsiaTheme="minorHAnsi" w:hAnsi="Times New Roman"/>
          <w:sz w:val="24"/>
          <w:szCs w:val="24"/>
        </w:rPr>
        <w:t xml:space="preserve"> </w:t>
      </w:r>
      <w:r w:rsidR="001B3C4F" w:rsidRPr="00D20259">
        <w:rPr>
          <w:rFonts w:ascii="Times New Roman" w:eastAsiaTheme="minorHAnsi" w:hAnsi="Times New Roman"/>
          <w:sz w:val="24"/>
          <w:szCs w:val="24"/>
        </w:rPr>
        <w:t>На публичных слушаниях присутствуют представители:</w:t>
      </w:r>
    </w:p>
    <w:p w:rsidR="001B3C4F" w:rsidRPr="00D20259"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Председательствующий:</w:t>
      </w:r>
    </w:p>
    <w:p w:rsidR="001B3C4F" w:rsidRPr="00D20259"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Секретарь:</w:t>
      </w:r>
    </w:p>
    <w:p w:rsidR="001B3C4F" w:rsidRPr="00D20259"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Повестка дня:</w:t>
      </w:r>
    </w:p>
    <w:p w:rsidR="001B3C4F" w:rsidRPr="00D20259" w:rsidRDefault="001B3C4F" w:rsidP="00D20259">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Докладчик:</w:t>
      </w:r>
    </w:p>
    <w:p w:rsidR="001B3C4F" w:rsidRPr="00D20259" w:rsidRDefault="001B3C4F" w:rsidP="001B3C4F">
      <w:pPr>
        <w:autoSpaceDE w:val="0"/>
        <w:autoSpaceDN w:val="0"/>
        <w:adjustRightInd w:val="0"/>
        <w:spacing w:after="0" w:line="240" w:lineRule="auto"/>
        <w:jc w:val="both"/>
        <w:rPr>
          <w:rFonts w:ascii="Times New Roman" w:eastAsiaTheme="minorHAnsi" w:hAnsi="Times New Roman"/>
          <w:sz w:val="24"/>
          <w:szCs w:val="24"/>
        </w:rPr>
      </w:pPr>
      <w:r w:rsidRPr="00D20259">
        <w:rPr>
          <w:rFonts w:ascii="Times New Roman" w:eastAsiaTheme="minorHAnsi" w:hAnsi="Times New Roman"/>
          <w:sz w:val="24"/>
          <w:szCs w:val="24"/>
        </w:rPr>
        <w:t>Регламент  публичных  слушаний: для выступления на слушаниях отводится:</w:t>
      </w:r>
      <w:r w:rsidR="00D20259">
        <w:rPr>
          <w:rFonts w:ascii="Times New Roman" w:eastAsiaTheme="minorHAnsi" w:hAnsi="Times New Roman"/>
          <w:sz w:val="24"/>
          <w:szCs w:val="24"/>
        </w:rPr>
        <w:t xml:space="preserve"> </w:t>
      </w:r>
      <w:r w:rsidRPr="00D20259">
        <w:rPr>
          <w:rFonts w:ascii="Times New Roman" w:eastAsiaTheme="minorHAnsi" w:hAnsi="Times New Roman"/>
          <w:sz w:val="24"/>
          <w:szCs w:val="24"/>
        </w:rPr>
        <w:t>на  вступительное  слово  председательствующего  до  15  минут,  на доклады</w:t>
      </w:r>
      <w:r w:rsidR="00D20259">
        <w:rPr>
          <w:rFonts w:ascii="Times New Roman" w:eastAsiaTheme="minorHAnsi" w:hAnsi="Times New Roman"/>
          <w:sz w:val="24"/>
          <w:szCs w:val="24"/>
        </w:rPr>
        <w:t xml:space="preserve"> </w:t>
      </w:r>
      <w:r w:rsidRPr="00D20259">
        <w:rPr>
          <w:rFonts w:ascii="Times New Roman" w:eastAsiaTheme="minorHAnsi" w:hAnsi="Times New Roman"/>
          <w:sz w:val="24"/>
          <w:szCs w:val="24"/>
        </w:rPr>
        <w:t>(содоклады)  до  20 минут, на выступления экспертов (зачитывание заключений</w:t>
      </w:r>
      <w:r w:rsidR="00D20259">
        <w:rPr>
          <w:rFonts w:ascii="Times New Roman" w:eastAsiaTheme="minorHAnsi" w:hAnsi="Times New Roman"/>
          <w:sz w:val="24"/>
          <w:szCs w:val="24"/>
        </w:rPr>
        <w:t xml:space="preserve"> </w:t>
      </w:r>
      <w:r w:rsidRPr="00D20259">
        <w:rPr>
          <w:rFonts w:ascii="Times New Roman" w:eastAsiaTheme="minorHAnsi" w:hAnsi="Times New Roman"/>
          <w:sz w:val="24"/>
          <w:szCs w:val="24"/>
        </w:rPr>
        <w:t>экспертов)  до  20  минут,  на  выступление  участников 5 - 10 минут. Время</w:t>
      </w:r>
      <w:r w:rsidR="00D20259">
        <w:rPr>
          <w:rFonts w:ascii="Times New Roman" w:eastAsiaTheme="minorHAnsi" w:hAnsi="Times New Roman"/>
          <w:sz w:val="24"/>
          <w:szCs w:val="24"/>
        </w:rPr>
        <w:t xml:space="preserve"> </w:t>
      </w:r>
      <w:r w:rsidRPr="00D20259">
        <w:rPr>
          <w:rFonts w:ascii="Times New Roman" w:eastAsiaTheme="minorHAnsi" w:hAnsi="Times New Roman"/>
          <w:sz w:val="24"/>
          <w:szCs w:val="24"/>
        </w:rPr>
        <w:t>ответов  на  вопросы  не  может  превышать  времени  основного  выступления</w:t>
      </w:r>
      <w:r w:rsidR="00D20259">
        <w:rPr>
          <w:rFonts w:ascii="Times New Roman" w:eastAsiaTheme="minorHAnsi" w:hAnsi="Times New Roman"/>
          <w:sz w:val="24"/>
          <w:szCs w:val="24"/>
        </w:rPr>
        <w:t xml:space="preserve"> </w:t>
      </w:r>
      <w:r w:rsidRPr="00D20259">
        <w:rPr>
          <w:rFonts w:ascii="Times New Roman" w:eastAsiaTheme="minorHAnsi" w:hAnsi="Times New Roman"/>
          <w:sz w:val="24"/>
          <w:szCs w:val="24"/>
        </w:rPr>
        <w:t>эксперта.  Время  выступления  в прениях - до 10 минут. Участники публичных</w:t>
      </w:r>
      <w:r w:rsidR="00D20259">
        <w:rPr>
          <w:rFonts w:ascii="Times New Roman" w:eastAsiaTheme="minorHAnsi" w:hAnsi="Times New Roman"/>
          <w:sz w:val="24"/>
          <w:szCs w:val="24"/>
        </w:rPr>
        <w:t xml:space="preserve"> </w:t>
      </w:r>
      <w:r w:rsidRPr="00D20259">
        <w:rPr>
          <w:rFonts w:ascii="Times New Roman" w:eastAsiaTheme="minorHAnsi" w:hAnsi="Times New Roman"/>
          <w:sz w:val="24"/>
          <w:szCs w:val="24"/>
        </w:rPr>
        <w:t>слушаний,  прошедшие  идентификацию  в  соответствии с</w:t>
      </w:r>
      <w:r w:rsidR="00D20259">
        <w:rPr>
          <w:rFonts w:ascii="Times New Roman" w:eastAsiaTheme="minorHAnsi" w:hAnsi="Times New Roman"/>
          <w:sz w:val="24"/>
          <w:szCs w:val="24"/>
        </w:rPr>
        <w:t xml:space="preserve"> частью 12 статьи 5.1 </w:t>
      </w:r>
      <w:r w:rsidRPr="00D20259">
        <w:rPr>
          <w:rFonts w:ascii="Times New Roman" w:eastAsiaTheme="minorHAnsi" w:hAnsi="Times New Roman"/>
          <w:sz w:val="24"/>
          <w:szCs w:val="24"/>
        </w:rPr>
        <w:t>Градостроительного    кодекса    Российской   Федерации,   вправе   вносить</w:t>
      </w:r>
      <w:r w:rsidR="00540FA2">
        <w:rPr>
          <w:rFonts w:ascii="Times New Roman" w:eastAsiaTheme="minorHAnsi" w:hAnsi="Times New Roman"/>
          <w:sz w:val="24"/>
          <w:szCs w:val="24"/>
        </w:rPr>
        <w:t xml:space="preserve"> </w:t>
      </w:r>
      <w:r w:rsidRPr="00D20259">
        <w:rPr>
          <w:rFonts w:ascii="Times New Roman" w:eastAsiaTheme="minorHAnsi" w:hAnsi="Times New Roman"/>
          <w:sz w:val="24"/>
          <w:szCs w:val="24"/>
        </w:rPr>
        <w:t>организатору   публичных   слушаний  предложения  и  замечания,  касающиеся</w:t>
      </w:r>
      <w:r w:rsidR="00540FA2">
        <w:rPr>
          <w:rFonts w:ascii="Times New Roman" w:eastAsiaTheme="minorHAnsi" w:hAnsi="Times New Roman"/>
          <w:sz w:val="24"/>
          <w:szCs w:val="24"/>
        </w:rPr>
        <w:t xml:space="preserve"> </w:t>
      </w:r>
      <w:r w:rsidRPr="00D20259">
        <w:rPr>
          <w:rFonts w:ascii="Times New Roman" w:eastAsiaTheme="minorHAnsi" w:hAnsi="Times New Roman"/>
          <w:sz w:val="24"/>
          <w:szCs w:val="24"/>
        </w:rPr>
        <w:t>проекта,  подлежащего  рассмотрению на публичных слушаниях: 1) в письменной</w:t>
      </w:r>
      <w:r w:rsidR="00540FA2">
        <w:rPr>
          <w:rFonts w:ascii="Times New Roman" w:eastAsiaTheme="minorHAnsi" w:hAnsi="Times New Roman"/>
          <w:sz w:val="24"/>
          <w:szCs w:val="24"/>
        </w:rPr>
        <w:t xml:space="preserve"> </w:t>
      </w:r>
      <w:r w:rsidRPr="00D20259">
        <w:rPr>
          <w:rFonts w:ascii="Times New Roman" w:eastAsiaTheme="minorHAnsi" w:hAnsi="Times New Roman"/>
          <w:sz w:val="24"/>
          <w:szCs w:val="24"/>
        </w:rPr>
        <w:t>или  устной  форме  в  ходе  проведения  собрания  или  собраний участников</w:t>
      </w:r>
      <w:r w:rsidR="00540FA2">
        <w:rPr>
          <w:rFonts w:ascii="Times New Roman" w:eastAsiaTheme="minorHAnsi" w:hAnsi="Times New Roman"/>
          <w:sz w:val="24"/>
          <w:szCs w:val="24"/>
        </w:rPr>
        <w:t xml:space="preserve"> </w:t>
      </w:r>
      <w:r w:rsidRPr="00D20259">
        <w:rPr>
          <w:rFonts w:ascii="Times New Roman" w:eastAsiaTheme="minorHAnsi" w:hAnsi="Times New Roman"/>
          <w:sz w:val="24"/>
          <w:szCs w:val="24"/>
        </w:rPr>
        <w:t>публичных  слушаний;  2)  в  письменной  форме  или  в  форме  электронного</w:t>
      </w:r>
      <w:r w:rsidR="00540FA2">
        <w:rPr>
          <w:rFonts w:ascii="Times New Roman" w:eastAsiaTheme="minorHAnsi" w:hAnsi="Times New Roman"/>
          <w:sz w:val="24"/>
          <w:szCs w:val="24"/>
        </w:rPr>
        <w:t xml:space="preserve"> </w:t>
      </w:r>
      <w:r w:rsidRPr="00D20259">
        <w:rPr>
          <w:rFonts w:ascii="Times New Roman" w:eastAsiaTheme="minorHAnsi" w:hAnsi="Times New Roman"/>
          <w:sz w:val="24"/>
          <w:szCs w:val="24"/>
        </w:rPr>
        <w:t>документа  в адрес организатора публичных слушаний; 3) посредством записи в</w:t>
      </w:r>
      <w:r w:rsidR="00540FA2">
        <w:rPr>
          <w:rFonts w:ascii="Times New Roman" w:eastAsiaTheme="minorHAnsi" w:hAnsi="Times New Roman"/>
          <w:sz w:val="24"/>
          <w:szCs w:val="24"/>
        </w:rPr>
        <w:t xml:space="preserve"> </w:t>
      </w:r>
      <w:r w:rsidRPr="00D20259">
        <w:rPr>
          <w:rFonts w:ascii="Times New Roman" w:eastAsiaTheme="minorHAnsi" w:hAnsi="Times New Roman"/>
          <w:sz w:val="24"/>
          <w:szCs w:val="24"/>
        </w:rPr>
        <w:t>книге   (журнале)   учета   посетителей   экспозиции  проекта,  подлежащего</w:t>
      </w:r>
      <w:r w:rsidR="00540FA2">
        <w:rPr>
          <w:rFonts w:ascii="Times New Roman" w:eastAsiaTheme="minorHAnsi" w:hAnsi="Times New Roman"/>
          <w:sz w:val="24"/>
          <w:szCs w:val="24"/>
        </w:rPr>
        <w:t xml:space="preserve"> </w:t>
      </w:r>
      <w:r w:rsidRPr="00D20259">
        <w:rPr>
          <w:rFonts w:ascii="Times New Roman" w:eastAsiaTheme="minorHAnsi" w:hAnsi="Times New Roman"/>
          <w:sz w:val="24"/>
          <w:szCs w:val="24"/>
        </w:rPr>
        <w:t>рассмотрению  на  публичных  слушаниях.  Все  участники  публичных слушаний</w:t>
      </w:r>
      <w:r w:rsidR="00540FA2">
        <w:rPr>
          <w:rFonts w:ascii="Times New Roman" w:eastAsiaTheme="minorHAnsi" w:hAnsi="Times New Roman"/>
          <w:sz w:val="24"/>
          <w:szCs w:val="24"/>
        </w:rPr>
        <w:t xml:space="preserve"> </w:t>
      </w:r>
      <w:r w:rsidRPr="00D20259">
        <w:rPr>
          <w:rFonts w:ascii="Times New Roman" w:eastAsiaTheme="minorHAnsi" w:hAnsi="Times New Roman"/>
          <w:sz w:val="24"/>
          <w:szCs w:val="24"/>
        </w:rPr>
        <w:t>выступают  только  с  разрешения  председательствующего. Вопросы по проекту</w:t>
      </w:r>
      <w:r w:rsidR="00540FA2">
        <w:rPr>
          <w:rFonts w:ascii="Times New Roman" w:eastAsiaTheme="minorHAnsi" w:hAnsi="Times New Roman"/>
          <w:sz w:val="24"/>
          <w:szCs w:val="24"/>
        </w:rPr>
        <w:t xml:space="preserve"> </w:t>
      </w:r>
      <w:r w:rsidRPr="00D20259">
        <w:rPr>
          <w:rFonts w:ascii="Times New Roman" w:eastAsiaTheme="minorHAnsi" w:hAnsi="Times New Roman"/>
          <w:sz w:val="24"/>
          <w:szCs w:val="24"/>
        </w:rPr>
        <w:t>подаются в письменном виде секретарю публичных слушаний.</w:t>
      </w:r>
    </w:p>
    <w:p w:rsidR="001B3C4F" w:rsidRPr="00D20259" w:rsidRDefault="001B3C4F" w:rsidP="00540FA2">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Голосование за регламент публичных слушаний:</w:t>
      </w:r>
    </w:p>
    <w:p w:rsidR="001B3C4F" w:rsidRPr="00D20259" w:rsidRDefault="001B3C4F" w:rsidP="00540FA2">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Выступление докладчика:</w:t>
      </w:r>
    </w:p>
    <w:p w:rsidR="001B3C4F" w:rsidRPr="00D20259" w:rsidRDefault="001B3C4F" w:rsidP="00540FA2">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Вопросы к докладчику:</w:t>
      </w:r>
    </w:p>
    <w:p w:rsidR="001B3C4F" w:rsidRPr="00D20259" w:rsidRDefault="001B3C4F" w:rsidP="00540FA2">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lastRenderedPageBreak/>
        <w:t>Выступление содокладчика:</w:t>
      </w:r>
    </w:p>
    <w:p w:rsidR="001B3C4F" w:rsidRPr="00D20259" w:rsidRDefault="001B3C4F" w:rsidP="00540FA2">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Вопросы к содокладчику:</w:t>
      </w:r>
    </w:p>
    <w:p w:rsidR="001B3C4F" w:rsidRPr="00D20259"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Выступления:</w:t>
      </w:r>
    </w:p>
    <w:p w:rsidR="001B3C4F" w:rsidRPr="00D20259"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Предложения и замечания участников публичных слушаний:</w:t>
      </w:r>
    </w:p>
    <w:p w:rsidR="001B3C4F" w:rsidRPr="00D20259"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D20259">
        <w:rPr>
          <w:rFonts w:ascii="Times New Roman" w:eastAsiaTheme="minorHAnsi" w:hAnsi="Times New Roman"/>
          <w:sz w:val="24"/>
          <w:szCs w:val="24"/>
        </w:rPr>
        <w:t>Решение публичных слушаний и голосование за решение публичных слушаний:</w:t>
      </w:r>
    </w:p>
    <w:p w:rsidR="001B3C4F" w:rsidRPr="00D20259" w:rsidRDefault="001B3C4F" w:rsidP="001B3C4F">
      <w:pPr>
        <w:autoSpaceDE w:val="0"/>
        <w:autoSpaceDN w:val="0"/>
        <w:adjustRightInd w:val="0"/>
        <w:spacing w:after="0" w:line="240" w:lineRule="auto"/>
        <w:jc w:val="both"/>
        <w:rPr>
          <w:rFonts w:ascii="Times New Roman" w:eastAsiaTheme="minorHAnsi" w:hAnsi="Times New Roman"/>
          <w:sz w:val="24"/>
          <w:szCs w:val="24"/>
        </w:rPr>
      </w:pPr>
    </w:p>
    <w:p w:rsidR="001B3C4F" w:rsidRPr="00D20259" w:rsidRDefault="001B3C4F" w:rsidP="001B3C4F">
      <w:pPr>
        <w:autoSpaceDE w:val="0"/>
        <w:autoSpaceDN w:val="0"/>
        <w:adjustRightInd w:val="0"/>
        <w:spacing w:after="0" w:line="240" w:lineRule="auto"/>
        <w:jc w:val="both"/>
        <w:rPr>
          <w:rFonts w:ascii="Times New Roman" w:eastAsiaTheme="minorHAnsi" w:hAnsi="Times New Roman"/>
          <w:sz w:val="24"/>
          <w:szCs w:val="24"/>
        </w:rPr>
      </w:pPr>
      <w:r w:rsidRPr="00D20259">
        <w:rPr>
          <w:rFonts w:ascii="Times New Roman" w:eastAsiaTheme="minorHAnsi" w:hAnsi="Times New Roman"/>
          <w:sz w:val="24"/>
          <w:szCs w:val="24"/>
        </w:rPr>
        <w:t>Председательствующий ______________</w:t>
      </w:r>
    </w:p>
    <w:p w:rsidR="001B3C4F" w:rsidRPr="00D20259" w:rsidRDefault="001B3C4F" w:rsidP="001B3C4F">
      <w:pPr>
        <w:autoSpaceDE w:val="0"/>
        <w:autoSpaceDN w:val="0"/>
        <w:adjustRightInd w:val="0"/>
        <w:spacing w:after="0" w:line="240" w:lineRule="auto"/>
        <w:jc w:val="both"/>
        <w:rPr>
          <w:rFonts w:ascii="Times New Roman" w:eastAsiaTheme="minorHAnsi" w:hAnsi="Times New Roman"/>
          <w:sz w:val="24"/>
          <w:szCs w:val="24"/>
        </w:rPr>
      </w:pPr>
      <w:r w:rsidRPr="00D20259">
        <w:rPr>
          <w:rFonts w:ascii="Times New Roman" w:eastAsiaTheme="minorHAnsi" w:hAnsi="Times New Roman"/>
          <w:sz w:val="24"/>
          <w:szCs w:val="24"/>
        </w:rPr>
        <w:t>Секретарь __________________</w:t>
      </w:r>
    </w:p>
    <w:p w:rsidR="001B3C4F" w:rsidRPr="00D20259" w:rsidRDefault="001B3C4F" w:rsidP="001B3C4F">
      <w:pPr>
        <w:autoSpaceDE w:val="0"/>
        <w:autoSpaceDN w:val="0"/>
        <w:adjustRightInd w:val="0"/>
        <w:spacing w:after="0" w:line="240" w:lineRule="auto"/>
        <w:jc w:val="both"/>
        <w:rPr>
          <w:rFonts w:ascii="Times New Roman" w:eastAsiaTheme="minorHAnsi" w:hAnsi="Times New Roman"/>
          <w:b/>
          <w:bCs/>
          <w:sz w:val="24"/>
          <w:szCs w:val="24"/>
        </w:rPr>
      </w:pPr>
    </w:p>
    <w:p w:rsidR="001B3C4F" w:rsidRPr="00D20259" w:rsidRDefault="001B3C4F" w:rsidP="001B3C4F">
      <w:pPr>
        <w:autoSpaceDE w:val="0"/>
        <w:autoSpaceDN w:val="0"/>
        <w:adjustRightInd w:val="0"/>
        <w:spacing w:after="0" w:line="240" w:lineRule="auto"/>
        <w:jc w:val="both"/>
        <w:rPr>
          <w:rFonts w:ascii="Times New Roman" w:eastAsiaTheme="minorHAnsi" w:hAnsi="Times New Roman"/>
          <w:b/>
          <w:bCs/>
          <w:sz w:val="24"/>
          <w:szCs w:val="24"/>
        </w:rPr>
      </w:pPr>
    </w:p>
    <w:p w:rsidR="001B3C4F" w:rsidRPr="00D20259" w:rsidRDefault="001B3C4F" w:rsidP="001B3C4F">
      <w:pPr>
        <w:autoSpaceDE w:val="0"/>
        <w:autoSpaceDN w:val="0"/>
        <w:adjustRightInd w:val="0"/>
        <w:spacing w:after="0" w:line="240" w:lineRule="auto"/>
        <w:jc w:val="both"/>
        <w:rPr>
          <w:rFonts w:ascii="Times New Roman" w:eastAsiaTheme="minorHAnsi" w:hAnsi="Times New Roman"/>
          <w:b/>
          <w:bCs/>
          <w:sz w:val="24"/>
          <w:szCs w:val="24"/>
        </w:rPr>
      </w:pPr>
    </w:p>
    <w:p w:rsidR="001B3C4F" w:rsidRDefault="001B3C4F"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EF3F5C" w:rsidRPr="001B3C4F" w:rsidRDefault="00EF3F5C" w:rsidP="001B3C4F">
      <w:pPr>
        <w:autoSpaceDE w:val="0"/>
        <w:autoSpaceDN w:val="0"/>
        <w:adjustRightInd w:val="0"/>
        <w:spacing w:after="0" w:line="240" w:lineRule="auto"/>
        <w:jc w:val="both"/>
        <w:rPr>
          <w:rFonts w:ascii="Times New Roman" w:eastAsiaTheme="minorHAnsi" w:hAnsi="Times New Roman"/>
          <w:b/>
          <w:bCs/>
          <w:sz w:val="28"/>
          <w:szCs w:val="28"/>
        </w:rPr>
      </w:pPr>
    </w:p>
    <w:p w:rsidR="00D97A8F" w:rsidRDefault="00D97A8F" w:rsidP="00EF3F5C">
      <w:pPr>
        <w:pStyle w:val="formattext"/>
        <w:shd w:val="clear" w:color="auto" w:fill="FFFFFF"/>
        <w:spacing w:before="0" w:beforeAutospacing="0" w:after="0" w:afterAutospacing="0"/>
        <w:ind w:left="5664"/>
        <w:jc w:val="both"/>
        <w:textAlignment w:val="baseline"/>
        <w:rPr>
          <w:sz w:val="28"/>
          <w:szCs w:val="28"/>
        </w:rPr>
      </w:pPr>
    </w:p>
    <w:p w:rsidR="00D97A8F" w:rsidRDefault="00D97A8F" w:rsidP="00EF3F5C">
      <w:pPr>
        <w:pStyle w:val="formattext"/>
        <w:shd w:val="clear" w:color="auto" w:fill="FFFFFF"/>
        <w:spacing w:before="0" w:beforeAutospacing="0" w:after="0" w:afterAutospacing="0"/>
        <w:ind w:left="5664"/>
        <w:jc w:val="both"/>
        <w:textAlignment w:val="baseline"/>
        <w:rPr>
          <w:sz w:val="28"/>
          <w:szCs w:val="28"/>
        </w:rPr>
      </w:pPr>
    </w:p>
    <w:p w:rsidR="00D97A8F" w:rsidRDefault="00D97A8F" w:rsidP="00EF3F5C">
      <w:pPr>
        <w:pStyle w:val="formattext"/>
        <w:shd w:val="clear" w:color="auto" w:fill="FFFFFF"/>
        <w:spacing w:before="0" w:beforeAutospacing="0" w:after="0" w:afterAutospacing="0"/>
        <w:ind w:left="5664"/>
        <w:jc w:val="both"/>
        <w:textAlignment w:val="baseline"/>
        <w:rPr>
          <w:sz w:val="28"/>
          <w:szCs w:val="28"/>
        </w:rPr>
      </w:pPr>
    </w:p>
    <w:p w:rsidR="00936E11" w:rsidRDefault="00936E11" w:rsidP="00EF3F5C">
      <w:pPr>
        <w:pStyle w:val="formattext"/>
        <w:shd w:val="clear" w:color="auto" w:fill="FFFFFF"/>
        <w:spacing w:before="0" w:beforeAutospacing="0" w:after="0" w:afterAutospacing="0"/>
        <w:ind w:left="5664"/>
        <w:jc w:val="both"/>
        <w:textAlignment w:val="baseline"/>
      </w:pPr>
    </w:p>
    <w:p w:rsidR="00565988" w:rsidRDefault="00565988" w:rsidP="00EF3F5C">
      <w:pPr>
        <w:pStyle w:val="formattext"/>
        <w:shd w:val="clear" w:color="auto" w:fill="FFFFFF"/>
        <w:spacing w:before="0" w:beforeAutospacing="0" w:after="0" w:afterAutospacing="0"/>
        <w:ind w:left="5664"/>
        <w:jc w:val="both"/>
        <w:textAlignment w:val="baseline"/>
      </w:pPr>
    </w:p>
    <w:p w:rsidR="007B0860" w:rsidRDefault="007B0860" w:rsidP="00EF3F5C">
      <w:pPr>
        <w:pStyle w:val="formattext"/>
        <w:shd w:val="clear" w:color="auto" w:fill="FFFFFF"/>
        <w:spacing w:before="0" w:beforeAutospacing="0" w:after="0" w:afterAutospacing="0"/>
        <w:ind w:left="5664"/>
        <w:jc w:val="both"/>
        <w:textAlignment w:val="baseline"/>
      </w:pPr>
    </w:p>
    <w:p w:rsidR="00EF3F5C" w:rsidRPr="004835C6" w:rsidRDefault="00EF3F5C" w:rsidP="00EF3F5C">
      <w:pPr>
        <w:pStyle w:val="formattext"/>
        <w:shd w:val="clear" w:color="auto" w:fill="FFFFFF"/>
        <w:spacing w:before="0" w:beforeAutospacing="0" w:after="0" w:afterAutospacing="0"/>
        <w:ind w:left="5664"/>
        <w:jc w:val="both"/>
        <w:textAlignment w:val="baseline"/>
      </w:pPr>
      <w:r w:rsidRPr="004835C6">
        <w:lastRenderedPageBreak/>
        <w:t>Приложение № 3</w:t>
      </w:r>
    </w:p>
    <w:p w:rsidR="004835C6" w:rsidRDefault="00EF3F5C" w:rsidP="00EF3F5C">
      <w:pPr>
        <w:pStyle w:val="formattext"/>
        <w:shd w:val="clear" w:color="auto" w:fill="FFFFFF"/>
        <w:spacing w:before="0" w:beforeAutospacing="0" w:after="0" w:afterAutospacing="0"/>
        <w:ind w:left="5664"/>
        <w:jc w:val="both"/>
        <w:textAlignment w:val="baseline"/>
      </w:pPr>
      <w:r w:rsidRPr="004835C6">
        <w:t xml:space="preserve">к Положению о назначении </w:t>
      </w:r>
    </w:p>
    <w:p w:rsidR="00EF3F5C" w:rsidRPr="004835C6" w:rsidRDefault="00EF3F5C" w:rsidP="00EF3F5C">
      <w:pPr>
        <w:pStyle w:val="formattext"/>
        <w:shd w:val="clear" w:color="auto" w:fill="FFFFFF"/>
        <w:spacing w:before="0" w:beforeAutospacing="0" w:after="0" w:afterAutospacing="0"/>
        <w:ind w:left="5664"/>
        <w:jc w:val="both"/>
        <w:textAlignment w:val="baseline"/>
      </w:pPr>
      <w:r w:rsidRPr="004835C6">
        <w:t>и проведении публичных</w:t>
      </w:r>
    </w:p>
    <w:p w:rsidR="00EF3F5C" w:rsidRPr="004835C6" w:rsidRDefault="00EF3F5C" w:rsidP="00EF3F5C">
      <w:pPr>
        <w:pStyle w:val="formattext"/>
        <w:shd w:val="clear" w:color="auto" w:fill="FFFFFF"/>
        <w:spacing w:before="0" w:beforeAutospacing="0" w:after="0" w:afterAutospacing="0"/>
        <w:ind w:left="5664"/>
        <w:jc w:val="both"/>
        <w:textAlignment w:val="baseline"/>
      </w:pPr>
      <w:r w:rsidRPr="004835C6">
        <w:t>слушаний в ЗАТО Железногорск</w:t>
      </w:r>
    </w:p>
    <w:p w:rsidR="001B3C4F" w:rsidRPr="001B3C4F" w:rsidRDefault="001B3C4F" w:rsidP="001B3C4F">
      <w:pPr>
        <w:autoSpaceDE w:val="0"/>
        <w:autoSpaceDN w:val="0"/>
        <w:adjustRightInd w:val="0"/>
        <w:spacing w:after="0" w:line="240" w:lineRule="auto"/>
        <w:jc w:val="both"/>
        <w:rPr>
          <w:rFonts w:ascii="Times New Roman" w:eastAsiaTheme="minorHAnsi" w:hAnsi="Times New Roman"/>
          <w:b/>
          <w:bCs/>
          <w:sz w:val="28"/>
          <w:szCs w:val="28"/>
        </w:rPr>
      </w:pPr>
    </w:p>
    <w:p w:rsidR="001B3C4F" w:rsidRPr="00EF3F5C" w:rsidRDefault="001B3C4F" w:rsidP="00EF3F5C">
      <w:pPr>
        <w:autoSpaceDE w:val="0"/>
        <w:autoSpaceDN w:val="0"/>
        <w:adjustRightInd w:val="0"/>
        <w:spacing w:after="0" w:line="240" w:lineRule="auto"/>
        <w:ind w:left="4956"/>
        <w:jc w:val="both"/>
        <w:rPr>
          <w:rFonts w:ascii="Times New Roman" w:eastAsiaTheme="minorHAnsi" w:hAnsi="Times New Roman"/>
          <w:sz w:val="24"/>
          <w:szCs w:val="24"/>
        </w:rPr>
      </w:pPr>
      <w:r w:rsidRPr="00EF3F5C">
        <w:rPr>
          <w:rFonts w:ascii="Times New Roman" w:eastAsiaTheme="minorHAnsi" w:hAnsi="Times New Roman"/>
          <w:sz w:val="24"/>
          <w:szCs w:val="24"/>
        </w:rPr>
        <w:t>Форма заключения о результатах публичных</w:t>
      </w:r>
      <w:r w:rsidR="00936E11">
        <w:rPr>
          <w:rFonts w:ascii="Times New Roman" w:eastAsiaTheme="minorHAnsi" w:hAnsi="Times New Roman"/>
          <w:sz w:val="24"/>
          <w:szCs w:val="24"/>
        </w:rPr>
        <w:t xml:space="preserve"> </w:t>
      </w:r>
      <w:r w:rsidRPr="00EF3F5C">
        <w:rPr>
          <w:rFonts w:ascii="Times New Roman" w:eastAsiaTheme="minorHAnsi" w:hAnsi="Times New Roman"/>
          <w:sz w:val="24"/>
          <w:szCs w:val="24"/>
        </w:rPr>
        <w:t>слушаний по вопросам градостроительной</w:t>
      </w:r>
      <w:r w:rsidR="00936E11">
        <w:rPr>
          <w:rFonts w:ascii="Times New Roman" w:eastAsiaTheme="minorHAnsi" w:hAnsi="Times New Roman"/>
          <w:sz w:val="24"/>
          <w:szCs w:val="24"/>
        </w:rPr>
        <w:t xml:space="preserve"> </w:t>
      </w:r>
      <w:r w:rsidRPr="00EF3F5C">
        <w:rPr>
          <w:rFonts w:ascii="Times New Roman" w:eastAsiaTheme="minorHAnsi" w:hAnsi="Times New Roman"/>
          <w:sz w:val="24"/>
          <w:szCs w:val="24"/>
        </w:rPr>
        <w:t>деятельности</w:t>
      </w:r>
    </w:p>
    <w:p w:rsidR="001B3C4F" w:rsidRPr="00EF3F5C" w:rsidRDefault="001B3C4F" w:rsidP="001B3C4F">
      <w:pPr>
        <w:autoSpaceDE w:val="0"/>
        <w:autoSpaceDN w:val="0"/>
        <w:adjustRightInd w:val="0"/>
        <w:spacing w:after="0" w:line="240" w:lineRule="auto"/>
        <w:jc w:val="both"/>
        <w:rPr>
          <w:rFonts w:ascii="Times New Roman" w:eastAsiaTheme="minorHAnsi" w:hAnsi="Times New Roman"/>
          <w:sz w:val="24"/>
          <w:szCs w:val="24"/>
        </w:rPr>
      </w:pPr>
    </w:p>
    <w:p w:rsidR="001B3C4F" w:rsidRPr="00EF3F5C" w:rsidRDefault="001B3C4F" w:rsidP="00EF3F5C">
      <w:pPr>
        <w:autoSpaceDE w:val="0"/>
        <w:autoSpaceDN w:val="0"/>
        <w:adjustRightInd w:val="0"/>
        <w:spacing w:after="0" w:line="240" w:lineRule="auto"/>
        <w:jc w:val="center"/>
        <w:rPr>
          <w:rFonts w:ascii="Times New Roman" w:eastAsiaTheme="minorHAnsi" w:hAnsi="Times New Roman"/>
          <w:sz w:val="24"/>
          <w:szCs w:val="24"/>
        </w:rPr>
      </w:pPr>
      <w:bookmarkStart w:id="11" w:name="Par369"/>
      <w:bookmarkEnd w:id="11"/>
      <w:r w:rsidRPr="00EF3F5C">
        <w:rPr>
          <w:rFonts w:ascii="Times New Roman" w:eastAsiaTheme="minorHAnsi" w:hAnsi="Times New Roman"/>
          <w:sz w:val="24"/>
          <w:szCs w:val="24"/>
        </w:rPr>
        <w:t>Заключение о результатах публичных слушаний</w:t>
      </w:r>
    </w:p>
    <w:p w:rsidR="001B3C4F" w:rsidRPr="00EF3F5C" w:rsidRDefault="001B3C4F" w:rsidP="001B3C4F">
      <w:pPr>
        <w:autoSpaceDE w:val="0"/>
        <w:autoSpaceDN w:val="0"/>
        <w:adjustRightInd w:val="0"/>
        <w:spacing w:after="0" w:line="240" w:lineRule="auto"/>
        <w:jc w:val="both"/>
        <w:rPr>
          <w:rFonts w:ascii="Times New Roman" w:eastAsiaTheme="minorHAnsi" w:hAnsi="Times New Roman"/>
          <w:sz w:val="24"/>
          <w:szCs w:val="24"/>
        </w:rPr>
      </w:pPr>
    </w:p>
    <w:p w:rsidR="001B3C4F" w:rsidRPr="00EF3F5C" w:rsidRDefault="001B3C4F" w:rsidP="001B3C4F">
      <w:pPr>
        <w:autoSpaceDE w:val="0"/>
        <w:autoSpaceDN w:val="0"/>
        <w:adjustRightInd w:val="0"/>
        <w:spacing w:after="0" w:line="240" w:lineRule="auto"/>
        <w:jc w:val="both"/>
        <w:rPr>
          <w:rFonts w:ascii="Times New Roman" w:eastAsiaTheme="minorHAnsi" w:hAnsi="Times New Roman"/>
          <w:sz w:val="24"/>
          <w:szCs w:val="24"/>
        </w:rPr>
      </w:pPr>
      <w:r w:rsidRPr="00EF3F5C">
        <w:rPr>
          <w:rFonts w:ascii="Times New Roman" w:eastAsiaTheme="minorHAnsi" w:hAnsi="Times New Roman"/>
          <w:sz w:val="24"/>
          <w:szCs w:val="24"/>
        </w:rPr>
        <w:t>г. Железногорск</w:t>
      </w:r>
    </w:p>
    <w:p w:rsidR="001B3C4F" w:rsidRPr="00EF3F5C" w:rsidRDefault="001B3C4F" w:rsidP="001B3C4F">
      <w:pPr>
        <w:autoSpaceDE w:val="0"/>
        <w:autoSpaceDN w:val="0"/>
        <w:adjustRightInd w:val="0"/>
        <w:spacing w:after="0" w:line="240" w:lineRule="auto"/>
        <w:jc w:val="both"/>
        <w:rPr>
          <w:rFonts w:ascii="Times New Roman" w:eastAsiaTheme="minorHAnsi" w:hAnsi="Times New Roman"/>
          <w:sz w:val="24"/>
          <w:szCs w:val="24"/>
        </w:rPr>
      </w:pPr>
      <w:r w:rsidRPr="00EF3F5C">
        <w:rPr>
          <w:rFonts w:ascii="Times New Roman" w:eastAsiaTheme="minorHAnsi" w:hAnsi="Times New Roman"/>
          <w:sz w:val="24"/>
          <w:szCs w:val="24"/>
        </w:rPr>
        <w:t xml:space="preserve">Красноярского края                         </w:t>
      </w:r>
      <w:r w:rsidR="00EF3F5C">
        <w:rPr>
          <w:rFonts w:ascii="Times New Roman" w:eastAsiaTheme="minorHAnsi" w:hAnsi="Times New Roman"/>
          <w:sz w:val="24"/>
          <w:szCs w:val="24"/>
        </w:rPr>
        <w:t xml:space="preserve">                                              </w:t>
      </w:r>
      <w:r w:rsidRPr="00EF3F5C">
        <w:rPr>
          <w:rFonts w:ascii="Times New Roman" w:eastAsiaTheme="minorHAnsi" w:hAnsi="Times New Roman"/>
          <w:sz w:val="24"/>
          <w:szCs w:val="24"/>
        </w:rPr>
        <w:t xml:space="preserve">        </w:t>
      </w:r>
      <w:r w:rsidR="00EF3F5C">
        <w:rPr>
          <w:rFonts w:ascii="Times New Roman" w:eastAsiaTheme="minorHAnsi" w:hAnsi="Times New Roman"/>
          <w:sz w:val="24"/>
          <w:szCs w:val="24"/>
        </w:rPr>
        <w:t>« ___</w:t>
      </w:r>
      <w:r w:rsidRPr="00EF3F5C">
        <w:rPr>
          <w:rFonts w:ascii="Times New Roman" w:eastAsiaTheme="minorHAnsi" w:hAnsi="Times New Roman"/>
          <w:sz w:val="24"/>
          <w:szCs w:val="24"/>
        </w:rPr>
        <w:t>_</w:t>
      </w:r>
      <w:r w:rsidR="00EF3F5C">
        <w:rPr>
          <w:rFonts w:ascii="Times New Roman" w:eastAsiaTheme="minorHAnsi" w:hAnsi="Times New Roman"/>
          <w:sz w:val="24"/>
          <w:szCs w:val="24"/>
        </w:rPr>
        <w:t>»</w:t>
      </w:r>
      <w:r w:rsidRPr="00EF3F5C">
        <w:rPr>
          <w:rFonts w:ascii="Times New Roman" w:eastAsiaTheme="minorHAnsi" w:hAnsi="Times New Roman"/>
          <w:sz w:val="24"/>
          <w:szCs w:val="24"/>
        </w:rPr>
        <w:t xml:space="preserve"> ________ ____ </w:t>
      </w:r>
      <w:proofErr w:type="gramStart"/>
      <w:r w:rsidRPr="00EF3F5C">
        <w:rPr>
          <w:rFonts w:ascii="Times New Roman" w:eastAsiaTheme="minorHAnsi" w:hAnsi="Times New Roman"/>
          <w:sz w:val="24"/>
          <w:szCs w:val="24"/>
        </w:rPr>
        <w:t>г</w:t>
      </w:r>
      <w:proofErr w:type="gramEnd"/>
      <w:r w:rsidRPr="00EF3F5C">
        <w:rPr>
          <w:rFonts w:ascii="Times New Roman" w:eastAsiaTheme="minorHAnsi" w:hAnsi="Times New Roman"/>
          <w:sz w:val="24"/>
          <w:szCs w:val="24"/>
        </w:rPr>
        <w:t>.</w:t>
      </w:r>
    </w:p>
    <w:p w:rsidR="001B3C4F" w:rsidRPr="00EF3F5C" w:rsidRDefault="001B3C4F" w:rsidP="001B3C4F">
      <w:pPr>
        <w:autoSpaceDE w:val="0"/>
        <w:autoSpaceDN w:val="0"/>
        <w:adjustRightInd w:val="0"/>
        <w:spacing w:after="0" w:line="240" w:lineRule="auto"/>
        <w:jc w:val="both"/>
        <w:rPr>
          <w:rFonts w:ascii="Times New Roman" w:eastAsiaTheme="minorHAnsi" w:hAnsi="Times New Roman"/>
          <w:sz w:val="24"/>
          <w:szCs w:val="24"/>
        </w:rPr>
      </w:pPr>
    </w:p>
    <w:p w:rsidR="001B3C4F" w:rsidRPr="00EF3F5C"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EF3F5C">
        <w:rPr>
          <w:rFonts w:ascii="Times New Roman" w:eastAsiaTheme="minorHAnsi" w:hAnsi="Times New Roman"/>
          <w:sz w:val="24"/>
          <w:szCs w:val="24"/>
        </w:rPr>
        <w:t>Проект _______________________________________________________________.</w:t>
      </w:r>
    </w:p>
    <w:p w:rsidR="001B3C4F" w:rsidRPr="00EF3F5C" w:rsidRDefault="001B3C4F" w:rsidP="00EF3F5C">
      <w:pPr>
        <w:autoSpaceDE w:val="0"/>
        <w:autoSpaceDN w:val="0"/>
        <w:adjustRightInd w:val="0"/>
        <w:spacing w:after="0" w:line="240" w:lineRule="auto"/>
        <w:jc w:val="center"/>
        <w:rPr>
          <w:rFonts w:ascii="Times New Roman" w:eastAsiaTheme="minorHAnsi" w:hAnsi="Times New Roman"/>
          <w:sz w:val="20"/>
          <w:szCs w:val="20"/>
        </w:rPr>
      </w:pPr>
      <w:r w:rsidRPr="00EF3F5C">
        <w:rPr>
          <w:rFonts w:ascii="Times New Roman" w:eastAsiaTheme="minorHAnsi" w:hAnsi="Times New Roman"/>
          <w:sz w:val="20"/>
          <w:szCs w:val="20"/>
        </w:rPr>
        <w:t>(наименование проекта, информация о проекте)</w:t>
      </w:r>
    </w:p>
    <w:p w:rsidR="001B3C4F" w:rsidRPr="00EF3F5C"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EF3F5C">
        <w:rPr>
          <w:rFonts w:ascii="Times New Roman" w:eastAsiaTheme="minorHAnsi" w:hAnsi="Times New Roman"/>
          <w:sz w:val="24"/>
          <w:szCs w:val="24"/>
        </w:rPr>
        <w:t>Основания  составления  заключения  о  результатах  публичных слушаний:</w:t>
      </w:r>
      <w:r w:rsidR="00EF3F5C">
        <w:rPr>
          <w:rFonts w:ascii="Times New Roman" w:eastAsiaTheme="minorHAnsi" w:hAnsi="Times New Roman"/>
          <w:sz w:val="24"/>
          <w:szCs w:val="24"/>
        </w:rPr>
        <w:t xml:space="preserve"> </w:t>
      </w:r>
      <w:r w:rsidRPr="00EF3F5C">
        <w:rPr>
          <w:rFonts w:ascii="Times New Roman" w:eastAsiaTheme="minorHAnsi" w:hAnsi="Times New Roman"/>
          <w:sz w:val="24"/>
          <w:szCs w:val="24"/>
        </w:rPr>
        <w:t xml:space="preserve">протокол публичных слушаний от </w:t>
      </w:r>
      <w:r w:rsidR="00EF3F5C">
        <w:rPr>
          <w:rFonts w:ascii="Times New Roman" w:eastAsiaTheme="minorHAnsi" w:hAnsi="Times New Roman"/>
          <w:sz w:val="24"/>
          <w:szCs w:val="24"/>
        </w:rPr>
        <w:t>«</w:t>
      </w:r>
      <w:r w:rsidRPr="00EF3F5C">
        <w:rPr>
          <w:rFonts w:ascii="Times New Roman" w:eastAsiaTheme="minorHAnsi" w:hAnsi="Times New Roman"/>
          <w:sz w:val="24"/>
          <w:szCs w:val="24"/>
        </w:rPr>
        <w:t>_</w:t>
      </w:r>
      <w:r w:rsidR="00EF3F5C">
        <w:rPr>
          <w:rFonts w:ascii="Times New Roman" w:eastAsiaTheme="minorHAnsi" w:hAnsi="Times New Roman"/>
          <w:sz w:val="24"/>
          <w:szCs w:val="24"/>
        </w:rPr>
        <w:t>__</w:t>
      </w:r>
      <w:r w:rsidRPr="00EF3F5C">
        <w:rPr>
          <w:rFonts w:ascii="Times New Roman" w:eastAsiaTheme="minorHAnsi" w:hAnsi="Times New Roman"/>
          <w:sz w:val="24"/>
          <w:szCs w:val="24"/>
        </w:rPr>
        <w:t>_</w:t>
      </w:r>
      <w:r w:rsidR="00EF3F5C">
        <w:rPr>
          <w:rFonts w:ascii="Times New Roman" w:eastAsiaTheme="minorHAnsi" w:hAnsi="Times New Roman"/>
          <w:sz w:val="24"/>
          <w:szCs w:val="24"/>
        </w:rPr>
        <w:t>»</w:t>
      </w:r>
      <w:r w:rsidRPr="00EF3F5C">
        <w:rPr>
          <w:rFonts w:ascii="Times New Roman" w:eastAsiaTheme="minorHAnsi" w:hAnsi="Times New Roman"/>
          <w:sz w:val="24"/>
          <w:szCs w:val="24"/>
        </w:rPr>
        <w:t xml:space="preserve"> ______________ ____ г.</w:t>
      </w:r>
    </w:p>
    <w:p w:rsidR="001B3C4F" w:rsidRPr="00EF3F5C"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EF3F5C">
        <w:rPr>
          <w:rFonts w:ascii="Times New Roman" w:eastAsiaTheme="minorHAnsi" w:hAnsi="Times New Roman"/>
          <w:sz w:val="24"/>
          <w:szCs w:val="24"/>
        </w:rPr>
        <w:t>Количество участников публичных слушаний ____________________ человека.</w:t>
      </w:r>
    </w:p>
    <w:p w:rsidR="001B3C4F" w:rsidRPr="00EF3F5C"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EF3F5C">
        <w:rPr>
          <w:rFonts w:ascii="Times New Roman" w:eastAsiaTheme="minorHAnsi" w:hAnsi="Times New Roman"/>
          <w:sz w:val="24"/>
          <w:szCs w:val="24"/>
        </w:rPr>
        <w:t>Предложения   и  замечания  участников  публичных  слушаний,  постоянно</w:t>
      </w:r>
      <w:r w:rsidR="00EF3F5C">
        <w:rPr>
          <w:rFonts w:ascii="Times New Roman" w:eastAsiaTheme="minorHAnsi" w:hAnsi="Times New Roman"/>
          <w:sz w:val="24"/>
          <w:szCs w:val="24"/>
        </w:rPr>
        <w:t xml:space="preserve"> </w:t>
      </w:r>
      <w:r w:rsidRPr="00EF3F5C">
        <w:rPr>
          <w:rFonts w:ascii="Times New Roman" w:eastAsiaTheme="minorHAnsi" w:hAnsi="Times New Roman"/>
          <w:sz w:val="24"/>
          <w:szCs w:val="24"/>
        </w:rPr>
        <w:t>проживающих   на   территории,  в  пределах  которой  проводятся  публичные</w:t>
      </w:r>
      <w:r w:rsidR="00EF3F5C">
        <w:rPr>
          <w:rFonts w:ascii="Times New Roman" w:eastAsiaTheme="minorHAnsi" w:hAnsi="Times New Roman"/>
          <w:sz w:val="24"/>
          <w:szCs w:val="24"/>
        </w:rPr>
        <w:t xml:space="preserve"> </w:t>
      </w:r>
      <w:r w:rsidRPr="00EF3F5C">
        <w:rPr>
          <w:rFonts w:ascii="Times New Roman" w:eastAsiaTheme="minorHAnsi" w:hAnsi="Times New Roman"/>
          <w:sz w:val="24"/>
          <w:szCs w:val="24"/>
        </w:rPr>
        <w:t>слушания:</w:t>
      </w:r>
    </w:p>
    <w:p w:rsidR="001B3C4F" w:rsidRPr="00EF3F5C"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EF3F5C">
        <w:rPr>
          <w:rFonts w:ascii="Times New Roman" w:eastAsiaTheme="minorHAnsi" w:hAnsi="Times New Roman"/>
          <w:sz w:val="24"/>
          <w:szCs w:val="24"/>
        </w:rPr>
        <w:t>Предложения и замечания иных участников публичных слушаний:</w:t>
      </w:r>
    </w:p>
    <w:p w:rsidR="001B3C4F" w:rsidRPr="00EF3F5C"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EF3F5C">
        <w:rPr>
          <w:rFonts w:ascii="Times New Roman" w:eastAsiaTheme="minorHAnsi" w:hAnsi="Times New Roman"/>
          <w:sz w:val="24"/>
          <w:szCs w:val="24"/>
        </w:rPr>
        <w:t>Рекомендации по учету внесенных предложений и замечаний:</w:t>
      </w:r>
    </w:p>
    <w:p w:rsidR="001B3C4F" w:rsidRPr="00EF3F5C"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EF3F5C">
        <w:rPr>
          <w:rFonts w:ascii="Times New Roman" w:eastAsiaTheme="minorHAnsi" w:hAnsi="Times New Roman"/>
          <w:sz w:val="24"/>
          <w:szCs w:val="24"/>
        </w:rPr>
        <w:t>Выводы по результатам публичных слушаний:</w:t>
      </w:r>
    </w:p>
    <w:p w:rsidR="001B3C4F" w:rsidRPr="00EF3F5C"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p>
    <w:p w:rsidR="001B3C4F" w:rsidRPr="00EF3F5C" w:rsidRDefault="001B3C4F" w:rsidP="00EF3F5C">
      <w:pPr>
        <w:autoSpaceDE w:val="0"/>
        <w:autoSpaceDN w:val="0"/>
        <w:adjustRightInd w:val="0"/>
        <w:spacing w:after="0" w:line="240" w:lineRule="auto"/>
        <w:ind w:firstLine="284"/>
        <w:jc w:val="both"/>
        <w:rPr>
          <w:rFonts w:ascii="Times New Roman" w:eastAsiaTheme="minorHAnsi" w:hAnsi="Times New Roman"/>
          <w:sz w:val="24"/>
          <w:szCs w:val="24"/>
        </w:rPr>
      </w:pPr>
      <w:r w:rsidRPr="00EF3F5C">
        <w:rPr>
          <w:rFonts w:ascii="Times New Roman" w:eastAsiaTheme="minorHAnsi" w:hAnsi="Times New Roman"/>
          <w:sz w:val="24"/>
          <w:szCs w:val="24"/>
        </w:rPr>
        <w:t>Организатор публичных слушаний ___________________________________________.</w:t>
      </w:r>
    </w:p>
    <w:p w:rsidR="001B3C4F" w:rsidRPr="00EF3F5C" w:rsidRDefault="001B3C4F" w:rsidP="001B3C4F">
      <w:pPr>
        <w:autoSpaceDE w:val="0"/>
        <w:autoSpaceDN w:val="0"/>
        <w:adjustRightInd w:val="0"/>
        <w:spacing w:after="0" w:line="240" w:lineRule="auto"/>
        <w:jc w:val="both"/>
        <w:rPr>
          <w:rFonts w:ascii="Times New Roman" w:eastAsiaTheme="minorHAnsi" w:hAnsi="Times New Roman"/>
          <w:b/>
          <w:bCs/>
          <w:sz w:val="24"/>
          <w:szCs w:val="24"/>
        </w:rPr>
      </w:pPr>
    </w:p>
    <w:p w:rsidR="001B3C4F" w:rsidRPr="00EF3F5C" w:rsidRDefault="001B3C4F" w:rsidP="001B3C4F">
      <w:pPr>
        <w:pStyle w:val="ConsPlusTitle"/>
        <w:widowControl/>
        <w:tabs>
          <w:tab w:val="left" w:pos="993"/>
        </w:tabs>
        <w:ind w:firstLine="567"/>
        <w:jc w:val="both"/>
        <w:rPr>
          <w:rFonts w:ascii="Times New Roman" w:hAnsi="Times New Roman" w:cs="Times New Roman"/>
          <w:sz w:val="24"/>
          <w:szCs w:val="24"/>
        </w:rPr>
      </w:pPr>
    </w:p>
    <w:sectPr w:rsidR="001B3C4F" w:rsidRPr="00EF3F5C" w:rsidSect="00B10D98">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Console">
    <w:panose1 w:val="020B0609040504020204"/>
    <w:charset w:val="CC"/>
    <w:family w:val="modern"/>
    <w:pitch w:val="fixed"/>
    <w:sig w:usb0="8000028F" w:usb1="00001800" w:usb2="00000000" w:usb3="00000000" w:csb0="0000001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8561A"/>
    <w:multiLevelType w:val="multilevel"/>
    <w:tmpl w:val="E878E220"/>
    <w:lvl w:ilvl="0">
      <w:start w:val="10"/>
      <w:numFmt w:val="decimal"/>
      <w:lvlText w:val="%1."/>
      <w:lvlJc w:val="left"/>
      <w:pPr>
        <w:ind w:left="600" w:hanging="600"/>
      </w:pPr>
      <w:rPr>
        <w:rFonts w:eastAsiaTheme="minorHAnsi" w:hint="default"/>
      </w:rPr>
    </w:lvl>
    <w:lvl w:ilvl="1">
      <w:start w:val="1"/>
      <w:numFmt w:val="decimal"/>
      <w:lvlText w:val="%1.%2."/>
      <w:lvlJc w:val="left"/>
      <w:pPr>
        <w:ind w:left="1120" w:hanging="720"/>
      </w:pPr>
      <w:rPr>
        <w:rFonts w:eastAsiaTheme="minorHAnsi" w:hint="default"/>
      </w:rPr>
    </w:lvl>
    <w:lvl w:ilvl="2">
      <w:start w:val="1"/>
      <w:numFmt w:val="decimal"/>
      <w:lvlText w:val="%1.%2.%3."/>
      <w:lvlJc w:val="left"/>
      <w:pPr>
        <w:ind w:left="1520" w:hanging="720"/>
      </w:pPr>
      <w:rPr>
        <w:rFonts w:eastAsiaTheme="minorHAnsi" w:hint="default"/>
      </w:rPr>
    </w:lvl>
    <w:lvl w:ilvl="3">
      <w:start w:val="1"/>
      <w:numFmt w:val="decimal"/>
      <w:lvlText w:val="%1.%2.%3.%4."/>
      <w:lvlJc w:val="left"/>
      <w:pPr>
        <w:ind w:left="2280" w:hanging="1080"/>
      </w:pPr>
      <w:rPr>
        <w:rFonts w:eastAsiaTheme="minorHAnsi" w:hint="default"/>
      </w:rPr>
    </w:lvl>
    <w:lvl w:ilvl="4">
      <w:start w:val="1"/>
      <w:numFmt w:val="decimal"/>
      <w:lvlText w:val="%1.%2.%3.%4.%5."/>
      <w:lvlJc w:val="left"/>
      <w:pPr>
        <w:ind w:left="2680" w:hanging="1080"/>
      </w:pPr>
      <w:rPr>
        <w:rFonts w:eastAsiaTheme="minorHAnsi" w:hint="default"/>
      </w:rPr>
    </w:lvl>
    <w:lvl w:ilvl="5">
      <w:start w:val="1"/>
      <w:numFmt w:val="decimal"/>
      <w:lvlText w:val="%1.%2.%3.%4.%5.%6."/>
      <w:lvlJc w:val="left"/>
      <w:pPr>
        <w:ind w:left="3440" w:hanging="1440"/>
      </w:pPr>
      <w:rPr>
        <w:rFonts w:eastAsiaTheme="minorHAnsi" w:hint="default"/>
      </w:rPr>
    </w:lvl>
    <w:lvl w:ilvl="6">
      <w:start w:val="1"/>
      <w:numFmt w:val="decimal"/>
      <w:lvlText w:val="%1.%2.%3.%4.%5.%6.%7."/>
      <w:lvlJc w:val="left"/>
      <w:pPr>
        <w:ind w:left="4200" w:hanging="1800"/>
      </w:pPr>
      <w:rPr>
        <w:rFonts w:eastAsiaTheme="minorHAnsi" w:hint="default"/>
      </w:rPr>
    </w:lvl>
    <w:lvl w:ilvl="7">
      <w:start w:val="1"/>
      <w:numFmt w:val="decimal"/>
      <w:lvlText w:val="%1.%2.%3.%4.%5.%6.%7.%8."/>
      <w:lvlJc w:val="left"/>
      <w:pPr>
        <w:ind w:left="4600" w:hanging="1800"/>
      </w:pPr>
      <w:rPr>
        <w:rFonts w:eastAsiaTheme="minorHAnsi" w:hint="default"/>
      </w:rPr>
    </w:lvl>
    <w:lvl w:ilvl="8">
      <w:start w:val="1"/>
      <w:numFmt w:val="decimal"/>
      <w:lvlText w:val="%1.%2.%3.%4.%5.%6.%7.%8.%9."/>
      <w:lvlJc w:val="left"/>
      <w:pPr>
        <w:ind w:left="5360" w:hanging="2160"/>
      </w:pPr>
      <w:rPr>
        <w:rFonts w:eastAsiaTheme="minorHAnsi" w:hint="default"/>
      </w:rPr>
    </w:lvl>
  </w:abstractNum>
  <w:abstractNum w:abstractNumId="1">
    <w:nsid w:val="0C542C02"/>
    <w:multiLevelType w:val="hybridMultilevel"/>
    <w:tmpl w:val="E124CAA6"/>
    <w:lvl w:ilvl="0" w:tplc="715C4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CBB2470"/>
    <w:multiLevelType w:val="multilevel"/>
    <w:tmpl w:val="148ED3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33490E"/>
    <w:multiLevelType w:val="multilevel"/>
    <w:tmpl w:val="A3A2F71A"/>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450CF1"/>
    <w:multiLevelType w:val="multilevel"/>
    <w:tmpl w:val="7A8E1CD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nsid w:val="114C3734"/>
    <w:multiLevelType w:val="multilevel"/>
    <w:tmpl w:val="E3BA0C0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A71BFF"/>
    <w:multiLevelType w:val="multilevel"/>
    <w:tmpl w:val="FCA6334E"/>
    <w:lvl w:ilvl="0">
      <w:start w:val="1"/>
      <w:numFmt w:val="decimal"/>
      <w:lvlText w:val="%1."/>
      <w:lvlJc w:val="left"/>
      <w:pPr>
        <w:ind w:left="928" w:hanging="360"/>
      </w:pPr>
      <w:rPr>
        <w:rFonts w:cs="Times New Roman" w:hint="default"/>
        <w:color w:val="auto"/>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538" w:hanging="720"/>
      </w:pPr>
      <w:rPr>
        <w:rFonts w:cs="Times New Roman" w:hint="default"/>
      </w:rPr>
    </w:lvl>
    <w:lvl w:ilvl="3">
      <w:start w:val="1"/>
      <w:numFmt w:val="decimal"/>
      <w:isLgl/>
      <w:lvlText w:val="%1.%2.%3.%4."/>
      <w:lvlJc w:val="left"/>
      <w:pPr>
        <w:ind w:left="2007" w:hanging="1080"/>
      </w:pPr>
      <w:rPr>
        <w:rFonts w:cs="Times New Roman" w:hint="default"/>
      </w:rPr>
    </w:lvl>
    <w:lvl w:ilvl="4">
      <w:start w:val="1"/>
      <w:numFmt w:val="decimal"/>
      <w:isLgl/>
      <w:lvlText w:val="%1.%2.%3.%4.%5."/>
      <w:lvlJc w:val="left"/>
      <w:pPr>
        <w:ind w:left="2116" w:hanging="1080"/>
      </w:pPr>
      <w:rPr>
        <w:rFonts w:cs="Times New Roman" w:hint="default"/>
      </w:rPr>
    </w:lvl>
    <w:lvl w:ilvl="5">
      <w:start w:val="1"/>
      <w:numFmt w:val="decimal"/>
      <w:isLgl/>
      <w:lvlText w:val="%1.%2.%3.%4.%5.%6."/>
      <w:lvlJc w:val="left"/>
      <w:pPr>
        <w:ind w:left="2585" w:hanging="1440"/>
      </w:pPr>
      <w:rPr>
        <w:rFonts w:cs="Times New Roman" w:hint="default"/>
      </w:rPr>
    </w:lvl>
    <w:lvl w:ilvl="6">
      <w:start w:val="1"/>
      <w:numFmt w:val="decimal"/>
      <w:isLgl/>
      <w:lvlText w:val="%1.%2.%3.%4.%5.%6.%7."/>
      <w:lvlJc w:val="left"/>
      <w:pPr>
        <w:ind w:left="3054" w:hanging="1800"/>
      </w:pPr>
      <w:rPr>
        <w:rFonts w:cs="Times New Roman" w:hint="default"/>
      </w:rPr>
    </w:lvl>
    <w:lvl w:ilvl="7">
      <w:start w:val="1"/>
      <w:numFmt w:val="decimal"/>
      <w:isLgl/>
      <w:lvlText w:val="%1.%2.%3.%4.%5.%6.%7.%8."/>
      <w:lvlJc w:val="left"/>
      <w:pPr>
        <w:ind w:left="3163" w:hanging="1800"/>
      </w:pPr>
      <w:rPr>
        <w:rFonts w:cs="Times New Roman" w:hint="default"/>
      </w:rPr>
    </w:lvl>
    <w:lvl w:ilvl="8">
      <w:start w:val="1"/>
      <w:numFmt w:val="decimal"/>
      <w:isLgl/>
      <w:lvlText w:val="%1.%2.%3.%4.%5.%6.%7.%8.%9."/>
      <w:lvlJc w:val="left"/>
      <w:pPr>
        <w:ind w:left="3632" w:hanging="2160"/>
      </w:pPr>
      <w:rPr>
        <w:rFonts w:cs="Times New Roman" w:hint="default"/>
      </w:rPr>
    </w:lvl>
  </w:abstractNum>
  <w:abstractNum w:abstractNumId="7">
    <w:nsid w:val="1EB301A5"/>
    <w:multiLevelType w:val="multilevel"/>
    <w:tmpl w:val="8DCE9F6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EA57D0"/>
    <w:multiLevelType w:val="multilevel"/>
    <w:tmpl w:val="F1C6ED38"/>
    <w:lvl w:ilvl="0">
      <w:start w:val="9"/>
      <w:numFmt w:val="decimal"/>
      <w:lvlText w:val="%1."/>
      <w:lvlJc w:val="left"/>
      <w:pPr>
        <w:ind w:left="450" w:hanging="450"/>
      </w:pPr>
      <w:rPr>
        <w:rFonts w:hint="default"/>
      </w:rPr>
    </w:lvl>
    <w:lvl w:ilvl="1">
      <w:start w:val="1"/>
      <w:numFmt w:val="decimal"/>
      <w:lvlText w:val="%1.%2."/>
      <w:lvlJc w:val="left"/>
      <w:pPr>
        <w:ind w:left="1120" w:hanging="7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4200" w:hanging="180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abstractNum w:abstractNumId="9">
    <w:nsid w:val="25F2772F"/>
    <w:multiLevelType w:val="multilevel"/>
    <w:tmpl w:val="2C5C20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A232960"/>
    <w:multiLevelType w:val="multilevel"/>
    <w:tmpl w:val="FA482404"/>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463999"/>
    <w:multiLevelType w:val="multilevel"/>
    <w:tmpl w:val="BB94A03C"/>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64321D"/>
    <w:multiLevelType w:val="multilevel"/>
    <w:tmpl w:val="CAFCC746"/>
    <w:lvl w:ilvl="0">
      <w:start w:val="1"/>
      <w:numFmt w:val="decimal"/>
      <w:lvlText w:val="%1."/>
      <w:lvlJc w:val="left"/>
      <w:pPr>
        <w:ind w:left="720" w:hanging="360"/>
      </w:pPr>
      <w:rPr>
        <w:rFonts w:hint="default"/>
      </w:rPr>
    </w:lvl>
    <w:lvl w:ilvl="1">
      <w:start w:val="1"/>
      <w:numFmt w:val="decimal"/>
      <w:isLgl/>
      <w:lvlText w:val="%1.%2."/>
      <w:lvlJc w:val="left"/>
      <w:pPr>
        <w:ind w:left="1692" w:hanging="1125"/>
      </w:pPr>
      <w:rPr>
        <w:rFonts w:eastAsia="Times New Roman" w:hint="default"/>
        <w:b w:val="0"/>
      </w:rPr>
    </w:lvl>
    <w:lvl w:ilvl="2">
      <w:start w:val="1"/>
      <w:numFmt w:val="decimal"/>
      <w:isLgl/>
      <w:lvlText w:val="%1.%2.%3."/>
      <w:lvlJc w:val="left"/>
      <w:pPr>
        <w:ind w:left="1899" w:hanging="1125"/>
      </w:pPr>
      <w:rPr>
        <w:rFonts w:eastAsia="Times New Roman" w:hint="default"/>
      </w:rPr>
    </w:lvl>
    <w:lvl w:ilvl="3">
      <w:start w:val="1"/>
      <w:numFmt w:val="decimal"/>
      <w:isLgl/>
      <w:lvlText w:val="%1.%2.%3.%4."/>
      <w:lvlJc w:val="left"/>
      <w:pPr>
        <w:ind w:left="2106" w:hanging="1125"/>
      </w:pPr>
      <w:rPr>
        <w:rFonts w:eastAsia="Times New Roman" w:hint="default"/>
      </w:rPr>
    </w:lvl>
    <w:lvl w:ilvl="4">
      <w:start w:val="1"/>
      <w:numFmt w:val="decimal"/>
      <w:isLgl/>
      <w:lvlText w:val="%1.%2.%3.%4.%5."/>
      <w:lvlJc w:val="left"/>
      <w:pPr>
        <w:ind w:left="2313" w:hanging="1125"/>
      </w:pPr>
      <w:rPr>
        <w:rFonts w:eastAsia="Times New Roman" w:hint="default"/>
      </w:rPr>
    </w:lvl>
    <w:lvl w:ilvl="5">
      <w:start w:val="1"/>
      <w:numFmt w:val="decimal"/>
      <w:isLgl/>
      <w:lvlText w:val="%1.%2.%3.%4.%5.%6."/>
      <w:lvlJc w:val="left"/>
      <w:pPr>
        <w:ind w:left="2835" w:hanging="1440"/>
      </w:pPr>
      <w:rPr>
        <w:rFonts w:eastAsia="Times New Roman" w:hint="default"/>
      </w:rPr>
    </w:lvl>
    <w:lvl w:ilvl="6">
      <w:start w:val="1"/>
      <w:numFmt w:val="decimal"/>
      <w:isLgl/>
      <w:lvlText w:val="%1.%2.%3.%4.%5.%6.%7."/>
      <w:lvlJc w:val="left"/>
      <w:pPr>
        <w:ind w:left="3402" w:hanging="1800"/>
      </w:pPr>
      <w:rPr>
        <w:rFonts w:eastAsia="Times New Roman" w:hint="default"/>
      </w:rPr>
    </w:lvl>
    <w:lvl w:ilvl="7">
      <w:start w:val="1"/>
      <w:numFmt w:val="decimal"/>
      <w:isLgl/>
      <w:lvlText w:val="%1.%2.%3.%4.%5.%6.%7.%8."/>
      <w:lvlJc w:val="left"/>
      <w:pPr>
        <w:ind w:left="3609" w:hanging="1800"/>
      </w:pPr>
      <w:rPr>
        <w:rFonts w:eastAsia="Times New Roman" w:hint="default"/>
      </w:rPr>
    </w:lvl>
    <w:lvl w:ilvl="8">
      <w:start w:val="1"/>
      <w:numFmt w:val="decimal"/>
      <w:isLgl/>
      <w:lvlText w:val="%1.%2.%3.%4.%5.%6.%7.%8.%9."/>
      <w:lvlJc w:val="left"/>
      <w:pPr>
        <w:ind w:left="4176" w:hanging="2160"/>
      </w:pPr>
      <w:rPr>
        <w:rFonts w:eastAsia="Times New Roman" w:hint="default"/>
      </w:rPr>
    </w:lvl>
  </w:abstractNum>
  <w:abstractNum w:abstractNumId="13">
    <w:nsid w:val="30B83582"/>
    <w:multiLevelType w:val="multilevel"/>
    <w:tmpl w:val="E58E0D58"/>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73661D2"/>
    <w:multiLevelType w:val="multilevel"/>
    <w:tmpl w:val="1A0EE9C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3D32926"/>
    <w:multiLevelType w:val="multilevel"/>
    <w:tmpl w:val="B890DFCE"/>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0C046B"/>
    <w:multiLevelType w:val="multilevel"/>
    <w:tmpl w:val="3C340EF6"/>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6454E59"/>
    <w:multiLevelType w:val="multilevel"/>
    <w:tmpl w:val="DE78351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72D1623"/>
    <w:multiLevelType w:val="multilevel"/>
    <w:tmpl w:val="CAFCC746"/>
    <w:lvl w:ilvl="0">
      <w:start w:val="1"/>
      <w:numFmt w:val="decimal"/>
      <w:lvlText w:val="%1."/>
      <w:lvlJc w:val="left"/>
      <w:pPr>
        <w:ind w:left="720" w:hanging="360"/>
      </w:pPr>
      <w:rPr>
        <w:rFonts w:hint="default"/>
      </w:rPr>
    </w:lvl>
    <w:lvl w:ilvl="1">
      <w:start w:val="1"/>
      <w:numFmt w:val="decimal"/>
      <w:isLgl/>
      <w:lvlText w:val="%1.%2."/>
      <w:lvlJc w:val="left"/>
      <w:pPr>
        <w:ind w:left="1692" w:hanging="1125"/>
      </w:pPr>
      <w:rPr>
        <w:rFonts w:eastAsia="Times New Roman" w:hint="default"/>
        <w:b w:val="0"/>
      </w:rPr>
    </w:lvl>
    <w:lvl w:ilvl="2">
      <w:start w:val="1"/>
      <w:numFmt w:val="decimal"/>
      <w:isLgl/>
      <w:lvlText w:val="%1.%2.%3."/>
      <w:lvlJc w:val="left"/>
      <w:pPr>
        <w:ind w:left="1899" w:hanging="1125"/>
      </w:pPr>
      <w:rPr>
        <w:rFonts w:eastAsia="Times New Roman" w:hint="default"/>
      </w:rPr>
    </w:lvl>
    <w:lvl w:ilvl="3">
      <w:start w:val="1"/>
      <w:numFmt w:val="decimal"/>
      <w:isLgl/>
      <w:lvlText w:val="%1.%2.%3.%4."/>
      <w:lvlJc w:val="left"/>
      <w:pPr>
        <w:ind w:left="2106" w:hanging="1125"/>
      </w:pPr>
      <w:rPr>
        <w:rFonts w:eastAsia="Times New Roman" w:hint="default"/>
      </w:rPr>
    </w:lvl>
    <w:lvl w:ilvl="4">
      <w:start w:val="1"/>
      <w:numFmt w:val="decimal"/>
      <w:isLgl/>
      <w:lvlText w:val="%1.%2.%3.%4.%5."/>
      <w:lvlJc w:val="left"/>
      <w:pPr>
        <w:ind w:left="2313" w:hanging="1125"/>
      </w:pPr>
      <w:rPr>
        <w:rFonts w:eastAsia="Times New Roman" w:hint="default"/>
      </w:rPr>
    </w:lvl>
    <w:lvl w:ilvl="5">
      <w:start w:val="1"/>
      <w:numFmt w:val="decimal"/>
      <w:isLgl/>
      <w:lvlText w:val="%1.%2.%3.%4.%5.%6."/>
      <w:lvlJc w:val="left"/>
      <w:pPr>
        <w:ind w:left="2835" w:hanging="1440"/>
      </w:pPr>
      <w:rPr>
        <w:rFonts w:eastAsia="Times New Roman" w:hint="default"/>
      </w:rPr>
    </w:lvl>
    <w:lvl w:ilvl="6">
      <w:start w:val="1"/>
      <w:numFmt w:val="decimal"/>
      <w:isLgl/>
      <w:lvlText w:val="%1.%2.%3.%4.%5.%6.%7."/>
      <w:lvlJc w:val="left"/>
      <w:pPr>
        <w:ind w:left="3402" w:hanging="1800"/>
      </w:pPr>
      <w:rPr>
        <w:rFonts w:eastAsia="Times New Roman" w:hint="default"/>
      </w:rPr>
    </w:lvl>
    <w:lvl w:ilvl="7">
      <w:start w:val="1"/>
      <w:numFmt w:val="decimal"/>
      <w:isLgl/>
      <w:lvlText w:val="%1.%2.%3.%4.%5.%6.%7.%8."/>
      <w:lvlJc w:val="left"/>
      <w:pPr>
        <w:ind w:left="3609" w:hanging="1800"/>
      </w:pPr>
      <w:rPr>
        <w:rFonts w:eastAsia="Times New Roman" w:hint="default"/>
      </w:rPr>
    </w:lvl>
    <w:lvl w:ilvl="8">
      <w:start w:val="1"/>
      <w:numFmt w:val="decimal"/>
      <w:isLgl/>
      <w:lvlText w:val="%1.%2.%3.%4.%5.%6.%7.%8.%9."/>
      <w:lvlJc w:val="left"/>
      <w:pPr>
        <w:ind w:left="4176" w:hanging="2160"/>
      </w:pPr>
      <w:rPr>
        <w:rFonts w:eastAsia="Times New Roman" w:hint="default"/>
      </w:rPr>
    </w:lvl>
  </w:abstractNum>
  <w:abstractNum w:abstractNumId="19">
    <w:nsid w:val="5E7150ED"/>
    <w:multiLevelType w:val="multilevel"/>
    <w:tmpl w:val="53A8C2F4"/>
    <w:lvl w:ilvl="0">
      <w:start w:val="1"/>
      <w:numFmt w:val="decimal"/>
      <w:lvlText w:val="%1."/>
      <w:lvlJc w:val="left"/>
      <w:pPr>
        <w:ind w:left="2453"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nsid w:val="5E8305B9"/>
    <w:multiLevelType w:val="multilevel"/>
    <w:tmpl w:val="63BA5050"/>
    <w:lvl w:ilvl="0">
      <w:start w:val="2"/>
      <w:numFmt w:val="decimal"/>
      <w:lvlText w:val="%1."/>
      <w:lvlJc w:val="left"/>
      <w:pPr>
        <w:ind w:left="675" w:hanging="675"/>
      </w:pPr>
      <w:rPr>
        <w:rFonts w:hint="default"/>
      </w:rPr>
    </w:lvl>
    <w:lvl w:ilvl="1">
      <w:start w:val="8"/>
      <w:numFmt w:val="decimal"/>
      <w:lvlText w:val="%1.%2."/>
      <w:lvlJc w:val="left"/>
      <w:pPr>
        <w:ind w:left="1003" w:hanging="72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1">
    <w:nsid w:val="65EA212D"/>
    <w:multiLevelType w:val="multilevel"/>
    <w:tmpl w:val="C14AACC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8DE4CD9"/>
    <w:multiLevelType w:val="multilevel"/>
    <w:tmpl w:val="E4F2D958"/>
    <w:lvl w:ilvl="0">
      <w:start w:val="2"/>
      <w:numFmt w:val="decimal"/>
      <w:lvlText w:val="%1."/>
      <w:lvlJc w:val="left"/>
      <w:pPr>
        <w:ind w:left="675" w:hanging="675"/>
      </w:pPr>
      <w:rPr>
        <w:rFonts w:hint="default"/>
      </w:rPr>
    </w:lvl>
    <w:lvl w:ilvl="1">
      <w:start w:val="8"/>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3">
    <w:nsid w:val="722E2A90"/>
    <w:multiLevelType w:val="multilevel"/>
    <w:tmpl w:val="25A219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23708A9"/>
    <w:multiLevelType w:val="multilevel"/>
    <w:tmpl w:val="F568227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A195A4A"/>
    <w:multiLevelType w:val="multilevel"/>
    <w:tmpl w:val="1A0EE9C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B233E81"/>
    <w:multiLevelType w:val="multilevel"/>
    <w:tmpl w:val="3580BD9C"/>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B8C7605"/>
    <w:multiLevelType w:val="multilevel"/>
    <w:tmpl w:val="F1C6ED38"/>
    <w:lvl w:ilvl="0">
      <w:start w:val="9"/>
      <w:numFmt w:val="decimal"/>
      <w:lvlText w:val="%1."/>
      <w:lvlJc w:val="left"/>
      <w:pPr>
        <w:ind w:left="450" w:hanging="450"/>
      </w:pPr>
      <w:rPr>
        <w:rFonts w:hint="default"/>
      </w:rPr>
    </w:lvl>
    <w:lvl w:ilvl="1">
      <w:start w:val="1"/>
      <w:numFmt w:val="decimal"/>
      <w:lvlText w:val="%1.%2."/>
      <w:lvlJc w:val="left"/>
      <w:pPr>
        <w:ind w:left="1120" w:hanging="7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4200" w:hanging="180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num w:numId="1">
    <w:abstractNumId w:val="6"/>
  </w:num>
  <w:num w:numId="2">
    <w:abstractNumId w:val="19"/>
  </w:num>
  <w:num w:numId="3">
    <w:abstractNumId w:val="4"/>
  </w:num>
  <w:num w:numId="4">
    <w:abstractNumId w:val="22"/>
  </w:num>
  <w:num w:numId="5">
    <w:abstractNumId w:val="20"/>
  </w:num>
  <w:num w:numId="6">
    <w:abstractNumId w:val="2"/>
  </w:num>
  <w:num w:numId="7">
    <w:abstractNumId w:val="3"/>
  </w:num>
  <w:num w:numId="8">
    <w:abstractNumId w:val="10"/>
  </w:num>
  <w:num w:numId="9">
    <w:abstractNumId w:val="26"/>
  </w:num>
  <w:num w:numId="10">
    <w:abstractNumId w:val="15"/>
  </w:num>
  <w:num w:numId="11">
    <w:abstractNumId w:val="16"/>
  </w:num>
  <w:num w:numId="12">
    <w:abstractNumId w:val="18"/>
  </w:num>
  <w:num w:numId="13">
    <w:abstractNumId w:val="24"/>
  </w:num>
  <w:num w:numId="14">
    <w:abstractNumId w:val="21"/>
  </w:num>
  <w:num w:numId="15">
    <w:abstractNumId w:val="7"/>
  </w:num>
  <w:num w:numId="16">
    <w:abstractNumId w:val="23"/>
  </w:num>
  <w:num w:numId="17">
    <w:abstractNumId w:val="12"/>
  </w:num>
  <w:num w:numId="18">
    <w:abstractNumId w:val="17"/>
  </w:num>
  <w:num w:numId="19">
    <w:abstractNumId w:val="13"/>
  </w:num>
  <w:num w:numId="20">
    <w:abstractNumId w:val="5"/>
  </w:num>
  <w:num w:numId="21">
    <w:abstractNumId w:val="25"/>
  </w:num>
  <w:num w:numId="22">
    <w:abstractNumId w:val="9"/>
  </w:num>
  <w:num w:numId="23">
    <w:abstractNumId w:val="1"/>
  </w:num>
  <w:num w:numId="24">
    <w:abstractNumId w:val="14"/>
  </w:num>
  <w:num w:numId="25">
    <w:abstractNumId w:val="27"/>
  </w:num>
  <w:num w:numId="26">
    <w:abstractNumId w:val="8"/>
  </w:num>
  <w:num w:numId="27">
    <w:abstractNumId w:val="0"/>
  </w:num>
  <w:num w:numId="2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drawingGridHorizontalSpacing w:val="110"/>
  <w:displayHorizontalDrawingGridEvery w:val="2"/>
  <w:characterSpacingControl w:val="doNotCompress"/>
  <w:compat/>
  <w:rsids>
    <w:rsidRoot w:val="00BB728E"/>
    <w:rsid w:val="00025C0F"/>
    <w:rsid w:val="000278A1"/>
    <w:rsid w:val="000350F6"/>
    <w:rsid w:val="000520FA"/>
    <w:rsid w:val="00076A08"/>
    <w:rsid w:val="00084F6C"/>
    <w:rsid w:val="00086036"/>
    <w:rsid w:val="0009459E"/>
    <w:rsid w:val="00094A3F"/>
    <w:rsid w:val="000B7A09"/>
    <w:rsid w:val="000C2628"/>
    <w:rsid w:val="000C5B85"/>
    <w:rsid w:val="000C7015"/>
    <w:rsid w:val="000C7DC7"/>
    <w:rsid w:val="000E3B42"/>
    <w:rsid w:val="000F3895"/>
    <w:rsid w:val="0010151F"/>
    <w:rsid w:val="001028D4"/>
    <w:rsid w:val="00106870"/>
    <w:rsid w:val="0011258F"/>
    <w:rsid w:val="00117A8A"/>
    <w:rsid w:val="00122DAC"/>
    <w:rsid w:val="00124737"/>
    <w:rsid w:val="00135429"/>
    <w:rsid w:val="00141A01"/>
    <w:rsid w:val="00142DCC"/>
    <w:rsid w:val="0014513B"/>
    <w:rsid w:val="00157D90"/>
    <w:rsid w:val="00175271"/>
    <w:rsid w:val="00176172"/>
    <w:rsid w:val="00180801"/>
    <w:rsid w:val="001813FE"/>
    <w:rsid w:val="00191CBA"/>
    <w:rsid w:val="00193D9C"/>
    <w:rsid w:val="001B3C4F"/>
    <w:rsid w:val="001C037D"/>
    <w:rsid w:val="001C32EC"/>
    <w:rsid w:val="001E0A58"/>
    <w:rsid w:val="001E35D5"/>
    <w:rsid w:val="001E448F"/>
    <w:rsid w:val="001E4B2A"/>
    <w:rsid w:val="001F6F47"/>
    <w:rsid w:val="002041B8"/>
    <w:rsid w:val="00205397"/>
    <w:rsid w:val="0021391E"/>
    <w:rsid w:val="0022472D"/>
    <w:rsid w:val="00233EBD"/>
    <w:rsid w:val="002554B7"/>
    <w:rsid w:val="00260A87"/>
    <w:rsid w:val="002634B0"/>
    <w:rsid w:val="002704D6"/>
    <w:rsid w:val="00281CEF"/>
    <w:rsid w:val="002866CC"/>
    <w:rsid w:val="0029318B"/>
    <w:rsid w:val="00295CA6"/>
    <w:rsid w:val="00296FDC"/>
    <w:rsid w:val="002A17D9"/>
    <w:rsid w:val="002A22C3"/>
    <w:rsid w:val="002A47D1"/>
    <w:rsid w:val="002A5759"/>
    <w:rsid w:val="002C1FB6"/>
    <w:rsid w:val="002C6C78"/>
    <w:rsid w:val="002D2E94"/>
    <w:rsid w:val="002D443C"/>
    <w:rsid w:val="002D4653"/>
    <w:rsid w:val="00303D6A"/>
    <w:rsid w:val="003051F6"/>
    <w:rsid w:val="00305EAE"/>
    <w:rsid w:val="0030642C"/>
    <w:rsid w:val="00311DBF"/>
    <w:rsid w:val="003202E5"/>
    <w:rsid w:val="00326572"/>
    <w:rsid w:val="00345064"/>
    <w:rsid w:val="003524DA"/>
    <w:rsid w:val="003537BC"/>
    <w:rsid w:val="00356542"/>
    <w:rsid w:val="00363F9D"/>
    <w:rsid w:val="003748A0"/>
    <w:rsid w:val="0039238E"/>
    <w:rsid w:val="0039269A"/>
    <w:rsid w:val="003A06FF"/>
    <w:rsid w:val="003B5487"/>
    <w:rsid w:val="003B69E7"/>
    <w:rsid w:val="003D1513"/>
    <w:rsid w:val="003D42FC"/>
    <w:rsid w:val="003D787C"/>
    <w:rsid w:val="003E3D71"/>
    <w:rsid w:val="003F0E93"/>
    <w:rsid w:val="00407AF1"/>
    <w:rsid w:val="00414580"/>
    <w:rsid w:val="0042328E"/>
    <w:rsid w:val="0042338A"/>
    <w:rsid w:val="00425D56"/>
    <w:rsid w:val="00430FD1"/>
    <w:rsid w:val="004347C0"/>
    <w:rsid w:val="0044395E"/>
    <w:rsid w:val="00453E16"/>
    <w:rsid w:val="00460B2F"/>
    <w:rsid w:val="004625F2"/>
    <w:rsid w:val="0046696E"/>
    <w:rsid w:val="00471415"/>
    <w:rsid w:val="00474AE0"/>
    <w:rsid w:val="004835C6"/>
    <w:rsid w:val="00486988"/>
    <w:rsid w:val="00493B53"/>
    <w:rsid w:val="004A4CA3"/>
    <w:rsid w:val="004B4BF5"/>
    <w:rsid w:val="004E229E"/>
    <w:rsid w:val="004E467A"/>
    <w:rsid w:val="004E6257"/>
    <w:rsid w:val="00501523"/>
    <w:rsid w:val="0051551F"/>
    <w:rsid w:val="0051569E"/>
    <w:rsid w:val="005237ED"/>
    <w:rsid w:val="0052394E"/>
    <w:rsid w:val="00526FEB"/>
    <w:rsid w:val="005274F7"/>
    <w:rsid w:val="00534D52"/>
    <w:rsid w:val="00540354"/>
    <w:rsid w:val="00540FA2"/>
    <w:rsid w:val="00545545"/>
    <w:rsid w:val="00553911"/>
    <w:rsid w:val="005608A3"/>
    <w:rsid w:val="00565988"/>
    <w:rsid w:val="00571F0B"/>
    <w:rsid w:val="0059600D"/>
    <w:rsid w:val="005964C3"/>
    <w:rsid w:val="005A085F"/>
    <w:rsid w:val="005B76D4"/>
    <w:rsid w:val="005C1423"/>
    <w:rsid w:val="005C150F"/>
    <w:rsid w:val="005D091C"/>
    <w:rsid w:val="005E63EC"/>
    <w:rsid w:val="005F6943"/>
    <w:rsid w:val="00604891"/>
    <w:rsid w:val="00636009"/>
    <w:rsid w:val="006475E7"/>
    <w:rsid w:val="006725EF"/>
    <w:rsid w:val="0068129C"/>
    <w:rsid w:val="00690C39"/>
    <w:rsid w:val="0069295D"/>
    <w:rsid w:val="00695252"/>
    <w:rsid w:val="006A174B"/>
    <w:rsid w:val="006A3A72"/>
    <w:rsid w:val="006A4E2D"/>
    <w:rsid w:val="006D6889"/>
    <w:rsid w:val="006D6CA9"/>
    <w:rsid w:val="006E11A7"/>
    <w:rsid w:val="006F1E11"/>
    <w:rsid w:val="006F6C2D"/>
    <w:rsid w:val="00717F4C"/>
    <w:rsid w:val="00720B69"/>
    <w:rsid w:val="00727038"/>
    <w:rsid w:val="0073144D"/>
    <w:rsid w:val="00761C93"/>
    <w:rsid w:val="00794D04"/>
    <w:rsid w:val="00797F64"/>
    <w:rsid w:val="007B0860"/>
    <w:rsid w:val="007B1D9D"/>
    <w:rsid w:val="007B66CB"/>
    <w:rsid w:val="007C4406"/>
    <w:rsid w:val="007C5546"/>
    <w:rsid w:val="007D0C11"/>
    <w:rsid w:val="007E1318"/>
    <w:rsid w:val="007F59F7"/>
    <w:rsid w:val="008002E1"/>
    <w:rsid w:val="0080098E"/>
    <w:rsid w:val="00804A77"/>
    <w:rsid w:val="008079B1"/>
    <w:rsid w:val="008153BB"/>
    <w:rsid w:val="0081636B"/>
    <w:rsid w:val="0084100C"/>
    <w:rsid w:val="0084291C"/>
    <w:rsid w:val="00845547"/>
    <w:rsid w:val="00853A82"/>
    <w:rsid w:val="00863191"/>
    <w:rsid w:val="008649AF"/>
    <w:rsid w:val="008666B2"/>
    <w:rsid w:val="00871D5E"/>
    <w:rsid w:val="00880A73"/>
    <w:rsid w:val="00885D95"/>
    <w:rsid w:val="008863D9"/>
    <w:rsid w:val="008A0E1A"/>
    <w:rsid w:val="008A484B"/>
    <w:rsid w:val="008C1FAF"/>
    <w:rsid w:val="008C67BD"/>
    <w:rsid w:val="008C68BB"/>
    <w:rsid w:val="008C7759"/>
    <w:rsid w:val="008D67E6"/>
    <w:rsid w:val="008E7F27"/>
    <w:rsid w:val="008F542D"/>
    <w:rsid w:val="00910C20"/>
    <w:rsid w:val="00926A60"/>
    <w:rsid w:val="00936E11"/>
    <w:rsid w:val="0095341F"/>
    <w:rsid w:val="00956B6F"/>
    <w:rsid w:val="0097009B"/>
    <w:rsid w:val="009735D0"/>
    <w:rsid w:val="00983E2E"/>
    <w:rsid w:val="00987D30"/>
    <w:rsid w:val="009904C6"/>
    <w:rsid w:val="009A1E9D"/>
    <w:rsid w:val="009A35E1"/>
    <w:rsid w:val="009A36BE"/>
    <w:rsid w:val="009A6B7B"/>
    <w:rsid w:val="009A7E69"/>
    <w:rsid w:val="009B6F44"/>
    <w:rsid w:val="009C66C1"/>
    <w:rsid w:val="009D0617"/>
    <w:rsid w:val="009D0AB9"/>
    <w:rsid w:val="009D45F4"/>
    <w:rsid w:val="009F43D1"/>
    <w:rsid w:val="00A31F91"/>
    <w:rsid w:val="00A40337"/>
    <w:rsid w:val="00A4361A"/>
    <w:rsid w:val="00A47508"/>
    <w:rsid w:val="00A515A5"/>
    <w:rsid w:val="00A63996"/>
    <w:rsid w:val="00A71EAE"/>
    <w:rsid w:val="00A928B2"/>
    <w:rsid w:val="00A9562A"/>
    <w:rsid w:val="00A96A0C"/>
    <w:rsid w:val="00AA68C6"/>
    <w:rsid w:val="00AB41E0"/>
    <w:rsid w:val="00AC39B7"/>
    <w:rsid w:val="00AC66AE"/>
    <w:rsid w:val="00AD353D"/>
    <w:rsid w:val="00AE2231"/>
    <w:rsid w:val="00B10D98"/>
    <w:rsid w:val="00B21CDA"/>
    <w:rsid w:val="00B41E96"/>
    <w:rsid w:val="00B43F33"/>
    <w:rsid w:val="00B4741C"/>
    <w:rsid w:val="00B53B2E"/>
    <w:rsid w:val="00B73E2C"/>
    <w:rsid w:val="00B8370B"/>
    <w:rsid w:val="00B93935"/>
    <w:rsid w:val="00B94A02"/>
    <w:rsid w:val="00B94E90"/>
    <w:rsid w:val="00BA1729"/>
    <w:rsid w:val="00BA24D4"/>
    <w:rsid w:val="00BB728E"/>
    <w:rsid w:val="00BC600D"/>
    <w:rsid w:val="00BD75D5"/>
    <w:rsid w:val="00BE35AF"/>
    <w:rsid w:val="00BE446A"/>
    <w:rsid w:val="00C02617"/>
    <w:rsid w:val="00C32C1D"/>
    <w:rsid w:val="00C354E2"/>
    <w:rsid w:val="00C40A40"/>
    <w:rsid w:val="00C414E4"/>
    <w:rsid w:val="00C443B2"/>
    <w:rsid w:val="00C55870"/>
    <w:rsid w:val="00C55F52"/>
    <w:rsid w:val="00C71174"/>
    <w:rsid w:val="00C82F3E"/>
    <w:rsid w:val="00C94427"/>
    <w:rsid w:val="00C95AC0"/>
    <w:rsid w:val="00CA69BA"/>
    <w:rsid w:val="00CD4127"/>
    <w:rsid w:val="00CD43BD"/>
    <w:rsid w:val="00CD6786"/>
    <w:rsid w:val="00CE1040"/>
    <w:rsid w:val="00CE679F"/>
    <w:rsid w:val="00CE772D"/>
    <w:rsid w:val="00CF099E"/>
    <w:rsid w:val="00D0285C"/>
    <w:rsid w:val="00D05369"/>
    <w:rsid w:val="00D14B36"/>
    <w:rsid w:val="00D16043"/>
    <w:rsid w:val="00D20259"/>
    <w:rsid w:val="00D44152"/>
    <w:rsid w:val="00D463E7"/>
    <w:rsid w:val="00D50ABE"/>
    <w:rsid w:val="00D53A04"/>
    <w:rsid w:val="00D57345"/>
    <w:rsid w:val="00D70713"/>
    <w:rsid w:val="00D96AF8"/>
    <w:rsid w:val="00D97A8F"/>
    <w:rsid w:val="00DA23EB"/>
    <w:rsid w:val="00DB1309"/>
    <w:rsid w:val="00DB533B"/>
    <w:rsid w:val="00DD548B"/>
    <w:rsid w:val="00DE58DF"/>
    <w:rsid w:val="00DE623E"/>
    <w:rsid w:val="00DF19A2"/>
    <w:rsid w:val="00E0099B"/>
    <w:rsid w:val="00E0457F"/>
    <w:rsid w:val="00E12857"/>
    <w:rsid w:val="00E151D8"/>
    <w:rsid w:val="00E2610E"/>
    <w:rsid w:val="00E35254"/>
    <w:rsid w:val="00E37AEB"/>
    <w:rsid w:val="00E538CE"/>
    <w:rsid w:val="00E54A02"/>
    <w:rsid w:val="00E63109"/>
    <w:rsid w:val="00E645B4"/>
    <w:rsid w:val="00E91FA1"/>
    <w:rsid w:val="00E93C56"/>
    <w:rsid w:val="00EA109D"/>
    <w:rsid w:val="00EC6A55"/>
    <w:rsid w:val="00ED1498"/>
    <w:rsid w:val="00EE08F7"/>
    <w:rsid w:val="00EE357D"/>
    <w:rsid w:val="00EF326C"/>
    <w:rsid w:val="00EF3F5C"/>
    <w:rsid w:val="00EF6621"/>
    <w:rsid w:val="00EF7062"/>
    <w:rsid w:val="00EF7337"/>
    <w:rsid w:val="00F2747A"/>
    <w:rsid w:val="00F507EF"/>
    <w:rsid w:val="00F5212F"/>
    <w:rsid w:val="00F5792E"/>
    <w:rsid w:val="00F658A7"/>
    <w:rsid w:val="00F76091"/>
    <w:rsid w:val="00F83DD2"/>
    <w:rsid w:val="00FB2B28"/>
    <w:rsid w:val="00FC7B82"/>
    <w:rsid w:val="00FD6835"/>
    <w:rsid w:val="00FE0B91"/>
    <w:rsid w:val="00FE392E"/>
    <w:rsid w:val="00FE4D4F"/>
    <w:rsid w:val="00FF20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28E"/>
    <w:rPr>
      <w:rFonts w:ascii="Calibri" w:eastAsia="Calibri" w:hAnsi="Calibri" w:cs="Times New Roman"/>
    </w:rPr>
  </w:style>
  <w:style w:type="paragraph" w:styleId="1">
    <w:name w:val="heading 1"/>
    <w:basedOn w:val="a"/>
    <w:next w:val="a"/>
    <w:link w:val="10"/>
    <w:qFormat/>
    <w:rsid w:val="00BB728E"/>
    <w:pPr>
      <w:keepNext/>
      <w:framePr w:w="4401" w:h="1873" w:hSpace="180" w:wrap="around" w:vAnchor="text" w:hAnchor="page" w:x="3633" w:y="1593"/>
      <w:spacing w:after="0" w:line="240" w:lineRule="auto"/>
      <w:jc w:val="center"/>
      <w:outlineLvl w:val="0"/>
    </w:pPr>
    <w:rPr>
      <w:rFonts w:ascii="Times New Roman" w:eastAsia="Times New Roman" w:hAnsi="Times New Roman"/>
      <w:b/>
      <w:sz w:val="28"/>
      <w:szCs w:val="20"/>
      <w:lang w:eastAsia="ru-RU"/>
    </w:rPr>
  </w:style>
  <w:style w:type="paragraph" w:styleId="2">
    <w:name w:val="heading 2"/>
    <w:basedOn w:val="a"/>
    <w:next w:val="a"/>
    <w:link w:val="20"/>
    <w:uiPriority w:val="9"/>
    <w:semiHidden/>
    <w:unhideWhenUsed/>
    <w:qFormat/>
    <w:rsid w:val="00425D5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728E"/>
    <w:rPr>
      <w:rFonts w:ascii="Times New Roman" w:eastAsia="Times New Roman" w:hAnsi="Times New Roman" w:cs="Times New Roman"/>
      <w:b/>
      <w:sz w:val="28"/>
      <w:szCs w:val="20"/>
      <w:lang w:eastAsia="ru-RU"/>
    </w:rPr>
  </w:style>
  <w:style w:type="paragraph" w:customStyle="1" w:styleId="a3">
    <w:name w:val="Заявление"/>
    <w:basedOn w:val="a"/>
    <w:next w:val="a4"/>
    <w:rsid w:val="00BB728E"/>
    <w:pPr>
      <w:spacing w:after="0" w:line="240" w:lineRule="auto"/>
    </w:pPr>
    <w:rPr>
      <w:rFonts w:ascii="Lucida Console" w:eastAsia="Times New Roman" w:hAnsi="Lucida Console"/>
      <w:sz w:val="16"/>
      <w:szCs w:val="20"/>
      <w:lang w:eastAsia="ru-RU"/>
    </w:rPr>
  </w:style>
  <w:style w:type="paragraph" w:styleId="3">
    <w:name w:val="Body Text 3"/>
    <w:basedOn w:val="a"/>
    <w:link w:val="30"/>
    <w:rsid w:val="00BB728E"/>
    <w:pPr>
      <w:framePr w:w="4401" w:h="1873" w:hSpace="180" w:wrap="around" w:vAnchor="text" w:hAnchor="page" w:x="4321" w:y="103"/>
      <w:spacing w:after="0" w:line="240" w:lineRule="auto"/>
      <w:jc w:val="center"/>
    </w:pPr>
    <w:rPr>
      <w:rFonts w:ascii="Times New Roman" w:eastAsia="Times New Roman" w:hAnsi="Times New Roman"/>
      <w:b/>
      <w:sz w:val="16"/>
      <w:szCs w:val="20"/>
      <w:lang w:eastAsia="ru-RU"/>
    </w:rPr>
  </w:style>
  <w:style w:type="character" w:customStyle="1" w:styleId="30">
    <w:name w:val="Основной текст 3 Знак"/>
    <w:basedOn w:val="a0"/>
    <w:link w:val="3"/>
    <w:rsid w:val="00BB728E"/>
    <w:rPr>
      <w:rFonts w:ascii="Times New Roman" w:eastAsia="Times New Roman" w:hAnsi="Times New Roman" w:cs="Times New Roman"/>
      <w:b/>
      <w:sz w:val="16"/>
      <w:szCs w:val="20"/>
      <w:lang w:eastAsia="ru-RU"/>
    </w:rPr>
  </w:style>
  <w:style w:type="paragraph" w:styleId="a4">
    <w:name w:val="envelope address"/>
    <w:basedOn w:val="a"/>
    <w:uiPriority w:val="99"/>
    <w:semiHidden/>
    <w:unhideWhenUsed/>
    <w:rsid w:val="00BB728E"/>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5">
    <w:name w:val="Balloon Text"/>
    <w:basedOn w:val="a"/>
    <w:link w:val="a6"/>
    <w:uiPriority w:val="99"/>
    <w:semiHidden/>
    <w:unhideWhenUsed/>
    <w:rsid w:val="00BB728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B728E"/>
    <w:rPr>
      <w:rFonts w:ascii="Tahoma" w:eastAsia="Calibri" w:hAnsi="Tahoma" w:cs="Tahoma"/>
      <w:sz w:val="16"/>
      <w:szCs w:val="16"/>
    </w:rPr>
  </w:style>
  <w:style w:type="paragraph" w:customStyle="1" w:styleId="ConsPlusNormal">
    <w:name w:val="ConsPlusNormal"/>
    <w:link w:val="ConsPlusNormal0"/>
    <w:rsid w:val="00E009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uiPriority w:val="34"/>
    <w:qFormat/>
    <w:rsid w:val="00E0099B"/>
    <w:pPr>
      <w:spacing w:after="0" w:line="240" w:lineRule="auto"/>
      <w:ind w:left="708"/>
    </w:pPr>
    <w:rPr>
      <w:rFonts w:ascii="Times New Roman" w:eastAsia="Times New Roman" w:hAnsi="Times New Roman"/>
      <w:sz w:val="20"/>
      <w:szCs w:val="20"/>
      <w:lang w:eastAsia="ru-RU"/>
    </w:rPr>
  </w:style>
  <w:style w:type="paragraph" w:customStyle="1" w:styleId="ConsNormal">
    <w:name w:val="ConsNormal"/>
    <w:rsid w:val="00E0099B"/>
    <w:pPr>
      <w:widowControl w:val="0"/>
      <w:spacing w:after="0" w:line="240" w:lineRule="auto"/>
      <w:ind w:firstLine="720"/>
    </w:pPr>
    <w:rPr>
      <w:rFonts w:ascii="Times New Roman" w:eastAsia="Times New Roman" w:hAnsi="Times New Roman" w:cs="Times New Roman"/>
      <w:sz w:val="20"/>
      <w:szCs w:val="20"/>
      <w:lang w:eastAsia="ru-RU"/>
    </w:rPr>
  </w:style>
  <w:style w:type="paragraph" w:customStyle="1" w:styleId="ConsPlusTitle">
    <w:name w:val="ConsPlusTitle"/>
    <w:uiPriority w:val="99"/>
    <w:rsid w:val="002554B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formattext">
    <w:name w:val="formattext"/>
    <w:basedOn w:val="a"/>
    <w:rsid w:val="00425D5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425D56"/>
    <w:rPr>
      <w:rFonts w:asciiTheme="majorHAnsi" w:eastAsiaTheme="majorEastAsia" w:hAnsiTheme="majorHAnsi" w:cstheme="majorBidi"/>
      <w:b/>
      <w:bCs/>
      <w:color w:val="4F81BD" w:themeColor="accent1"/>
      <w:sz w:val="26"/>
      <w:szCs w:val="26"/>
    </w:rPr>
  </w:style>
  <w:style w:type="paragraph" w:styleId="a8">
    <w:name w:val="Normal (Web)"/>
    <w:basedOn w:val="a"/>
    <w:uiPriority w:val="99"/>
    <w:semiHidden/>
    <w:unhideWhenUsed/>
    <w:rsid w:val="00175271"/>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Strong"/>
    <w:basedOn w:val="a0"/>
    <w:uiPriority w:val="22"/>
    <w:qFormat/>
    <w:rsid w:val="00175271"/>
    <w:rPr>
      <w:b/>
      <w:bCs/>
    </w:rPr>
  </w:style>
  <w:style w:type="character" w:styleId="aa">
    <w:name w:val="Emphasis"/>
    <w:basedOn w:val="a0"/>
    <w:uiPriority w:val="20"/>
    <w:qFormat/>
    <w:rsid w:val="00175271"/>
    <w:rPr>
      <w:i/>
      <w:iCs/>
    </w:rPr>
  </w:style>
  <w:style w:type="character" w:customStyle="1" w:styleId="ConsPlusNormal0">
    <w:name w:val="ConsPlusNormal Знак"/>
    <w:link w:val="ConsPlusNormal"/>
    <w:locked/>
    <w:rsid w:val="00863191"/>
    <w:rPr>
      <w:rFonts w:ascii="Arial" w:eastAsia="Times New Roman" w:hAnsi="Arial" w:cs="Arial"/>
      <w:sz w:val="20"/>
      <w:szCs w:val="20"/>
      <w:lang w:eastAsia="ru-RU"/>
    </w:rPr>
  </w:style>
  <w:style w:type="character" w:customStyle="1" w:styleId="ab">
    <w:name w:val="Основной текст_"/>
    <w:basedOn w:val="a0"/>
    <w:link w:val="11"/>
    <w:rsid w:val="00761C93"/>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b"/>
    <w:rsid w:val="00761C93"/>
    <w:pPr>
      <w:widowControl w:val="0"/>
      <w:shd w:val="clear" w:color="auto" w:fill="FFFFFF"/>
      <w:spacing w:after="0" w:line="240" w:lineRule="auto"/>
      <w:ind w:firstLine="400"/>
    </w:pPr>
    <w:rPr>
      <w:rFonts w:ascii="Times New Roman" w:eastAsia="Times New Roman" w:hAnsi="Times New Roman"/>
      <w:sz w:val="28"/>
      <w:szCs w:val="28"/>
    </w:rPr>
  </w:style>
  <w:style w:type="character" w:styleId="ac">
    <w:name w:val="Hyperlink"/>
    <w:basedOn w:val="a0"/>
    <w:rsid w:val="002A17D9"/>
    <w:rPr>
      <w:color w:val="0000FF"/>
      <w:u w:val="single"/>
    </w:rPr>
  </w:style>
</w:styles>
</file>

<file path=word/webSettings.xml><?xml version="1.0" encoding="utf-8"?>
<w:webSettings xmlns:r="http://schemas.openxmlformats.org/officeDocument/2006/relationships" xmlns:w="http://schemas.openxmlformats.org/wordprocessingml/2006/main">
  <w:divs>
    <w:div w:id="310594961">
      <w:bodyDiv w:val="1"/>
      <w:marLeft w:val="0"/>
      <w:marRight w:val="0"/>
      <w:marTop w:val="0"/>
      <w:marBottom w:val="0"/>
      <w:divBdr>
        <w:top w:val="none" w:sz="0" w:space="0" w:color="auto"/>
        <w:left w:val="none" w:sz="0" w:space="0" w:color="auto"/>
        <w:bottom w:val="none" w:sz="0" w:space="0" w:color="auto"/>
        <w:right w:val="none" w:sz="0" w:space="0" w:color="auto"/>
      </w:divBdr>
    </w:div>
    <w:div w:id="392657911">
      <w:bodyDiv w:val="1"/>
      <w:marLeft w:val="0"/>
      <w:marRight w:val="0"/>
      <w:marTop w:val="0"/>
      <w:marBottom w:val="0"/>
      <w:divBdr>
        <w:top w:val="none" w:sz="0" w:space="0" w:color="auto"/>
        <w:left w:val="none" w:sz="0" w:space="0" w:color="auto"/>
        <w:bottom w:val="none" w:sz="0" w:space="0" w:color="auto"/>
        <w:right w:val="none" w:sz="0" w:space="0" w:color="auto"/>
      </w:divBdr>
    </w:div>
    <w:div w:id="668944503">
      <w:bodyDiv w:val="1"/>
      <w:marLeft w:val="0"/>
      <w:marRight w:val="0"/>
      <w:marTop w:val="0"/>
      <w:marBottom w:val="0"/>
      <w:divBdr>
        <w:top w:val="none" w:sz="0" w:space="0" w:color="auto"/>
        <w:left w:val="none" w:sz="0" w:space="0" w:color="auto"/>
        <w:bottom w:val="none" w:sz="0" w:space="0" w:color="auto"/>
        <w:right w:val="none" w:sz="0" w:space="0" w:color="auto"/>
      </w:divBdr>
    </w:div>
    <w:div w:id="97799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ganina\Documents\&#1053;&#1055;&#1040;\&#1056;&#1077;&#1096;&#1077;&#1085;&#1080;&#1103;%20&#1057;&#1086;&#1074;&#1077;&#1090;&#1072;%20&#1076;&#1077;&#1087;&#1091;&#1090;&#1072;&#1090;&#1086;&#1074;\&#1048;&#1079;&#1084;&#1077;&#1085;&#1077;&#1085;&#1080;&#1103;%20&#1074;%2014-88&#1056;\&#1048;&#1079;&#1084;&#1077;&#1085;&#1077;&#1085;&#1080;&#1103;%20&#1074;%202026\www.gorsovet-26.ru" TargetMode="External"/><Relationship Id="rId13" Type="http://schemas.openxmlformats.org/officeDocument/2006/relationships/hyperlink" Target="http://www.gig26.ru" TargetMode="External"/><Relationship Id="rId18" Type="http://schemas.openxmlformats.org/officeDocument/2006/relationships/hyperlink" Target="https://login.consultant.ru/link/?req=doc&amp;base=LAW&amp;n=527638&amp;dst=2116" TargetMode="External"/><Relationship Id="rId3" Type="http://schemas.openxmlformats.org/officeDocument/2006/relationships/styles" Target="styles.xml"/><Relationship Id="rId21" Type="http://schemas.openxmlformats.org/officeDocument/2006/relationships/hyperlink" Target="https://admk26.gosuslugi.ru" TargetMode="External"/><Relationship Id="rId7" Type="http://schemas.openxmlformats.org/officeDocument/2006/relationships/hyperlink" Target="http://www.gig26.ru" TargetMode="External"/><Relationship Id="rId12" Type="http://schemas.openxmlformats.org/officeDocument/2006/relationships/hyperlink" Target="https://admk26.gosuslugi.ru" TargetMode="External"/><Relationship Id="rId17" Type="http://schemas.openxmlformats.org/officeDocument/2006/relationships/hyperlink" Target="https://login.consultant.ru/link/?req=doc&amp;base=LAW&amp;n=527638&amp;dst=2137" TargetMode="External"/><Relationship Id="rId2" Type="http://schemas.openxmlformats.org/officeDocument/2006/relationships/numbering" Target="numbering.xml"/><Relationship Id="rId16" Type="http://schemas.openxmlformats.org/officeDocument/2006/relationships/hyperlink" Target="http://www.gig26.ru" TargetMode="External"/><Relationship Id="rId20" Type="http://schemas.openxmlformats.org/officeDocument/2006/relationships/hyperlink" Target="http://www.gig26.ru"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file:///C:\Users\Ridel\AppData\Local\Microsoft\Windows\INetCache\Content.Outlook\NR317KMB\www.gorsovet-26.ru" TargetMode="External"/><Relationship Id="rId5" Type="http://schemas.openxmlformats.org/officeDocument/2006/relationships/webSettings" Target="webSettings.xml"/><Relationship Id="rId15" Type="http://schemas.openxmlformats.org/officeDocument/2006/relationships/hyperlink" Target="http://www.gig26.ru" TargetMode="External"/><Relationship Id="rId23" Type="http://schemas.openxmlformats.org/officeDocument/2006/relationships/theme" Target="theme/theme1.xml"/><Relationship Id="rId10" Type="http://schemas.openxmlformats.org/officeDocument/2006/relationships/hyperlink" Target="http://www.gig26.ru" TargetMode="External"/><Relationship Id="rId19" Type="http://schemas.openxmlformats.org/officeDocument/2006/relationships/hyperlink" Target="https://admk26.gosuslugi.ru" TargetMode="External"/><Relationship Id="rId4" Type="http://schemas.openxmlformats.org/officeDocument/2006/relationships/settings" Target="settings.xml"/><Relationship Id="rId9" Type="http://schemas.openxmlformats.org/officeDocument/2006/relationships/hyperlink" Target="http://www.gig26.ru" TargetMode="External"/><Relationship Id="rId14" Type="http://schemas.openxmlformats.org/officeDocument/2006/relationships/hyperlink" Target="http://www.gig26.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87EC14-382C-47F2-A6C3-725B602D7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23</Pages>
  <Words>7633</Words>
  <Characters>43509</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Бородина Ю.И.</dc:creator>
  <cp:lastModifiedBy>Shakirov</cp:lastModifiedBy>
  <cp:revision>27</cp:revision>
  <cp:lastPrinted>2026-10-22T06:56:00Z</cp:lastPrinted>
  <dcterms:created xsi:type="dcterms:W3CDTF">2026-10-14T08:43:00Z</dcterms:created>
  <dcterms:modified xsi:type="dcterms:W3CDTF">2026-10-22T06:59:00Z</dcterms:modified>
</cp:coreProperties>
</file>