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8E" w:rsidRPr="004E60D5" w:rsidRDefault="00BB728E" w:rsidP="00BB728E">
      <w:pPr>
        <w:pStyle w:val="a3"/>
        <w:widowControl w:val="0"/>
        <w:jc w:val="center"/>
        <w:rPr>
          <w:rFonts w:ascii="Times New Roman" w:hAnsi="Times New Roman"/>
          <w:noProof/>
        </w:rPr>
      </w:pPr>
      <w:r w:rsidRPr="004E60D5">
        <w:rPr>
          <w:rFonts w:ascii="Times New Roman" w:hAnsi="Times New Roman"/>
          <w:noProof/>
        </w:rPr>
        <w:drawing>
          <wp:inline distT="0" distB="0" distL="0" distR="0">
            <wp:extent cx="632957" cy="811033"/>
            <wp:effectExtent l="19050" t="0" r="0" b="0"/>
            <wp:docPr id="5" name="Рисунок 13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4" cy="82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28E" w:rsidRPr="004E60D5" w:rsidRDefault="007B1D9D" w:rsidP="00BB728E">
      <w:pPr>
        <w:pStyle w:val="3"/>
        <w:framePr w:w="9897" w:wrap="around" w:x="1435" w:y="266"/>
        <w:widowControl w:val="0"/>
        <w:rPr>
          <w:sz w:val="28"/>
          <w:szCs w:val="28"/>
        </w:rPr>
      </w:pPr>
      <w:r w:rsidRPr="004E60D5">
        <w:rPr>
          <w:sz w:val="28"/>
          <w:szCs w:val="28"/>
        </w:rPr>
        <w:t>Городской округ</w:t>
      </w:r>
      <w:r w:rsidR="00BB728E" w:rsidRPr="004E60D5">
        <w:rPr>
          <w:sz w:val="28"/>
          <w:szCs w:val="28"/>
        </w:rPr>
        <w:t xml:space="preserve"> «Закрытое административно – территориальное образование Железногорск Красноярского края»</w:t>
      </w:r>
    </w:p>
    <w:p w:rsidR="00BB728E" w:rsidRPr="004E60D5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</w:p>
    <w:p w:rsidR="00BB728E" w:rsidRPr="004E60D5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  <w:r w:rsidRPr="004E60D5">
        <w:rPr>
          <w:szCs w:val="28"/>
        </w:rPr>
        <w:t>СОВЕТ ДЕПУТАТОВ ЗАТО г. ЖЕЛЕЗНОГОРСК</w:t>
      </w:r>
    </w:p>
    <w:p w:rsidR="00BB728E" w:rsidRPr="004E60D5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28E" w:rsidRPr="004E60D5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60D5">
        <w:rPr>
          <w:rFonts w:ascii="Times New Roman" w:hAnsi="Times New Roman"/>
          <w:b/>
          <w:sz w:val="28"/>
          <w:szCs w:val="28"/>
        </w:rPr>
        <w:t>РЕШЕНИЕ</w:t>
      </w:r>
    </w:p>
    <w:p w:rsidR="00BB728E" w:rsidRPr="004E60D5" w:rsidRDefault="00907E74" w:rsidP="00BB728E">
      <w:pPr>
        <w:framePr w:w="10077" w:h="571" w:hSpace="180" w:wrap="around" w:vAnchor="text" w:hAnchor="page" w:x="1181" w:y="2947"/>
        <w:widowControl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</w:t>
      </w:r>
      <w:r w:rsidR="00BB728E" w:rsidRPr="004E60D5">
        <w:rPr>
          <w:rFonts w:ascii="Times New Roman" w:hAnsi="Times New Roman"/>
          <w:sz w:val="24"/>
          <w:szCs w:val="24"/>
        </w:rPr>
        <w:t>_________ 20</w:t>
      </w:r>
      <w:r w:rsidR="00717F4C" w:rsidRPr="004E60D5">
        <w:rPr>
          <w:rFonts w:ascii="Times New Roman" w:hAnsi="Times New Roman"/>
          <w:sz w:val="24"/>
          <w:szCs w:val="24"/>
        </w:rPr>
        <w:t>2</w:t>
      </w:r>
      <w:r w:rsidR="00004A9D">
        <w:rPr>
          <w:rFonts w:ascii="Times New Roman" w:hAnsi="Times New Roman"/>
          <w:sz w:val="24"/>
          <w:szCs w:val="24"/>
        </w:rPr>
        <w:t>6</w:t>
      </w:r>
      <w:r w:rsidR="00BB728E" w:rsidRPr="004E60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№_________</w:t>
      </w:r>
    </w:p>
    <w:p w:rsidR="00BB728E" w:rsidRPr="004E60D5" w:rsidRDefault="00BB728E" w:rsidP="00BB728E">
      <w:pPr>
        <w:framePr w:w="10077" w:h="571" w:hSpace="180" w:wrap="around" w:vAnchor="text" w:hAnchor="page" w:x="1181" w:y="2947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60D5">
        <w:rPr>
          <w:rFonts w:ascii="Times New Roman" w:hAnsi="Times New Roman"/>
          <w:b/>
          <w:sz w:val="24"/>
          <w:szCs w:val="24"/>
        </w:rPr>
        <w:t xml:space="preserve">       г. Железногорск</w:t>
      </w:r>
    </w:p>
    <w:p w:rsidR="00BB728E" w:rsidRPr="004E60D5" w:rsidRDefault="00BB728E" w:rsidP="00BB72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28E" w:rsidRPr="004E60D5" w:rsidRDefault="00BB728E" w:rsidP="00BB728E">
      <w:pPr>
        <w:rPr>
          <w:rFonts w:ascii="Times New Roman" w:hAnsi="Times New Roman"/>
          <w:sz w:val="28"/>
          <w:szCs w:val="28"/>
        </w:rPr>
      </w:pPr>
    </w:p>
    <w:p w:rsidR="004E60D5" w:rsidRPr="004E60D5" w:rsidRDefault="004E60D5" w:rsidP="00786AF6">
      <w:pPr>
        <w:pStyle w:val="a7"/>
        <w:spacing w:after="0" w:line="240" w:lineRule="auto"/>
        <w:ind w:right="10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О согласовании Плана приватизации муниципального имущества – </w:t>
      </w:r>
      <w:r w:rsidR="00147789" w:rsidRPr="00147789">
        <w:rPr>
          <w:rFonts w:ascii="Times New Roman" w:eastAsia="Times New Roman" w:hAnsi="Times New Roman"/>
          <w:sz w:val="28"/>
          <w:szCs w:val="28"/>
          <w:lang w:eastAsia="ru-RU"/>
        </w:rPr>
        <w:t xml:space="preserve">13 объектов движимого имущества (установок насосных с паровой </w:t>
      </w:r>
      <w:r w:rsidR="00786AF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47789" w:rsidRPr="00147789">
        <w:rPr>
          <w:rFonts w:ascii="Times New Roman" w:eastAsia="Times New Roman" w:hAnsi="Times New Roman"/>
          <w:sz w:val="28"/>
          <w:szCs w:val="28"/>
          <w:lang w:eastAsia="ru-RU"/>
        </w:rPr>
        <w:t>рубашкой А2-ШН7-К-18,5 (без двигателя)</w:t>
      </w:r>
      <w:proofErr w:type="gramEnd"/>
    </w:p>
    <w:p w:rsidR="004E60D5" w:rsidRPr="004E60D5" w:rsidRDefault="004E60D5" w:rsidP="004E60D5">
      <w:pPr>
        <w:pStyle w:val="ConsNonformat"/>
        <w:widowControl/>
        <w:rPr>
          <w:rFonts w:ascii="Times New Roman" w:hAnsi="Times New Roman"/>
          <w:sz w:val="28"/>
          <w:szCs w:val="28"/>
        </w:rPr>
      </w:pPr>
    </w:p>
    <w:p w:rsidR="004E60D5" w:rsidRPr="004E60D5" w:rsidRDefault="004E60D5" w:rsidP="00786AF6">
      <w:pPr>
        <w:pStyle w:val="a7"/>
        <w:tabs>
          <w:tab w:val="left" w:pos="851"/>
        </w:tabs>
        <w:spacing w:after="0" w:line="240" w:lineRule="auto"/>
        <w:ind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законом от 21.12.2001 № 178-ФЗ «О приватизации государственного и муниципального имущества», на основании ст.ст. 28, 50 </w:t>
      </w:r>
      <w:proofErr w:type="gramStart"/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Устава</w:t>
      </w:r>
      <w:proofErr w:type="gramEnd"/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Железногорск, п. п.1.6.3, 3.2.4 решения городского Совета ЗАТО Железногорск Красноярского края от 29.06.2006 № 14-72Р «Об утверждении Положения о порядке и условиях приватизации муниципального имущества на территории ЗАТО Железногорск Красноярского края», Совет депутатов ЗАТО г. Железногорск</w:t>
      </w: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E36538">
      <w:pPr>
        <w:pStyle w:val="a7"/>
        <w:tabs>
          <w:tab w:val="left" w:pos="851"/>
        </w:tabs>
        <w:spacing w:after="0" w:line="240" w:lineRule="auto"/>
        <w:ind w:right="1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786AF6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Согласовать План приватизации муниципального имущества – </w:t>
      </w:r>
      <w:r w:rsidR="00147789" w:rsidRPr="00147789">
        <w:rPr>
          <w:rFonts w:ascii="Times New Roman" w:eastAsia="Times New Roman" w:hAnsi="Times New Roman"/>
          <w:sz w:val="28"/>
          <w:szCs w:val="28"/>
          <w:lang w:eastAsia="ru-RU"/>
        </w:rPr>
        <w:t xml:space="preserve">13 объектов движимого имущества (установок насосных с паровой рубашкой </w:t>
      </w:r>
      <w:r w:rsidR="00786AF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47789" w:rsidRPr="00147789">
        <w:rPr>
          <w:rFonts w:ascii="Times New Roman" w:eastAsia="Times New Roman" w:hAnsi="Times New Roman"/>
          <w:sz w:val="28"/>
          <w:szCs w:val="28"/>
          <w:lang w:eastAsia="ru-RU"/>
        </w:rPr>
        <w:t>А2-ШН7-К-18,5 (без двигателя))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47789">
        <w:rPr>
          <w:rFonts w:ascii="Times New Roman" w:eastAsia="Times New Roman" w:hAnsi="Times New Roman"/>
          <w:sz w:val="28"/>
          <w:szCs w:val="28"/>
          <w:lang w:eastAsia="ru-RU"/>
        </w:rPr>
        <w:t>местонахождения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004A9D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Российская Федерация, 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Красноярский край, ЗАТО Железногорск,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Железногорск, </w:t>
      </w:r>
      <w:r w:rsidR="00E21C0C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147789">
        <w:rPr>
          <w:rFonts w:ascii="Times New Roman" w:eastAsia="Times New Roman" w:hAnsi="Times New Roman"/>
          <w:sz w:val="28"/>
          <w:szCs w:val="28"/>
          <w:lang w:eastAsia="ru-RU"/>
        </w:rPr>
        <w:t>Матросова, 15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4E60D5" w:rsidRPr="004E60D5" w:rsidRDefault="004E60D5" w:rsidP="00786AF6">
      <w:pPr>
        <w:pStyle w:val="a7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над исполнением настоящего решения возложить на председателя постоянной комиссии </w:t>
      </w:r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gramStart"/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proofErr w:type="gramEnd"/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г. Железногорск по вопросам экономики, собственности и ЖКХ Е.А. Балашова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E60D5" w:rsidRPr="004E60D5" w:rsidRDefault="004E60D5" w:rsidP="00786AF6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 момента его принятия.</w:t>
      </w:r>
    </w:p>
    <w:p w:rsid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41" w:type="dxa"/>
        <w:tblLook w:val="01E0"/>
      </w:tblPr>
      <w:tblGrid>
        <w:gridCol w:w="9941"/>
      </w:tblGrid>
      <w:tr w:rsidR="004E60D5" w:rsidRPr="004E60D5" w:rsidTr="00BD6B93">
        <w:trPr>
          <w:trHeight w:val="395"/>
        </w:trPr>
        <w:tc>
          <w:tcPr>
            <w:tcW w:w="9941" w:type="dxa"/>
          </w:tcPr>
          <w:p w:rsidR="004E60D5" w:rsidRPr="004E60D5" w:rsidRDefault="004E60D5" w:rsidP="004E60D5">
            <w:pPr>
              <w:pStyle w:val="a7"/>
              <w:spacing w:after="0" w:line="240" w:lineRule="auto"/>
              <w:ind w:right="10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Совета депутатов </w:t>
            </w:r>
          </w:p>
          <w:p w:rsidR="004E60D5" w:rsidRPr="004E60D5" w:rsidRDefault="004E60D5" w:rsidP="00907E74">
            <w:pPr>
              <w:pStyle w:val="a7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ЗАТО </w:t>
            </w:r>
            <w:proofErr w:type="gramStart"/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Железногорск                     </w:t>
            </w:r>
            <w:r w:rsidR="00907E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С.Д. Проскурнин</w:t>
            </w:r>
          </w:p>
        </w:tc>
      </w:tr>
    </w:tbl>
    <w:p w:rsidR="0006598E" w:rsidRPr="004E60D5" w:rsidRDefault="00907E74">
      <w:pPr>
        <w:rPr>
          <w:rFonts w:ascii="Times New Roman" w:hAnsi="Times New Roman"/>
          <w:sz w:val="28"/>
          <w:szCs w:val="28"/>
        </w:rPr>
      </w:pPr>
    </w:p>
    <w:sectPr w:rsidR="0006598E" w:rsidRPr="004E60D5" w:rsidSect="00AA2632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0308"/>
    <w:multiLevelType w:val="hybridMultilevel"/>
    <w:tmpl w:val="3AD2DFE8"/>
    <w:lvl w:ilvl="0" w:tplc="F044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1257624"/>
    <w:multiLevelType w:val="hybridMultilevel"/>
    <w:tmpl w:val="965A6DD6"/>
    <w:lvl w:ilvl="0" w:tplc="45A4332C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B728E"/>
    <w:rsid w:val="00004A9D"/>
    <w:rsid w:val="000278A1"/>
    <w:rsid w:val="00076A08"/>
    <w:rsid w:val="00147789"/>
    <w:rsid w:val="002A637C"/>
    <w:rsid w:val="003345F1"/>
    <w:rsid w:val="003B5175"/>
    <w:rsid w:val="0045498A"/>
    <w:rsid w:val="00495C80"/>
    <w:rsid w:val="004E60D5"/>
    <w:rsid w:val="0052394E"/>
    <w:rsid w:val="006022F4"/>
    <w:rsid w:val="00630BC0"/>
    <w:rsid w:val="006729E1"/>
    <w:rsid w:val="00690C39"/>
    <w:rsid w:val="00717F4C"/>
    <w:rsid w:val="00786AF6"/>
    <w:rsid w:val="007B1D9D"/>
    <w:rsid w:val="008929B5"/>
    <w:rsid w:val="008E6DA2"/>
    <w:rsid w:val="00907E74"/>
    <w:rsid w:val="00A73121"/>
    <w:rsid w:val="00AA2632"/>
    <w:rsid w:val="00AC5B97"/>
    <w:rsid w:val="00BB728E"/>
    <w:rsid w:val="00C443B2"/>
    <w:rsid w:val="00CC707E"/>
    <w:rsid w:val="00E21C0C"/>
    <w:rsid w:val="00E36538"/>
    <w:rsid w:val="00E4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B728E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72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Заявление"/>
    <w:basedOn w:val="a"/>
    <w:next w:val="a4"/>
    <w:rsid w:val="00BB728E"/>
    <w:pPr>
      <w:spacing w:after="0" w:line="240" w:lineRule="auto"/>
    </w:pPr>
    <w:rPr>
      <w:rFonts w:ascii="Lucida Console" w:eastAsia="Times New Roman" w:hAnsi="Lucida Console"/>
      <w:sz w:val="16"/>
      <w:szCs w:val="20"/>
      <w:lang w:eastAsia="ru-RU"/>
    </w:rPr>
  </w:style>
  <w:style w:type="paragraph" w:styleId="3">
    <w:name w:val="Body Text 3"/>
    <w:basedOn w:val="a"/>
    <w:link w:val="30"/>
    <w:rsid w:val="00BB728E"/>
    <w:pPr>
      <w:framePr w:w="4401" w:h="1873" w:hSpace="180" w:wrap="around" w:vAnchor="text" w:hAnchor="page" w:x="4321" w:y="103"/>
      <w:spacing w:after="0" w:line="240" w:lineRule="auto"/>
      <w:jc w:val="center"/>
    </w:pPr>
    <w:rPr>
      <w:rFonts w:ascii="Times New Roman" w:eastAsia="Times New Roman" w:hAnsi="Times New Roman"/>
      <w:b/>
      <w:sz w:val="1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B728E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4">
    <w:name w:val="envelope address"/>
    <w:basedOn w:val="a"/>
    <w:uiPriority w:val="99"/>
    <w:semiHidden/>
    <w:unhideWhenUsed/>
    <w:rsid w:val="00BB728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28E"/>
    <w:rPr>
      <w:rFonts w:ascii="Tahoma" w:eastAsia="Calibri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4E60D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E60D5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semiHidden/>
    <w:unhideWhenUsed/>
    <w:rsid w:val="004E60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E60D5"/>
    <w:rPr>
      <w:rFonts w:ascii="Calibri" w:eastAsia="Calibri" w:hAnsi="Calibri" w:cs="Times New Roman"/>
    </w:rPr>
  </w:style>
  <w:style w:type="paragraph" w:customStyle="1" w:styleId="ConsNonformat">
    <w:name w:val="ConsNonformat"/>
    <w:rsid w:val="004E60D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4E60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Ю.И.</dc:creator>
  <cp:lastModifiedBy>borodina</cp:lastModifiedBy>
  <cp:revision>5</cp:revision>
  <cp:lastPrinted>2026-09-23T03:43:00Z</cp:lastPrinted>
  <dcterms:created xsi:type="dcterms:W3CDTF">2026-08-19T04:22:00Z</dcterms:created>
  <dcterms:modified xsi:type="dcterms:W3CDTF">2026-09-23T03:43:00Z</dcterms:modified>
</cp:coreProperties>
</file>